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89" w:rsidRDefault="00D06689" w:rsidP="001554C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OBRAZEC 1</w:t>
      </w:r>
    </w:p>
    <w:p w:rsidR="00D06689" w:rsidRDefault="00D06689" w:rsidP="001554C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:rsidR="00D06689" w:rsidRDefault="00D06689" w:rsidP="006D7043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POOBLASTILO ZA SODELOVANJE V POSTOPKU ODDAJE JAVNEGA NAROČILA MALE VREDNOSTI Z VKLJUČENIMI POGAJANJI</w:t>
      </w:r>
    </w:p>
    <w:p w:rsidR="00D06689" w:rsidRPr="00EC3238" w:rsidRDefault="00D06689" w:rsidP="00361E07">
      <w:pPr>
        <w:jc w:val="center"/>
        <w:rPr>
          <w:sz w:val="22"/>
          <w:szCs w:val="22"/>
        </w:rPr>
      </w:pPr>
      <w:r>
        <w:rPr>
          <w:rFonts w:ascii="Times-Bold" w:hAnsi="Times-Bold" w:cs="Times-Bold"/>
          <w:b/>
          <w:bCs/>
        </w:rPr>
        <w:t xml:space="preserve">PO </w:t>
      </w:r>
      <w:r>
        <w:rPr>
          <w:b/>
          <w:sz w:val="22"/>
          <w:szCs w:val="22"/>
        </w:rPr>
        <w:t>47. ČLENU</w:t>
      </w:r>
      <w:r w:rsidRPr="00EC3238">
        <w:rPr>
          <w:b/>
          <w:sz w:val="22"/>
          <w:szCs w:val="22"/>
        </w:rPr>
        <w:t xml:space="preserve"> ZJN-</w:t>
      </w:r>
      <w:r>
        <w:rPr>
          <w:b/>
          <w:sz w:val="22"/>
          <w:szCs w:val="22"/>
        </w:rPr>
        <w:t xml:space="preserve">3 </w:t>
      </w:r>
      <w:r w:rsidRPr="00EC3238">
        <w:rPr>
          <w:sz w:val="22"/>
          <w:szCs w:val="22"/>
        </w:rPr>
        <w:t xml:space="preserve">(Uradni list RS, št. </w:t>
      </w:r>
      <w:hyperlink r:id="rId5" w:tgtFrame="_blank" w:history="1">
        <w:r>
          <w:rPr>
            <w:rStyle w:val="Hyperlink"/>
            <w:color w:val="auto"/>
            <w:sz w:val="22"/>
            <w:szCs w:val="22"/>
            <w:u w:val="none"/>
          </w:rPr>
          <w:t>91</w:t>
        </w:r>
        <w:r w:rsidRPr="00EC3238">
          <w:rPr>
            <w:rStyle w:val="Hyperlink"/>
            <w:color w:val="auto"/>
            <w:sz w:val="22"/>
            <w:szCs w:val="22"/>
            <w:u w:val="none"/>
          </w:rPr>
          <w:t>/201</w:t>
        </w:r>
      </w:hyperlink>
      <w:r>
        <w:rPr>
          <w:rStyle w:val="Hyperlink"/>
          <w:color w:val="auto"/>
          <w:sz w:val="22"/>
          <w:szCs w:val="22"/>
          <w:u w:val="none"/>
        </w:rPr>
        <w:t>5)</w:t>
      </w:r>
      <w:bookmarkStart w:id="0" w:name="_GoBack"/>
      <w:bookmarkEnd w:id="0"/>
    </w:p>
    <w:p w:rsidR="00D06689" w:rsidRPr="000D7912" w:rsidRDefault="00D06689" w:rsidP="000D791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</w:t>
      </w:r>
    </w:p>
    <w:p w:rsidR="00D06689" w:rsidRDefault="00D06689" w:rsidP="001554CF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Ponudnik: ______________________________________________________________</w:t>
      </w: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Zakoniti zastopnik ponudnika: ______________________________________________</w:t>
      </w: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Pooblaš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enec:___________________________________________________________</w:t>
      </w: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 tem pooblastilom je pooblaš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enec upravi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en in pooblaš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en:</w:t>
      </w:r>
    </w:p>
    <w:p w:rsidR="00D06689" w:rsidRDefault="00D06689" w:rsidP="00155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zastopati ponudnika pri pogajanjih ter dajati pripombe na vsebino zapisnika. Morebitne pripombe pooblaš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enca se vpišejo v zapisnik o pogajanjih.</w:t>
      </w:r>
    </w:p>
    <w:p w:rsidR="00D06689" w:rsidRDefault="00D06689" w:rsidP="00155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podpisati zapisnik  o pogajanjih.</w:t>
      </w:r>
    </w:p>
    <w:p w:rsidR="00D06689" w:rsidRDefault="00D06689" w:rsidP="00155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prevzeti fotokopijo zapisnika o pogajanjih.</w:t>
      </w:r>
    </w:p>
    <w:p w:rsidR="00D06689" w:rsidRDefault="00D06689" w:rsidP="00155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 pogajati z naro</w:t>
      </w:r>
      <w:r>
        <w:rPr>
          <w:rFonts w:ascii="TTE19FAD00t00" w:hAnsi="TTE19FAD00t00" w:cs="TTE19FAD00t00"/>
        </w:rPr>
        <w:t>č</w:t>
      </w:r>
      <w:r>
        <w:rPr>
          <w:rFonts w:ascii="Times-Roman" w:hAnsi="Times-Roman" w:cs="Times-Roman"/>
        </w:rPr>
        <w:t>nikom o ceni ter v tem okviru podati ustno ter pisno ponudbo.</w:t>
      </w: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Zakoniti zastopnik samostojno zastopa ponudnika, podpiše in prevzame zapisnik, sodeluje pri pogajanjih ter v tem okviru poda ponudbo.</w:t>
      </w: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D06689" w:rsidRDefault="00D06689" w:rsidP="001554CF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D06689" w:rsidRPr="00CF3865" w:rsidRDefault="00D06689" w:rsidP="00CF3865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Bold" w:hAnsi="Times-Bold" w:cs="Times-Bold"/>
          <w:b/>
          <w:bCs/>
        </w:rPr>
        <w:t>Dano pooblastilo velja za pogajanja, ki bodo potekala v zadevi oddaje</w:t>
      </w:r>
      <w:r w:rsidRPr="000D7912">
        <w:rPr>
          <w:rFonts w:ascii="Times-Bold" w:hAnsi="Times-Bold" w:cs="Times-Bold"/>
          <w:b/>
          <w:bCs/>
        </w:rPr>
        <w:t xml:space="preserve"> </w:t>
      </w:r>
      <w:r w:rsidRPr="000D7912">
        <w:rPr>
          <w:rFonts w:ascii="Times-Roman" w:hAnsi="Times-Roman" w:cs="Times-Roman"/>
          <w:b/>
        </w:rPr>
        <w:t>javnega naro</w:t>
      </w:r>
      <w:r w:rsidRPr="000D7912">
        <w:rPr>
          <w:rFonts w:ascii="TTE19FAD00t00" w:hAnsi="TTE19FAD00t00" w:cs="TTE19FAD00t00"/>
          <w:b/>
        </w:rPr>
        <w:t>č</w:t>
      </w:r>
      <w:r>
        <w:rPr>
          <w:rFonts w:ascii="Times-Roman" w:hAnsi="Times-Roman" w:cs="Times-Roman"/>
          <w:b/>
        </w:rPr>
        <w:t xml:space="preserve">ila </w:t>
      </w:r>
      <w:r>
        <w:t>.</w:t>
      </w:r>
      <w:r w:rsidRPr="00A13AF7">
        <w:t xml:space="preserve"> </w:t>
      </w:r>
      <w:r w:rsidRPr="00CF3865">
        <w:rPr>
          <w:b/>
        </w:rPr>
        <w:t>JN007260/2016-W01, »ENERGETSKA PRENOVA STAVB V LASTI OBČIN - HOTEL ČRNA (spalni del)«.</w:t>
      </w: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Datum: __________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Ž i g 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Podpis zakonitega zastopnika:</w:t>
      </w: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_________________________________</w:t>
      </w: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Kraj: Črna na Koroškem  _______________________</w:t>
      </w:r>
    </w:p>
    <w:p w:rsidR="00D06689" w:rsidRDefault="00D06689" w:rsidP="001554C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06689" w:rsidRDefault="00D06689" w:rsidP="001554C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06689" w:rsidRDefault="00D06689" w:rsidP="001554CF">
      <w:pPr>
        <w:autoSpaceDE w:val="0"/>
        <w:autoSpaceDN w:val="0"/>
        <w:adjustRightInd w:val="0"/>
        <w:jc w:val="both"/>
      </w:pPr>
      <w:r>
        <w:rPr>
          <w:rFonts w:ascii="Times-Bold" w:hAnsi="Times-Bold" w:cs="Times-Bold"/>
          <w:b/>
          <w:bCs/>
        </w:rPr>
        <w:t>*Opomba: Zakoniti zastopnik ponudnika pooblastila za sodelovanje na pogajanjih ne potrebuje. V kolikor se pogajanja udeleži pooblaš</w:t>
      </w:r>
      <w:r>
        <w:rPr>
          <w:rFonts w:ascii="TTE2D253A0t00" w:hAnsi="TTE2D253A0t00" w:cs="TTE2D253A0t00"/>
        </w:rPr>
        <w:t>č</w:t>
      </w:r>
      <w:r>
        <w:rPr>
          <w:rFonts w:ascii="Times-Bold" w:hAnsi="Times-Bold" w:cs="Times-Bold"/>
          <w:b/>
          <w:bCs/>
        </w:rPr>
        <w:t>enec zakonitega zastopnika, pa pooblastilo predloži na samem odpiranju.</w:t>
      </w:r>
    </w:p>
    <w:sectPr w:rsidR="00D06689" w:rsidSect="0090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FAD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D253A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6DC0"/>
    <w:multiLevelType w:val="hybridMultilevel"/>
    <w:tmpl w:val="5F6E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920555"/>
    <w:multiLevelType w:val="hybridMultilevel"/>
    <w:tmpl w:val="C5BE8518"/>
    <w:lvl w:ilvl="0" w:tplc="522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4CF"/>
    <w:rsid w:val="0000649F"/>
    <w:rsid w:val="000D7912"/>
    <w:rsid w:val="001141CC"/>
    <w:rsid w:val="001554CF"/>
    <w:rsid w:val="00361E07"/>
    <w:rsid w:val="005D2E25"/>
    <w:rsid w:val="006D7043"/>
    <w:rsid w:val="007454CD"/>
    <w:rsid w:val="00841359"/>
    <w:rsid w:val="00902ED6"/>
    <w:rsid w:val="009F0549"/>
    <w:rsid w:val="00A13AF7"/>
    <w:rsid w:val="00BB7D1A"/>
    <w:rsid w:val="00CF3865"/>
    <w:rsid w:val="00D06689"/>
    <w:rsid w:val="00EC3238"/>
    <w:rsid w:val="00ED7DE6"/>
    <w:rsid w:val="00E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D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791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adni-list.si/1/objava.jsp?urlid=201312&amp;stevilka=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227</Words>
  <Characters>1295</Characters>
  <Application>Microsoft Office Outlook</Application>
  <DocSecurity>0</DocSecurity>
  <Lines>0</Lines>
  <Paragraphs>0</Paragraphs>
  <ScaleCrop>false</ScaleCrop>
  <Company>OBCINA CRNA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</dc:title>
  <dc:subject/>
  <dc:creator>UPORABNIK</dc:creator>
  <cp:keywords/>
  <dc:description/>
  <cp:lastModifiedBy>Irena-HP-mini</cp:lastModifiedBy>
  <cp:revision>4</cp:revision>
  <dcterms:created xsi:type="dcterms:W3CDTF">2016-08-04T07:13:00Z</dcterms:created>
  <dcterms:modified xsi:type="dcterms:W3CDTF">2016-11-27T14:43:00Z</dcterms:modified>
</cp:coreProperties>
</file>