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108" w:tblpY="-533"/>
        <w:tblW w:w="0" w:type="auto"/>
        <w:tblLayout w:type="fixed"/>
        <w:tblLook w:val="0000" w:firstRow="0" w:lastRow="0" w:firstColumn="0" w:lastColumn="0" w:noHBand="0" w:noVBand="0"/>
      </w:tblPr>
      <w:tblGrid>
        <w:gridCol w:w="1560"/>
        <w:gridCol w:w="7512"/>
      </w:tblGrid>
      <w:tr w:rsidR="002C0C90" w:rsidRPr="0065764D" w:rsidTr="00625CF4">
        <w:trPr>
          <w:trHeight w:val="1418"/>
        </w:trPr>
        <w:tc>
          <w:tcPr>
            <w:tcW w:w="1560" w:type="dxa"/>
          </w:tcPr>
          <w:p w:rsidR="002C0C90" w:rsidRPr="0065764D" w:rsidRDefault="002C0C90" w:rsidP="00625CF4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sl-SI"/>
              </w:rPr>
              <w:drawing>
                <wp:inline distT="0" distB="0" distL="0" distR="0" wp14:anchorId="74FAB473" wp14:editId="50E982E8">
                  <wp:extent cx="693420" cy="872967"/>
                  <wp:effectExtent l="0" t="0" r="0" b="3810"/>
                  <wp:docPr id="4" name="Slika 4" descr="Opis: GRB OBČINE ČR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Opis: GRB OBČINE ČR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872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vAlign w:val="bottom"/>
          </w:tcPr>
          <w:p w:rsidR="002C0C90" w:rsidRPr="002C0C90" w:rsidRDefault="002C0C90" w:rsidP="002C0C90">
            <w:pPr>
              <w:widowControl w:val="0"/>
              <w:spacing w:after="0" w:line="240" w:lineRule="auto"/>
              <w:rPr>
                <w:rFonts w:cs="Calibri"/>
                <w:b/>
                <w:sz w:val="20"/>
              </w:rPr>
            </w:pPr>
            <w:r w:rsidRPr="002C0C90">
              <w:rPr>
                <w:rFonts w:ascii="Arial" w:hAnsi="Arial" w:cs="Arial"/>
                <w:b/>
                <w:sz w:val="20"/>
              </w:rPr>
              <w:t>Ob</w:t>
            </w:r>
            <w:r w:rsidRPr="002C0C90">
              <w:rPr>
                <w:rFonts w:cs="Calibri"/>
                <w:b/>
                <w:sz w:val="20"/>
              </w:rPr>
              <w:t>čina ČRNA NA KOROŠKEM</w:t>
            </w:r>
          </w:p>
          <w:p w:rsidR="002C0C90" w:rsidRPr="002C0C90" w:rsidRDefault="002C0C90" w:rsidP="002C0C90">
            <w:pPr>
              <w:widowControl w:val="0"/>
              <w:spacing w:after="0" w:line="240" w:lineRule="auto"/>
              <w:rPr>
                <w:rFonts w:cs="Calibri"/>
                <w:b/>
                <w:sz w:val="20"/>
              </w:rPr>
            </w:pPr>
            <w:r w:rsidRPr="002C0C90">
              <w:rPr>
                <w:rFonts w:cs="Calibri"/>
                <w:b/>
                <w:sz w:val="20"/>
              </w:rPr>
              <w:t>Center 101</w:t>
            </w:r>
          </w:p>
          <w:p w:rsidR="002C0C90" w:rsidRPr="002C0C90" w:rsidRDefault="002C0C90" w:rsidP="002C0C90">
            <w:pPr>
              <w:widowControl w:val="0"/>
              <w:spacing w:after="0" w:line="240" w:lineRule="auto"/>
              <w:rPr>
                <w:rFonts w:cs="Calibri"/>
                <w:b/>
                <w:sz w:val="20"/>
              </w:rPr>
            </w:pPr>
            <w:r w:rsidRPr="002C0C90">
              <w:rPr>
                <w:rFonts w:cs="Calibri"/>
                <w:b/>
                <w:sz w:val="20"/>
              </w:rPr>
              <w:t>2393 ČRNA NA KOROŠKEM</w:t>
            </w:r>
          </w:p>
          <w:p w:rsidR="002C0C90" w:rsidRPr="002C0C90" w:rsidRDefault="002C0C90" w:rsidP="002C0C90">
            <w:pPr>
              <w:widowControl w:val="0"/>
              <w:spacing w:after="0" w:line="240" w:lineRule="auto"/>
              <w:rPr>
                <w:rFonts w:cs="Calibri"/>
                <w:sz w:val="20"/>
              </w:rPr>
            </w:pPr>
            <w:r w:rsidRPr="002C0C90">
              <w:rPr>
                <w:rFonts w:cs="Calibri"/>
                <w:sz w:val="20"/>
              </w:rPr>
              <w:t>Telefon: 02 870 48 10</w:t>
            </w:r>
          </w:p>
          <w:p w:rsidR="002C0C90" w:rsidRPr="002C0C90" w:rsidRDefault="002C0C90" w:rsidP="002C0C90">
            <w:pPr>
              <w:widowControl w:val="0"/>
              <w:spacing w:after="0" w:line="240" w:lineRule="auto"/>
              <w:rPr>
                <w:rFonts w:cs="Calibri"/>
                <w:sz w:val="20"/>
              </w:rPr>
            </w:pPr>
            <w:proofErr w:type="spellStart"/>
            <w:r w:rsidRPr="002C0C90">
              <w:rPr>
                <w:rFonts w:cs="Calibri"/>
                <w:sz w:val="20"/>
              </w:rPr>
              <w:t>Fax</w:t>
            </w:r>
            <w:proofErr w:type="spellEnd"/>
            <w:r w:rsidRPr="002C0C90">
              <w:rPr>
                <w:rFonts w:cs="Calibri"/>
                <w:sz w:val="20"/>
              </w:rPr>
              <w:t>: 02 870 48 21</w:t>
            </w:r>
          </w:p>
          <w:p w:rsidR="002C0C90" w:rsidRPr="0065764D" w:rsidRDefault="002C0C90" w:rsidP="002C0C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C0C90">
              <w:rPr>
                <w:rFonts w:cs="Calibri"/>
                <w:sz w:val="20"/>
              </w:rPr>
              <w:t>e-</w:t>
            </w:r>
            <w:proofErr w:type="spellStart"/>
            <w:r w:rsidRPr="002C0C90">
              <w:rPr>
                <w:rFonts w:cs="Calibri"/>
                <w:sz w:val="20"/>
              </w:rPr>
              <w:t>mail</w:t>
            </w:r>
            <w:proofErr w:type="spellEnd"/>
            <w:r w:rsidRPr="002C0C90">
              <w:rPr>
                <w:rFonts w:cs="Calibri"/>
                <w:sz w:val="20"/>
              </w:rPr>
              <w:t>: obcina@crna.si</w:t>
            </w:r>
          </w:p>
        </w:tc>
      </w:tr>
    </w:tbl>
    <w:p w:rsidR="00D85934" w:rsidRDefault="00D85934" w:rsidP="002C0C90">
      <w:pPr>
        <w:shd w:val="clear" w:color="auto" w:fill="FFFFFF"/>
        <w:tabs>
          <w:tab w:val="left" w:pos="1920"/>
        </w:tabs>
        <w:spacing w:after="300" w:line="240" w:lineRule="auto"/>
        <w:outlineLvl w:val="0"/>
        <w:rPr>
          <w:rFonts w:ascii="Arial" w:eastAsia="Times New Roman" w:hAnsi="Arial" w:cs="Arial"/>
          <w:kern w:val="36"/>
          <w:szCs w:val="24"/>
          <w:lang w:eastAsia="sl-SI"/>
        </w:rPr>
      </w:pPr>
    </w:p>
    <w:p w:rsidR="001B75F3" w:rsidRPr="00D85934" w:rsidRDefault="00652170" w:rsidP="002C0C90">
      <w:pPr>
        <w:shd w:val="clear" w:color="auto" w:fill="FFFFFF"/>
        <w:tabs>
          <w:tab w:val="left" w:pos="1920"/>
        </w:tabs>
        <w:spacing w:after="30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sl-SI"/>
        </w:rPr>
      </w:pPr>
      <w:r w:rsidRPr="00D85934">
        <w:rPr>
          <w:rFonts w:ascii="Arial" w:eastAsia="Times New Roman" w:hAnsi="Arial" w:cs="Arial"/>
          <w:kern w:val="36"/>
          <w:sz w:val="24"/>
          <w:szCs w:val="24"/>
          <w:lang w:eastAsia="sl-SI"/>
        </w:rPr>
        <w:t>Črna na Koroškem,13</w:t>
      </w:r>
      <w:r w:rsidR="00D85934" w:rsidRPr="00D85934">
        <w:rPr>
          <w:rFonts w:ascii="Arial" w:eastAsia="Times New Roman" w:hAnsi="Arial" w:cs="Arial"/>
          <w:kern w:val="36"/>
          <w:sz w:val="24"/>
          <w:szCs w:val="24"/>
          <w:lang w:eastAsia="sl-SI"/>
        </w:rPr>
        <w:t>.</w:t>
      </w:r>
      <w:r w:rsidRPr="00D85934">
        <w:rPr>
          <w:rFonts w:ascii="Arial" w:eastAsia="Times New Roman" w:hAnsi="Arial" w:cs="Arial"/>
          <w:kern w:val="36"/>
          <w:sz w:val="24"/>
          <w:szCs w:val="24"/>
          <w:lang w:eastAsia="sl-SI"/>
        </w:rPr>
        <w:t>3</w:t>
      </w:r>
      <w:r w:rsidR="00D85934" w:rsidRPr="00D85934">
        <w:rPr>
          <w:rFonts w:ascii="Arial" w:eastAsia="Times New Roman" w:hAnsi="Arial" w:cs="Arial"/>
          <w:kern w:val="36"/>
          <w:sz w:val="24"/>
          <w:szCs w:val="24"/>
          <w:lang w:eastAsia="sl-SI"/>
        </w:rPr>
        <w:t>.</w:t>
      </w:r>
      <w:r w:rsidRPr="00D85934">
        <w:rPr>
          <w:rFonts w:ascii="Arial" w:eastAsia="Times New Roman" w:hAnsi="Arial" w:cs="Arial"/>
          <w:kern w:val="36"/>
          <w:sz w:val="24"/>
          <w:szCs w:val="24"/>
          <w:lang w:eastAsia="sl-SI"/>
        </w:rPr>
        <w:t>2020</w:t>
      </w:r>
      <w:r w:rsidR="002C0C90" w:rsidRPr="00D85934">
        <w:rPr>
          <w:rFonts w:ascii="Arial" w:eastAsia="Times New Roman" w:hAnsi="Arial" w:cs="Arial"/>
          <w:kern w:val="36"/>
          <w:sz w:val="24"/>
          <w:szCs w:val="24"/>
          <w:lang w:eastAsia="sl-SI"/>
        </w:rPr>
        <w:tab/>
      </w:r>
    </w:p>
    <w:p w:rsidR="00652170" w:rsidRPr="00652170" w:rsidRDefault="00652170" w:rsidP="00652170">
      <w:pPr>
        <w:pStyle w:val="Naslov1"/>
        <w:spacing w:before="120" w:beforeAutospacing="0" w:after="150" w:afterAutospacing="0"/>
        <w:jc w:val="center"/>
        <w:rPr>
          <w:rFonts w:ascii="Arial" w:hAnsi="Arial" w:cs="Arial"/>
          <w:caps/>
          <w:color w:val="469D35"/>
          <w:sz w:val="36"/>
        </w:rPr>
      </w:pPr>
      <w:r w:rsidRPr="00652170">
        <w:rPr>
          <w:rFonts w:ascii="Arial" w:hAnsi="Arial" w:cs="Arial"/>
          <w:caps/>
          <w:color w:val="469D35"/>
          <w:sz w:val="36"/>
        </w:rPr>
        <w:t xml:space="preserve">OBVESTILO O ZAČASNIH UKREPIH </w:t>
      </w:r>
      <w:r>
        <w:rPr>
          <w:rFonts w:ascii="Arial" w:hAnsi="Arial" w:cs="Arial"/>
          <w:caps/>
          <w:color w:val="469D35"/>
          <w:sz w:val="36"/>
        </w:rPr>
        <w:t xml:space="preserve">OBČINSKE </w:t>
      </w:r>
      <w:r w:rsidRPr="00652170">
        <w:rPr>
          <w:rFonts w:ascii="Arial" w:hAnsi="Arial" w:cs="Arial"/>
          <w:caps/>
          <w:color w:val="469D35"/>
          <w:sz w:val="36"/>
        </w:rPr>
        <w:t xml:space="preserve">UPRAVE OBČINE </w:t>
      </w:r>
      <w:r>
        <w:rPr>
          <w:rFonts w:ascii="Arial" w:hAnsi="Arial" w:cs="Arial"/>
          <w:caps/>
          <w:color w:val="469D35"/>
          <w:sz w:val="36"/>
        </w:rPr>
        <w:t>ČRNA</w:t>
      </w:r>
      <w:r w:rsidRPr="00652170">
        <w:rPr>
          <w:rFonts w:ascii="Arial" w:hAnsi="Arial" w:cs="Arial"/>
          <w:caps/>
          <w:color w:val="469D35"/>
          <w:sz w:val="36"/>
        </w:rPr>
        <w:t xml:space="preserve"> NA KOROŠKEM</w:t>
      </w:r>
    </w:p>
    <w:p w:rsidR="00652170" w:rsidRDefault="00652170" w:rsidP="00652170">
      <w:pPr>
        <w:rPr>
          <w:rFonts w:ascii="Arial" w:hAnsi="Arial" w:cs="Arial"/>
          <w:color w:val="444444"/>
          <w:sz w:val="20"/>
          <w:szCs w:val="20"/>
        </w:rPr>
      </w:pPr>
      <w:bookmarkStart w:id="0" w:name="_GoBack"/>
      <w:bookmarkEnd w:id="0"/>
    </w:p>
    <w:p w:rsidR="00652170" w:rsidRPr="00652170" w:rsidRDefault="00652170" w:rsidP="00652170">
      <w:pPr>
        <w:pStyle w:val="Navadensplet"/>
        <w:jc w:val="both"/>
        <w:rPr>
          <w:rFonts w:ascii="Arial" w:hAnsi="Arial" w:cs="Arial"/>
          <w:color w:val="444444"/>
          <w:szCs w:val="20"/>
        </w:rPr>
      </w:pPr>
      <w:r w:rsidRPr="00652170">
        <w:rPr>
          <w:rStyle w:val="Krepko"/>
          <w:rFonts w:ascii="Arial" w:hAnsi="Arial" w:cs="Arial"/>
          <w:color w:val="444444"/>
          <w:szCs w:val="20"/>
        </w:rPr>
        <w:t xml:space="preserve">Občina </w:t>
      </w:r>
      <w:r w:rsidRPr="00652170">
        <w:rPr>
          <w:rStyle w:val="Krepko"/>
          <w:rFonts w:ascii="Arial" w:hAnsi="Arial" w:cs="Arial"/>
          <w:color w:val="444444"/>
          <w:szCs w:val="20"/>
        </w:rPr>
        <w:t>Črna</w:t>
      </w:r>
      <w:r w:rsidRPr="00652170">
        <w:rPr>
          <w:rStyle w:val="Krepko"/>
          <w:rFonts w:ascii="Arial" w:hAnsi="Arial" w:cs="Arial"/>
          <w:color w:val="444444"/>
          <w:szCs w:val="20"/>
        </w:rPr>
        <w:t xml:space="preserve"> na Koroškem obvešča</w:t>
      </w:r>
      <w:r w:rsidRPr="00652170">
        <w:rPr>
          <w:rStyle w:val="Krepko"/>
          <w:rFonts w:ascii="Arial" w:hAnsi="Arial" w:cs="Arial"/>
          <w:color w:val="444444"/>
          <w:szCs w:val="20"/>
        </w:rPr>
        <w:t xml:space="preserve"> vse </w:t>
      </w:r>
      <w:r w:rsidRPr="00652170">
        <w:rPr>
          <w:rStyle w:val="Krepko"/>
          <w:rFonts w:ascii="Arial" w:hAnsi="Arial" w:cs="Arial"/>
          <w:color w:val="444444"/>
          <w:szCs w:val="20"/>
        </w:rPr>
        <w:t>občanke in občane, da zaradi preprečevanja širjenja okužb</w:t>
      </w:r>
      <w:r w:rsidRPr="00652170">
        <w:rPr>
          <w:rStyle w:val="Krepko"/>
          <w:rFonts w:ascii="Arial" w:hAnsi="Arial" w:cs="Arial"/>
          <w:color w:val="444444"/>
          <w:szCs w:val="20"/>
        </w:rPr>
        <w:t>e</w:t>
      </w:r>
      <w:r w:rsidRPr="00652170">
        <w:rPr>
          <w:rStyle w:val="Krepko"/>
          <w:rFonts w:ascii="Arial" w:hAnsi="Arial" w:cs="Arial"/>
          <w:color w:val="444444"/>
          <w:szCs w:val="20"/>
        </w:rPr>
        <w:t xml:space="preserve"> z novim </w:t>
      </w:r>
      <w:proofErr w:type="spellStart"/>
      <w:r w:rsidRPr="00652170">
        <w:rPr>
          <w:rStyle w:val="Krepko"/>
          <w:rFonts w:ascii="Arial" w:hAnsi="Arial" w:cs="Arial"/>
          <w:color w:val="444444"/>
          <w:szCs w:val="20"/>
        </w:rPr>
        <w:t>koronavirusom</w:t>
      </w:r>
      <w:proofErr w:type="spellEnd"/>
      <w:r w:rsidRPr="00652170">
        <w:rPr>
          <w:rStyle w:val="Krepko"/>
          <w:rFonts w:ascii="Arial" w:hAnsi="Arial" w:cs="Arial"/>
          <w:color w:val="444444"/>
          <w:szCs w:val="20"/>
        </w:rPr>
        <w:t xml:space="preserve"> do nadaljnjega osebni obiski v prostorih uprave </w:t>
      </w:r>
      <w:r w:rsidRPr="00652170">
        <w:rPr>
          <w:rStyle w:val="Krepko"/>
          <w:rFonts w:ascii="Arial" w:hAnsi="Arial" w:cs="Arial"/>
          <w:color w:val="444444"/>
          <w:szCs w:val="20"/>
          <w:u w:val="single"/>
        </w:rPr>
        <w:t>niso možni</w:t>
      </w:r>
      <w:r w:rsidRPr="00652170">
        <w:rPr>
          <w:rStyle w:val="Krepko"/>
          <w:rFonts w:ascii="Arial" w:hAnsi="Arial" w:cs="Arial"/>
          <w:color w:val="444444"/>
          <w:szCs w:val="20"/>
        </w:rPr>
        <w:t>.</w:t>
      </w:r>
    </w:p>
    <w:p w:rsidR="00652170" w:rsidRDefault="00652170" w:rsidP="00652170">
      <w:pPr>
        <w:pStyle w:val="Navadensplet"/>
        <w:jc w:val="center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Delavci občinske u</w:t>
      </w:r>
      <w:r w:rsidRPr="00652170">
        <w:rPr>
          <w:rFonts w:ascii="Arial" w:hAnsi="Arial" w:cs="Arial"/>
          <w:color w:val="444444"/>
        </w:rPr>
        <w:t xml:space="preserve">prava </w:t>
      </w:r>
      <w:r>
        <w:rPr>
          <w:rFonts w:ascii="Arial" w:hAnsi="Arial" w:cs="Arial"/>
          <w:color w:val="444444"/>
        </w:rPr>
        <w:t xml:space="preserve">so </w:t>
      </w:r>
      <w:r w:rsidRPr="00652170">
        <w:rPr>
          <w:rFonts w:ascii="Arial" w:hAnsi="Arial" w:cs="Arial"/>
          <w:color w:val="444444"/>
        </w:rPr>
        <w:t>vam na voljo izključno</w:t>
      </w:r>
      <w:r>
        <w:rPr>
          <w:rFonts w:ascii="Arial" w:hAnsi="Arial" w:cs="Arial"/>
          <w:color w:val="444444"/>
        </w:rPr>
        <w:t xml:space="preserve"> po</w:t>
      </w:r>
      <w:r w:rsidRPr="00652170">
        <w:rPr>
          <w:rFonts w:ascii="Arial" w:hAnsi="Arial" w:cs="Arial"/>
          <w:color w:val="444444"/>
        </w:rPr>
        <w:t xml:space="preserve"> telefon</w:t>
      </w:r>
      <w:r>
        <w:rPr>
          <w:rFonts w:ascii="Arial" w:hAnsi="Arial" w:cs="Arial"/>
          <w:color w:val="444444"/>
        </w:rPr>
        <w:t>u</w:t>
      </w:r>
      <w:r w:rsidRPr="00652170">
        <w:rPr>
          <w:rFonts w:ascii="Arial" w:hAnsi="Arial" w:cs="Arial"/>
          <w:color w:val="444444"/>
        </w:rPr>
        <w:t>, na številk</w:t>
      </w:r>
      <w:r>
        <w:rPr>
          <w:rFonts w:ascii="Arial" w:hAnsi="Arial" w:cs="Arial"/>
          <w:color w:val="444444"/>
        </w:rPr>
        <w:t>i</w:t>
      </w:r>
    </w:p>
    <w:p w:rsidR="00652170" w:rsidRDefault="00652170" w:rsidP="00652170">
      <w:pPr>
        <w:pStyle w:val="Navadensplet"/>
        <w:jc w:val="center"/>
        <w:rPr>
          <w:rFonts w:ascii="Arial" w:hAnsi="Arial" w:cs="Arial"/>
          <w:color w:val="444444"/>
        </w:rPr>
      </w:pPr>
      <w:r>
        <w:rPr>
          <w:rStyle w:val="Krepko"/>
          <w:rFonts w:ascii="Arial" w:hAnsi="Arial" w:cs="Arial"/>
          <w:color w:val="444444"/>
        </w:rPr>
        <w:t>(02) 87</w:t>
      </w:r>
      <w:r w:rsidRPr="00652170">
        <w:rPr>
          <w:rStyle w:val="Krepko"/>
          <w:rFonts w:ascii="Arial" w:hAnsi="Arial" w:cs="Arial"/>
          <w:color w:val="444444"/>
        </w:rPr>
        <w:t xml:space="preserve"> </w:t>
      </w:r>
      <w:r>
        <w:rPr>
          <w:rStyle w:val="Krepko"/>
          <w:rFonts w:ascii="Arial" w:hAnsi="Arial" w:cs="Arial"/>
          <w:color w:val="444444"/>
        </w:rPr>
        <w:t>04 810</w:t>
      </w:r>
      <w:r w:rsidRPr="00652170">
        <w:rPr>
          <w:rFonts w:ascii="Arial" w:hAnsi="Arial" w:cs="Arial"/>
          <w:color w:val="444444"/>
        </w:rPr>
        <w:t>, ali preko elektronske pošte</w:t>
      </w:r>
      <w:r>
        <w:rPr>
          <w:rFonts w:ascii="Arial" w:hAnsi="Arial" w:cs="Arial"/>
          <w:color w:val="444444"/>
        </w:rPr>
        <w:t xml:space="preserve"> </w:t>
      </w:r>
      <w:hyperlink r:id="rId7" w:history="1">
        <w:r w:rsidRPr="0090609E">
          <w:rPr>
            <w:rStyle w:val="Hiperpovezava"/>
            <w:rFonts w:ascii="Arial" w:hAnsi="Arial" w:cs="Arial"/>
          </w:rPr>
          <w:t>obcina@crna.si</w:t>
        </w:r>
      </w:hyperlink>
      <w:r>
        <w:rPr>
          <w:rFonts w:ascii="Arial" w:hAnsi="Arial" w:cs="Arial"/>
          <w:color w:val="444444"/>
        </w:rPr>
        <w:t>.</w:t>
      </w:r>
    </w:p>
    <w:p w:rsidR="00652170" w:rsidRDefault="00652170" w:rsidP="00652170">
      <w:pPr>
        <w:pStyle w:val="Navadensple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Kontakte</w:t>
      </w:r>
      <w:r w:rsidRPr="00652170"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 xml:space="preserve">posameznih </w:t>
      </w:r>
      <w:r w:rsidRPr="00652170">
        <w:rPr>
          <w:rFonts w:ascii="Arial" w:hAnsi="Arial" w:cs="Arial"/>
          <w:color w:val="444444"/>
        </w:rPr>
        <w:t xml:space="preserve">uslužbencev </w:t>
      </w:r>
      <w:r>
        <w:rPr>
          <w:rFonts w:ascii="Arial" w:hAnsi="Arial" w:cs="Arial"/>
          <w:color w:val="444444"/>
        </w:rPr>
        <w:t>lahko najdete</w:t>
      </w:r>
      <w:r w:rsidRPr="00652170">
        <w:rPr>
          <w:rFonts w:ascii="Arial" w:hAnsi="Arial" w:cs="Arial"/>
          <w:color w:val="444444"/>
        </w:rPr>
        <w:t xml:space="preserve"> na tej povezavi: </w:t>
      </w:r>
    </w:p>
    <w:p w:rsidR="00652170" w:rsidRDefault="00652170" w:rsidP="00652170">
      <w:pPr>
        <w:pStyle w:val="Navadensplet"/>
      </w:pPr>
      <w:hyperlink r:id="rId8" w:history="1">
        <w:r>
          <w:rPr>
            <w:rStyle w:val="Hiperpovezava"/>
          </w:rPr>
          <w:t>http://crna.si/index.php/obcina-crna/obcinska-uprava/sestava-obcinske-uprave</w:t>
        </w:r>
      </w:hyperlink>
      <w:r>
        <w:t>.</w:t>
      </w:r>
    </w:p>
    <w:p w:rsidR="00652170" w:rsidRDefault="00652170" w:rsidP="00652170">
      <w:pPr>
        <w:pStyle w:val="Navadensplet"/>
        <w:rPr>
          <w:rFonts w:ascii="Arial" w:hAnsi="Arial" w:cs="Arial"/>
          <w:color w:val="444444"/>
        </w:rPr>
      </w:pPr>
      <w:r w:rsidRPr="00652170">
        <w:rPr>
          <w:rFonts w:ascii="Arial" w:hAnsi="Arial" w:cs="Arial"/>
          <w:color w:val="444444"/>
        </w:rPr>
        <w:t xml:space="preserve"> </w:t>
      </w:r>
      <w:r w:rsidRPr="00652170">
        <w:rPr>
          <w:rFonts w:ascii="Arial" w:hAnsi="Arial" w:cs="Arial"/>
          <w:color w:val="444444"/>
        </w:rPr>
        <w:t xml:space="preserve">Delovni čas </w:t>
      </w:r>
      <w:r>
        <w:rPr>
          <w:rFonts w:ascii="Arial" w:hAnsi="Arial" w:cs="Arial"/>
          <w:color w:val="444444"/>
        </w:rPr>
        <w:t xml:space="preserve">občinske </w:t>
      </w:r>
      <w:r w:rsidRPr="00652170">
        <w:rPr>
          <w:rFonts w:ascii="Arial" w:hAnsi="Arial" w:cs="Arial"/>
          <w:color w:val="444444"/>
        </w:rPr>
        <w:t xml:space="preserve">uprave </w:t>
      </w:r>
      <w:r>
        <w:rPr>
          <w:rFonts w:ascii="Arial" w:hAnsi="Arial" w:cs="Arial"/>
          <w:color w:val="444444"/>
        </w:rPr>
        <w:t xml:space="preserve">za zdaj </w:t>
      </w:r>
      <w:r w:rsidRPr="00652170">
        <w:rPr>
          <w:rFonts w:ascii="Arial" w:hAnsi="Arial" w:cs="Arial"/>
          <w:color w:val="444444"/>
        </w:rPr>
        <w:t xml:space="preserve"> ostaja nespremenjen: </w:t>
      </w:r>
    </w:p>
    <w:p w:rsidR="00652170" w:rsidRDefault="00652170" w:rsidP="00652170">
      <w:pPr>
        <w:pStyle w:val="Navadensplet"/>
        <w:numPr>
          <w:ilvl w:val="0"/>
          <w:numId w:val="2"/>
        </w:numPr>
        <w:rPr>
          <w:rFonts w:ascii="Arial" w:hAnsi="Arial" w:cs="Arial"/>
          <w:color w:val="444444"/>
        </w:rPr>
      </w:pPr>
      <w:r w:rsidRPr="00652170">
        <w:rPr>
          <w:rFonts w:ascii="Arial" w:hAnsi="Arial" w:cs="Arial"/>
          <w:color w:val="444444"/>
        </w:rPr>
        <w:t xml:space="preserve">od ponedeljka do četrtka od 7. do 15., </w:t>
      </w:r>
    </w:p>
    <w:p w:rsidR="00652170" w:rsidRPr="00652170" w:rsidRDefault="00652170" w:rsidP="00652170">
      <w:pPr>
        <w:pStyle w:val="Navadensplet"/>
        <w:numPr>
          <w:ilvl w:val="0"/>
          <w:numId w:val="2"/>
        </w:numPr>
        <w:rPr>
          <w:rFonts w:ascii="Arial" w:hAnsi="Arial" w:cs="Arial"/>
          <w:color w:val="444444"/>
        </w:rPr>
      </w:pPr>
      <w:r w:rsidRPr="00652170">
        <w:rPr>
          <w:rFonts w:ascii="Arial" w:hAnsi="Arial" w:cs="Arial"/>
          <w:color w:val="444444"/>
        </w:rPr>
        <w:t>ob sredah do 17. in ob petkih do 13. ure.</w:t>
      </w:r>
    </w:p>
    <w:p w:rsidR="00652170" w:rsidRPr="00652170" w:rsidRDefault="00652170" w:rsidP="00652170">
      <w:pPr>
        <w:pStyle w:val="Navadensplet"/>
        <w:jc w:val="both"/>
        <w:rPr>
          <w:rFonts w:ascii="Arial" w:hAnsi="Arial" w:cs="Arial"/>
          <w:color w:val="444444"/>
        </w:rPr>
      </w:pPr>
      <w:r w:rsidRPr="00652170">
        <w:rPr>
          <w:rFonts w:ascii="Arial" w:hAnsi="Arial" w:cs="Arial"/>
          <w:color w:val="444444"/>
        </w:rPr>
        <w:t>Župan</w:t>
      </w:r>
      <w:r>
        <w:rPr>
          <w:rFonts w:ascii="Arial" w:hAnsi="Arial" w:cs="Arial"/>
          <w:color w:val="444444"/>
        </w:rPr>
        <w:t>ja</w:t>
      </w:r>
      <w:r w:rsidRPr="00652170"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mag. Romana Lesjak</w:t>
      </w:r>
      <w:r w:rsidRPr="00652170">
        <w:rPr>
          <w:rFonts w:ascii="Arial" w:hAnsi="Arial" w:cs="Arial"/>
          <w:color w:val="444444"/>
        </w:rPr>
        <w:t> </w:t>
      </w:r>
      <w:r w:rsidRPr="00652170">
        <w:rPr>
          <w:rStyle w:val="Krepko"/>
          <w:rFonts w:ascii="Arial" w:hAnsi="Arial" w:cs="Arial"/>
          <w:color w:val="444444"/>
        </w:rPr>
        <w:t>je aktiviral</w:t>
      </w:r>
      <w:r>
        <w:rPr>
          <w:rStyle w:val="Krepko"/>
          <w:rFonts w:ascii="Arial" w:hAnsi="Arial" w:cs="Arial"/>
          <w:color w:val="444444"/>
        </w:rPr>
        <w:t>a</w:t>
      </w:r>
      <w:r w:rsidRPr="00652170">
        <w:rPr>
          <w:rStyle w:val="Krepko"/>
          <w:rFonts w:ascii="Arial" w:hAnsi="Arial" w:cs="Arial"/>
          <w:color w:val="444444"/>
        </w:rPr>
        <w:t xml:space="preserve"> Štab Civilne zaščite</w:t>
      </w:r>
      <w:r w:rsidRPr="00652170">
        <w:rPr>
          <w:rFonts w:ascii="Arial" w:hAnsi="Arial" w:cs="Arial"/>
          <w:color w:val="444444"/>
        </w:rPr>
        <w:t xml:space="preserve">, ki bo v </w:t>
      </w:r>
      <w:r>
        <w:rPr>
          <w:rFonts w:ascii="Arial" w:hAnsi="Arial" w:cs="Arial"/>
          <w:color w:val="444444"/>
        </w:rPr>
        <w:t>prihodnjih</w:t>
      </w:r>
      <w:r w:rsidRPr="00652170">
        <w:rPr>
          <w:rFonts w:ascii="Arial" w:hAnsi="Arial" w:cs="Arial"/>
          <w:color w:val="444444"/>
        </w:rPr>
        <w:t xml:space="preserve"> dneh koordiniral aktivnosti v zvezi s preprečevanjem prenašanja virusa SARS-</w:t>
      </w:r>
      <w:proofErr w:type="spellStart"/>
      <w:r w:rsidRPr="00652170">
        <w:rPr>
          <w:rFonts w:ascii="Arial" w:hAnsi="Arial" w:cs="Arial"/>
          <w:color w:val="444444"/>
        </w:rPr>
        <w:t>CoV</w:t>
      </w:r>
      <w:proofErr w:type="spellEnd"/>
      <w:r w:rsidRPr="00652170">
        <w:rPr>
          <w:rFonts w:ascii="Arial" w:hAnsi="Arial" w:cs="Arial"/>
          <w:color w:val="444444"/>
        </w:rPr>
        <w:t xml:space="preserve">-2 in širitve bolezni </w:t>
      </w:r>
      <w:proofErr w:type="spellStart"/>
      <w:r w:rsidRPr="00652170">
        <w:rPr>
          <w:rFonts w:ascii="Arial" w:hAnsi="Arial" w:cs="Arial"/>
          <w:color w:val="444444"/>
        </w:rPr>
        <w:t>Covid</w:t>
      </w:r>
      <w:proofErr w:type="spellEnd"/>
      <w:r w:rsidRPr="00652170">
        <w:rPr>
          <w:rFonts w:ascii="Arial" w:hAnsi="Arial" w:cs="Arial"/>
          <w:color w:val="444444"/>
        </w:rPr>
        <w:t>-19 ter pripravil načrte v skladu s priporočili Vlade RS in resornih ministrstev, v zvezi s posebnostmi, ki jih prinaša situacija in ukrepi zaprtja vrtcev, šol in omejitve stikov.</w:t>
      </w:r>
    </w:p>
    <w:p w:rsidR="00652170" w:rsidRPr="00652170" w:rsidRDefault="00652170" w:rsidP="00652170">
      <w:pPr>
        <w:pStyle w:val="Navadensplet"/>
        <w:rPr>
          <w:rFonts w:ascii="Arial" w:hAnsi="Arial" w:cs="Arial"/>
          <w:color w:val="444444"/>
        </w:rPr>
      </w:pPr>
      <w:r w:rsidRPr="00652170">
        <w:rPr>
          <w:rFonts w:ascii="Arial" w:hAnsi="Arial" w:cs="Arial"/>
          <w:color w:val="444444"/>
        </w:rPr>
        <w:t>Vse občanke in občane pozivamo, da dosledno upoštevajo navodila strokovnih služb za preprečevanje okužb in samozaščito. </w:t>
      </w:r>
      <w:hyperlink r:id="rId9" w:history="1">
        <w:r w:rsidRPr="00652170">
          <w:rPr>
            <w:rStyle w:val="Hiperpovezava"/>
            <w:rFonts w:ascii="Arial" w:hAnsi="Arial" w:cs="Arial"/>
            <w:color w:val="469D35"/>
          </w:rPr>
          <w:t>Ukrepi NIJZ za varovanje zdravja in okolice</w:t>
        </w:r>
      </w:hyperlink>
    </w:p>
    <w:p w:rsidR="00652170" w:rsidRDefault="00652170" w:rsidP="00652170">
      <w:pPr>
        <w:pStyle w:val="Navadensple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Verjamemo </w:t>
      </w:r>
      <w:r w:rsidRPr="00652170">
        <w:rPr>
          <w:rFonts w:ascii="Arial" w:hAnsi="Arial" w:cs="Arial"/>
          <w:color w:val="444444"/>
        </w:rPr>
        <w:t xml:space="preserve">, da </w:t>
      </w:r>
      <w:r>
        <w:rPr>
          <w:rFonts w:ascii="Arial" w:hAnsi="Arial" w:cs="Arial"/>
          <w:color w:val="444444"/>
        </w:rPr>
        <w:t>bomo</w:t>
      </w:r>
      <w:r w:rsidRPr="00652170">
        <w:rPr>
          <w:rFonts w:ascii="Arial" w:hAnsi="Arial" w:cs="Arial"/>
          <w:color w:val="444444"/>
        </w:rPr>
        <w:t xml:space="preserve"> z </w:t>
      </w:r>
      <w:r>
        <w:rPr>
          <w:rFonts w:ascii="Arial" w:hAnsi="Arial" w:cs="Arial"/>
          <w:color w:val="444444"/>
        </w:rPr>
        <w:t>odgovornim odnosom</w:t>
      </w:r>
      <w:r w:rsidRPr="00652170">
        <w:rPr>
          <w:rFonts w:ascii="Arial" w:hAnsi="Arial" w:cs="Arial"/>
          <w:color w:val="444444"/>
        </w:rPr>
        <w:t xml:space="preserve"> in aktivnim varovanjem svojega zdravja in zdravja nam najbližjih, uspel</w:t>
      </w:r>
      <w:r>
        <w:rPr>
          <w:rFonts w:ascii="Arial" w:hAnsi="Arial" w:cs="Arial"/>
          <w:color w:val="444444"/>
        </w:rPr>
        <w:t>i</w:t>
      </w:r>
      <w:r w:rsidRPr="00652170">
        <w:rPr>
          <w:rFonts w:ascii="Arial" w:hAnsi="Arial" w:cs="Arial"/>
          <w:color w:val="444444"/>
        </w:rPr>
        <w:t xml:space="preserve"> zajeziti širjenje okužb. </w:t>
      </w:r>
    </w:p>
    <w:p w:rsidR="00652170" w:rsidRDefault="00652170" w:rsidP="00652170">
      <w:pPr>
        <w:pStyle w:val="Navadensplet"/>
        <w:rPr>
          <w:rFonts w:ascii="Arial" w:hAnsi="Arial" w:cs="Arial"/>
          <w:color w:val="444444"/>
        </w:rPr>
      </w:pPr>
    </w:p>
    <w:p w:rsidR="00652170" w:rsidRPr="00652170" w:rsidRDefault="00652170" w:rsidP="00652170">
      <w:pPr>
        <w:pStyle w:val="Navadensplet"/>
        <w:rPr>
          <w:rFonts w:ascii="Arial" w:hAnsi="Arial" w:cs="Arial"/>
          <w:b/>
          <w:i/>
          <w:color w:val="444444"/>
        </w:rPr>
      </w:pPr>
      <w:r w:rsidRPr="00652170">
        <w:rPr>
          <w:rFonts w:ascii="Arial" w:hAnsi="Arial" w:cs="Arial"/>
          <w:b/>
          <w:i/>
          <w:color w:val="444444"/>
        </w:rPr>
        <w:t>Hvala za razumevanje in sodelovanje.</w:t>
      </w:r>
    </w:p>
    <w:p w:rsidR="001B75F3" w:rsidRPr="001B75F3" w:rsidRDefault="001B75F3" w:rsidP="001B75F3">
      <w:pPr>
        <w:shd w:val="clear" w:color="auto" w:fill="FFFFFF"/>
        <w:spacing w:after="255" w:line="240" w:lineRule="auto"/>
        <w:jc w:val="both"/>
        <w:rPr>
          <w:rFonts w:ascii="inherit" w:eastAsia="Times New Roman" w:hAnsi="inherit" w:cs="Arial"/>
          <w:color w:val="333333"/>
          <w:sz w:val="21"/>
          <w:szCs w:val="21"/>
          <w:lang w:eastAsia="sl-SI"/>
        </w:rPr>
      </w:pPr>
      <w:r w:rsidRPr="001B75F3">
        <w:rPr>
          <w:rFonts w:ascii="inherit" w:eastAsia="Times New Roman" w:hAnsi="inherit" w:cs="Arial"/>
          <w:color w:val="333333"/>
          <w:sz w:val="21"/>
          <w:szCs w:val="21"/>
          <w:lang w:eastAsia="sl-SI"/>
        </w:rPr>
        <w:t> </w:t>
      </w:r>
    </w:p>
    <w:p w:rsidR="007B33D4" w:rsidRDefault="007B33D4"/>
    <w:sectPr w:rsidR="007B3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5005"/>
    <w:multiLevelType w:val="hybridMultilevel"/>
    <w:tmpl w:val="DA4E8714"/>
    <w:lvl w:ilvl="0" w:tplc="07F823E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A230D"/>
    <w:multiLevelType w:val="multilevel"/>
    <w:tmpl w:val="D3284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5F3"/>
    <w:rsid w:val="001B75F3"/>
    <w:rsid w:val="002936A9"/>
    <w:rsid w:val="002C0C90"/>
    <w:rsid w:val="00652170"/>
    <w:rsid w:val="007B33D4"/>
    <w:rsid w:val="00D8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1B75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1B75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1B75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B75F3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1B75F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1B75F3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customStyle="1" w:styleId="standard">
    <w:name w:val="standard"/>
    <w:basedOn w:val="Navaden"/>
    <w:rsid w:val="001B7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1B75F3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1B7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1B75F3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0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0C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1B75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1B75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1B75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B75F3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1B75F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1B75F3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customStyle="1" w:styleId="standard">
    <w:name w:val="standard"/>
    <w:basedOn w:val="Navaden"/>
    <w:rsid w:val="001B7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1B75F3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1B7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1B75F3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0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0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563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6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9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6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na.si/index.php/obcina-crna/obcinska-uprava/sestava-obcinske-uprav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bcina@crn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ijz.si/sl/preprecevanje-okuzbe-z-virusom-sars-cov-201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3</cp:revision>
  <dcterms:created xsi:type="dcterms:W3CDTF">2020-03-13T08:33:00Z</dcterms:created>
  <dcterms:modified xsi:type="dcterms:W3CDTF">2020-03-13T08:34:00Z</dcterms:modified>
</cp:coreProperties>
</file>