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9D" w:rsidRPr="00C9731B" w:rsidRDefault="0061449D" w:rsidP="0061449D">
      <w:pPr>
        <w:pStyle w:val="Naslov1"/>
      </w:pPr>
      <w:bookmarkStart w:id="0" w:name="_Toc522886651"/>
      <w:bookmarkStart w:id="1" w:name="_Toc11212758"/>
      <w:bookmarkStart w:id="2" w:name="_Toc11213489"/>
      <w:bookmarkStart w:id="3" w:name="_Toc11213728"/>
      <w:r w:rsidRPr="00842C5E">
        <w:t xml:space="preserve">Obrazec 1 </w:t>
      </w:r>
      <w:r>
        <w:tab/>
      </w:r>
      <w:r w:rsidRPr="00781A71">
        <w:rPr>
          <w:szCs w:val="28"/>
        </w:rPr>
        <w:t>OBRAZEC PONUDBE</w:t>
      </w:r>
      <w:bookmarkEnd w:id="0"/>
      <w:bookmarkEnd w:id="1"/>
      <w:bookmarkEnd w:id="2"/>
      <w:bookmarkEnd w:id="3"/>
    </w:p>
    <w:p w:rsidR="0061449D" w:rsidRPr="00842C5E" w:rsidRDefault="0061449D" w:rsidP="0061449D"/>
    <w:p w:rsidR="0061449D" w:rsidRPr="00EB6847" w:rsidRDefault="0061449D" w:rsidP="0061449D">
      <w:pPr>
        <w:ind w:left="900" w:hanging="900"/>
        <w:rPr>
          <w:b/>
        </w:rPr>
      </w:pPr>
      <w:r w:rsidRPr="00EB6847">
        <w:rPr>
          <w:b/>
          <w:color w:val="000000"/>
          <w:szCs w:val="20"/>
        </w:rPr>
        <w:t>Projekt:</w:t>
      </w:r>
      <w:r w:rsidRPr="00EB6847">
        <w:rPr>
          <w:b/>
          <w:color w:val="000000"/>
          <w:szCs w:val="20"/>
        </w:rPr>
        <w:tab/>
      </w:r>
      <w:r w:rsidRPr="00625002">
        <w:rPr>
          <w:b/>
          <w:color w:val="000000"/>
          <w:szCs w:val="20"/>
        </w:rPr>
        <w:t xml:space="preserve">Izvedba gradenj v sklopu operacije </w:t>
      </w:r>
      <w:r>
        <w:rPr>
          <w:b/>
          <w:color w:val="000000"/>
          <w:szCs w:val="20"/>
        </w:rPr>
        <w:t>»</w:t>
      </w:r>
      <w:r w:rsidRPr="00023708">
        <w:rPr>
          <w:b/>
        </w:rPr>
        <w:t>Odvajanje in čiščenje komunalnih odpadnih voda v porečju Meže v Občini Črna na Koroškem (čistilna naprava Črna, kanalizacija Črna) po pogodbenih določilih FIDIC</w:t>
      </w:r>
      <w:r>
        <w:rPr>
          <w:b/>
        </w:rPr>
        <w:t>«</w:t>
      </w:r>
    </w:p>
    <w:p w:rsidR="0061449D" w:rsidRPr="00EB6847" w:rsidRDefault="0061449D" w:rsidP="0061449D">
      <w:pPr>
        <w:rPr>
          <w:b/>
        </w:rPr>
      </w:pPr>
    </w:p>
    <w:p w:rsidR="0061449D" w:rsidRPr="00EB6847" w:rsidRDefault="0061449D" w:rsidP="0061449D">
      <w:pPr>
        <w:rPr>
          <w:b/>
        </w:rPr>
      </w:pPr>
      <w:r w:rsidRPr="00EB6847">
        <w:rPr>
          <w:b/>
          <w:szCs w:val="20"/>
        </w:rPr>
        <w:t>Naročnik:</w:t>
      </w:r>
      <w:r w:rsidRPr="00EB6847">
        <w:rPr>
          <w:b/>
          <w:szCs w:val="20"/>
        </w:rPr>
        <w:tab/>
      </w:r>
      <w:r w:rsidRPr="00EB6847">
        <w:rPr>
          <w:b/>
        </w:rPr>
        <w:t>OBČINA ČRNA NA KOROŠKEM, Center 101, 2393 Črna na Koroškem</w:t>
      </w:r>
    </w:p>
    <w:p w:rsidR="0061449D" w:rsidRPr="00842C5E" w:rsidRDefault="0061449D" w:rsidP="0061449D">
      <w:pPr>
        <w:tabs>
          <w:tab w:val="left" w:pos="2340"/>
        </w:tabs>
        <w:ind w:left="2340" w:hanging="2340"/>
        <w:rPr>
          <w:rFonts w:cs="Arial"/>
          <w:b/>
          <w:bCs/>
          <w:color w:val="000000"/>
          <w:szCs w:val="20"/>
        </w:rPr>
      </w:pPr>
    </w:p>
    <w:p w:rsidR="0061449D" w:rsidRPr="00EB6847" w:rsidRDefault="0061449D" w:rsidP="0061449D">
      <w:pPr>
        <w:rPr>
          <w:b/>
        </w:rPr>
      </w:pPr>
      <w:r w:rsidRPr="00EB6847">
        <w:rPr>
          <w:b/>
          <w:szCs w:val="20"/>
        </w:rPr>
        <w:t xml:space="preserve">Številka ponudbe: </w:t>
      </w:r>
      <w:r w:rsidRPr="00EB6847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6847">
        <w:rPr>
          <w:b/>
          <w:u w:val="single"/>
        </w:rPr>
        <w:instrText xml:space="preserve"> FORMTEXT </w:instrText>
      </w:r>
      <w:r w:rsidRPr="00EB6847">
        <w:rPr>
          <w:b/>
          <w:u w:val="single"/>
        </w:rPr>
      </w:r>
      <w:r w:rsidRPr="00EB6847">
        <w:rPr>
          <w:b/>
          <w:u w:val="single"/>
        </w:rPr>
        <w:fldChar w:fldCharType="separate"/>
      </w:r>
      <w:r w:rsidRPr="00EB6847">
        <w:rPr>
          <w:b/>
          <w:u w:val="single"/>
        </w:rPr>
        <w:t> </w:t>
      </w:r>
      <w:r w:rsidRPr="00EB6847">
        <w:rPr>
          <w:b/>
          <w:u w:val="single"/>
        </w:rPr>
        <w:t> </w:t>
      </w:r>
      <w:r w:rsidRPr="00EB6847">
        <w:rPr>
          <w:b/>
          <w:u w:val="single"/>
        </w:rPr>
        <w:t> </w:t>
      </w:r>
      <w:r w:rsidRPr="00EB6847">
        <w:rPr>
          <w:b/>
          <w:u w:val="single"/>
        </w:rPr>
        <w:t> </w:t>
      </w:r>
      <w:r w:rsidRPr="00EB6847">
        <w:rPr>
          <w:b/>
          <w:u w:val="single"/>
        </w:rPr>
        <w:t> </w:t>
      </w:r>
      <w:r w:rsidRPr="00EB6847">
        <w:rPr>
          <w:b/>
          <w:u w:val="single"/>
        </w:rPr>
        <w:fldChar w:fldCharType="end"/>
      </w:r>
    </w:p>
    <w:p w:rsidR="0061449D" w:rsidRPr="00842C5E" w:rsidRDefault="0061449D" w:rsidP="0061449D"/>
    <w:p w:rsidR="0061449D" w:rsidRPr="00EB6847" w:rsidRDefault="0061449D" w:rsidP="0061449D">
      <w:pPr>
        <w:rPr>
          <w:b/>
        </w:rPr>
      </w:pPr>
      <w:r w:rsidRPr="00EB6847">
        <w:rPr>
          <w:b/>
        </w:rPr>
        <w:t>Ponudbo oddajamo (ustrezno obkrožite):</w:t>
      </w:r>
    </w:p>
    <w:p w:rsidR="0061449D" w:rsidRPr="00842C5E" w:rsidRDefault="0061449D" w:rsidP="0061449D">
      <w:pPr>
        <w:numPr>
          <w:ilvl w:val="0"/>
          <w:numId w:val="3"/>
        </w:numPr>
      </w:pPr>
      <w:r w:rsidRPr="00842C5E">
        <w:t>Samostojna ponudba brez podizvajalcev</w:t>
      </w:r>
    </w:p>
    <w:p w:rsidR="0061449D" w:rsidRPr="00842C5E" w:rsidRDefault="0061449D" w:rsidP="0061449D">
      <w:pPr>
        <w:numPr>
          <w:ilvl w:val="0"/>
          <w:numId w:val="3"/>
        </w:numPr>
      </w:pPr>
      <w:r w:rsidRPr="00842C5E">
        <w:t>Skupna ponudba brez podizvajalcev</w:t>
      </w:r>
    </w:p>
    <w:p w:rsidR="0061449D" w:rsidRPr="00842C5E" w:rsidRDefault="0061449D" w:rsidP="0061449D">
      <w:pPr>
        <w:numPr>
          <w:ilvl w:val="0"/>
          <w:numId w:val="3"/>
        </w:numPr>
      </w:pPr>
      <w:r w:rsidRPr="00842C5E">
        <w:t>Samostojna ponudba s podizvajalci</w:t>
      </w:r>
    </w:p>
    <w:p w:rsidR="0061449D" w:rsidRPr="00842C5E" w:rsidRDefault="0061449D" w:rsidP="0061449D">
      <w:pPr>
        <w:numPr>
          <w:ilvl w:val="0"/>
          <w:numId w:val="3"/>
        </w:numPr>
      </w:pPr>
      <w:r w:rsidRPr="00842C5E">
        <w:t>Skupna ponudba s podizvajalci</w:t>
      </w:r>
    </w:p>
    <w:p w:rsidR="0061449D" w:rsidRDefault="0061449D" w:rsidP="0061449D">
      <w:pPr>
        <w:rPr>
          <w:b/>
        </w:rPr>
      </w:pPr>
    </w:p>
    <w:p w:rsidR="0061449D" w:rsidRPr="00694F42" w:rsidRDefault="0061449D" w:rsidP="0061449D">
      <w:pPr>
        <w:rPr>
          <w:b/>
        </w:rPr>
      </w:pPr>
      <w:r>
        <w:rPr>
          <w:b/>
        </w:rPr>
        <w:t>1. PO</w:t>
      </w:r>
      <w:r w:rsidRPr="00694F42">
        <w:rPr>
          <w:b/>
        </w:rPr>
        <w:t xml:space="preserve">NUDNIK / </w:t>
      </w:r>
      <w:r>
        <w:rPr>
          <w:b/>
        </w:rPr>
        <w:t>VODILNI</w:t>
      </w:r>
      <w:r w:rsidRPr="00694F42">
        <w:rPr>
          <w:b/>
        </w:rPr>
        <w:t xml:space="preserve"> PARTNER V PRIMERU SKUPNE PONUDBE</w:t>
      </w:r>
    </w:p>
    <w:p w:rsidR="0061449D" w:rsidRPr="00842C5E" w:rsidRDefault="0061449D" w:rsidP="0061449D"/>
    <w:tbl>
      <w:tblPr>
        <w:tblW w:w="8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671"/>
      </w:tblGrid>
      <w:tr w:rsidR="0061449D" w:rsidRPr="00842C5E" w:rsidTr="00A402B6">
        <w:trPr>
          <w:cantSplit/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color w:val="00000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Naziv ponudnika: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after="120"/>
              <w:jc w:val="center"/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cantSplit/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Sedež/naslov ponudnika: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cantSplit/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Matična številka: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cantSplit/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Identifikacijska številka za DDV: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</w:tbl>
    <w:p w:rsidR="0061449D" w:rsidRDefault="0061449D" w:rsidP="0061449D"/>
    <w:p w:rsidR="0061449D" w:rsidRPr="004E463D" w:rsidRDefault="0061449D" w:rsidP="0061449D">
      <w:pPr>
        <w:rPr>
          <w:b/>
        </w:rPr>
      </w:pPr>
      <w:r w:rsidRPr="004E463D">
        <w:rPr>
          <w:b/>
        </w:rPr>
        <w:t>2. SKUPNA PONUDBA</w:t>
      </w:r>
    </w:p>
    <w:p w:rsidR="0061449D" w:rsidRPr="00842C5E" w:rsidRDefault="0061449D" w:rsidP="0061449D"/>
    <w:p w:rsidR="0061449D" w:rsidRPr="00842C5E" w:rsidRDefault="0061449D" w:rsidP="0061449D">
      <w:r w:rsidRPr="00842C5E">
        <w:t>Pri javnem naročilu poleg vodilnega partnerja</w:t>
      </w:r>
      <w:r w:rsidRPr="00842C5E">
        <w:rPr>
          <w:rStyle w:val="Sprotnaopomba-sklic"/>
          <w:color w:val="000000"/>
          <w:szCs w:val="20"/>
        </w:rPr>
        <w:footnoteReference w:id="1"/>
      </w:r>
      <w:r w:rsidRPr="00842C5E">
        <w:t xml:space="preserve"> sodelujejo naslednji partnerji:</w:t>
      </w:r>
    </w:p>
    <w:p w:rsidR="0061449D" w:rsidRPr="00842C5E" w:rsidRDefault="0061449D" w:rsidP="0061449D"/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6"/>
      </w:tblGrid>
      <w:tr w:rsidR="0061449D" w:rsidRPr="00842C5E" w:rsidTr="00A402B6">
        <w:trPr>
          <w:trHeight w:hRule="exact" w:val="7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Naziv partnerja v skupni ponudbi</w:t>
            </w: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</w:tbl>
    <w:p w:rsidR="0061449D" w:rsidRDefault="0061449D" w:rsidP="0061449D"/>
    <w:p w:rsidR="0061449D" w:rsidRPr="004E463D" w:rsidRDefault="0061449D" w:rsidP="0061449D">
      <w:pPr>
        <w:rPr>
          <w:b/>
        </w:rPr>
      </w:pPr>
      <w:r w:rsidRPr="004E463D">
        <w:rPr>
          <w:b/>
        </w:rPr>
        <w:t>3. PONUDBA S PODIZVAJALCI</w:t>
      </w:r>
    </w:p>
    <w:p w:rsidR="0061449D" w:rsidRPr="00842C5E" w:rsidRDefault="0061449D" w:rsidP="0061449D"/>
    <w:p w:rsidR="0061449D" w:rsidRPr="00882054" w:rsidRDefault="0061449D" w:rsidP="0061449D">
      <w:r w:rsidRPr="00882054">
        <w:t>(ustrezno obkrožite A ali B)</w:t>
      </w:r>
    </w:p>
    <w:p w:rsidR="0061449D" w:rsidRPr="00842C5E" w:rsidRDefault="0061449D" w:rsidP="0061449D"/>
    <w:p w:rsidR="0061449D" w:rsidRPr="00842C5E" w:rsidRDefault="0061449D" w:rsidP="0061449D">
      <w:pPr>
        <w:numPr>
          <w:ilvl w:val="0"/>
          <w:numId w:val="4"/>
        </w:numPr>
      </w:pPr>
      <w:r w:rsidRPr="00842C5E">
        <w:t>A)</w:t>
      </w:r>
      <w:r>
        <w:t xml:space="preserve"> P</w:t>
      </w:r>
      <w:r w:rsidRPr="00842C5E">
        <w:t>ri javnem naročilu bomo sodelovali z naslednjimi podizvajalci:</w:t>
      </w:r>
    </w:p>
    <w:p w:rsidR="0061449D" w:rsidRPr="00842C5E" w:rsidRDefault="0061449D" w:rsidP="0061449D"/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4"/>
        <w:gridCol w:w="2552"/>
      </w:tblGrid>
      <w:tr w:rsidR="0061449D" w:rsidRPr="00842C5E" w:rsidTr="00A402B6">
        <w:trPr>
          <w:trHeight w:hRule="exact" w:val="7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Naziv podizvajalca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1449D" w:rsidRPr="00842C5E" w:rsidRDefault="0061449D" w:rsidP="00A402B6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Zahteva podizvajalca za neposredno plačilo (DA/NE)</w:t>
            </w: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61449D" w:rsidRPr="00842C5E" w:rsidTr="00A402B6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 w:rsidRPr="00842C5E">
              <w:rPr>
                <w:rFonts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9D" w:rsidRPr="00842C5E" w:rsidRDefault="0061449D" w:rsidP="00A402B6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61449D" w:rsidRPr="00842C5E" w:rsidRDefault="0061449D" w:rsidP="0061449D"/>
    <w:p w:rsidR="0061449D" w:rsidRPr="00842C5E" w:rsidRDefault="0061449D" w:rsidP="0061449D">
      <w:r w:rsidRPr="00842C5E">
        <w:t>Podpisani tukaj:</w:t>
      </w:r>
      <w:r>
        <w:t xml:space="preserve"> </w:t>
      </w:r>
      <w:r w:rsidRPr="00842C5E">
        <w:t xml:space="preserve">dajemo POOBLASTILO ZA NEPOSREDNO PLAČEVANJE PODIZVAJALCEM: Pooblaščamo naročnika, da na podlagi potrjenega računa oziroma situacije neposredno plačuje naše obveznosti do podizvajalcev, ki smo jih kot ponudnik </w:t>
      </w:r>
      <w:r w:rsidRPr="00842C5E">
        <w:rPr>
          <w:u w:val="single"/>
        </w:rPr>
        <w:t>navedli v zgornji tabeli, in označili, da so podali zahtevo za neposredno plačilo</w:t>
      </w:r>
      <w:r w:rsidRPr="00842C5E">
        <w:t>.</w:t>
      </w:r>
    </w:p>
    <w:p w:rsidR="0061449D" w:rsidRPr="00842C5E" w:rsidRDefault="0061449D" w:rsidP="0061449D"/>
    <w:p w:rsidR="0061449D" w:rsidRPr="00842C5E" w:rsidRDefault="0061449D" w:rsidP="0061449D">
      <w:pPr>
        <w:numPr>
          <w:ilvl w:val="0"/>
          <w:numId w:val="2"/>
        </w:numPr>
        <w:rPr>
          <w:rFonts w:cs="Arial"/>
          <w:color w:val="000000"/>
          <w:szCs w:val="20"/>
        </w:rPr>
      </w:pPr>
      <w:r w:rsidRPr="00842C5E">
        <w:rPr>
          <w:rFonts w:cs="Arial"/>
          <w:color w:val="000000"/>
          <w:szCs w:val="20"/>
        </w:rPr>
        <w:t>B) Pri javnem naročilu ne bomo sodelovali s podizvajalci.</w:t>
      </w:r>
    </w:p>
    <w:p w:rsidR="0061449D" w:rsidRPr="00842C5E" w:rsidRDefault="0061449D" w:rsidP="0061449D"/>
    <w:p w:rsidR="0061449D" w:rsidRPr="00842C5E" w:rsidRDefault="0061449D" w:rsidP="0061449D">
      <w:r w:rsidRPr="00842C5E">
        <w:t xml:space="preserve">Podpisani tukaj izjavljamo, da smo seznanjeni z dejstvom, da v kolikor ponudnik ne bo priglasil vseh podizvajalcev, ima naročnik iz tega razloga pravico krivdno odpovedati sklenjeno pogodbo, če naknadno ugotovi, da ponudnik nastopa s podizvajalci ali s podizvajalci, ki jih ponudnik ni priglasil, čeprav je v času oddaje ponudbe </w:t>
      </w:r>
      <w:proofErr w:type="spellStart"/>
      <w:r w:rsidRPr="00842C5E">
        <w:t>podizvajalsko</w:t>
      </w:r>
      <w:proofErr w:type="spellEnd"/>
      <w:r w:rsidRPr="00842C5E">
        <w:t xml:space="preserve"> razmerje že potekalo.</w:t>
      </w:r>
    </w:p>
    <w:p w:rsidR="0061449D" w:rsidRDefault="0061449D" w:rsidP="0061449D"/>
    <w:p w:rsidR="0061449D" w:rsidRPr="00EB6847" w:rsidRDefault="0061449D" w:rsidP="0061449D">
      <w:pPr>
        <w:rPr>
          <w:b/>
        </w:rPr>
      </w:pPr>
      <w:r w:rsidRPr="00EB6847">
        <w:rPr>
          <w:b/>
        </w:rPr>
        <w:t xml:space="preserve">4. KONTAKTNA OSEBA (za to </w:t>
      </w:r>
      <w:r>
        <w:rPr>
          <w:b/>
        </w:rPr>
        <w:t>ponudbo</w:t>
      </w:r>
      <w:r w:rsidRPr="00EB6847">
        <w:rPr>
          <w:b/>
        </w:rPr>
        <w:t>)</w:t>
      </w:r>
    </w:p>
    <w:p w:rsidR="0061449D" w:rsidRPr="00842C5E" w:rsidRDefault="0061449D" w:rsidP="006144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954"/>
      </w:tblGrid>
      <w:tr w:rsidR="0061449D" w:rsidRPr="00842C5E" w:rsidTr="00A402B6">
        <w:trPr>
          <w:trHeight w:val="437"/>
        </w:trPr>
        <w:tc>
          <w:tcPr>
            <w:tcW w:w="2835" w:type="dxa"/>
            <w:shd w:val="pct5" w:color="auto" w:fill="FFFFFF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Ime:</w:t>
            </w:r>
          </w:p>
        </w:tc>
        <w:tc>
          <w:tcPr>
            <w:tcW w:w="5954" w:type="dxa"/>
            <w:vAlign w:val="center"/>
          </w:tcPr>
          <w:p w:rsidR="0061449D" w:rsidRPr="00842C5E" w:rsidRDefault="0061449D" w:rsidP="00A402B6">
            <w:pPr>
              <w:pStyle w:val="Glava"/>
              <w:tabs>
                <w:tab w:val="clear" w:pos="4536"/>
                <w:tab w:val="clear" w:pos="9072"/>
              </w:tabs>
              <w:ind w:firstLine="272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ascii="Arial" w:hAnsi="Arial" w:cs="Arial"/>
                <w:color w:val="000000"/>
              </w:rPr>
              <w:t> </w:t>
            </w:r>
            <w:r w:rsidRPr="00842C5E">
              <w:rPr>
                <w:rFonts w:ascii="Arial" w:hAnsi="Arial" w:cs="Arial"/>
                <w:color w:val="000000"/>
              </w:rPr>
              <w:t> </w:t>
            </w:r>
            <w:r w:rsidRPr="00842C5E">
              <w:rPr>
                <w:rFonts w:ascii="Arial" w:hAnsi="Arial" w:cs="Arial"/>
                <w:color w:val="000000"/>
              </w:rPr>
              <w:t> </w:t>
            </w:r>
            <w:r w:rsidRPr="00842C5E">
              <w:rPr>
                <w:rFonts w:ascii="Arial" w:hAnsi="Arial" w:cs="Arial"/>
                <w:color w:val="000000"/>
              </w:rPr>
              <w:t> </w:t>
            </w:r>
            <w:r w:rsidRPr="00842C5E">
              <w:rPr>
                <w:rFonts w:ascii="Arial" w:hAnsi="Arial"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7"/>
        </w:trPr>
        <w:tc>
          <w:tcPr>
            <w:tcW w:w="2835" w:type="dxa"/>
            <w:shd w:val="pct5" w:color="auto" w:fill="FFFFFF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Naziv ponudnika:</w:t>
            </w:r>
          </w:p>
        </w:tc>
        <w:tc>
          <w:tcPr>
            <w:tcW w:w="5954" w:type="dxa"/>
            <w:vAlign w:val="center"/>
          </w:tcPr>
          <w:p w:rsidR="0061449D" w:rsidRPr="00842C5E" w:rsidRDefault="0061449D" w:rsidP="00A402B6">
            <w:pPr>
              <w:ind w:firstLine="272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7"/>
        </w:trPr>
        <w:tc>
          <w:tcPr>
            <w:tcW w:w="2835" w:type="dxa"/>
            <w:shd w:val="pct5" w:color="auto" w:fill="FFFFFF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b/>
                <w:color w:val="000000"/>
                <w:szCs w:val="20"/>
              </w:rPr>
              <w:t>Sedež/naslov ponudnika:</w:t>
            </w:r>
          </w:p>
        </w:tc>
        <w:tc>
          <w:tcPr>
            <w:tcW w:w="5954" w:type="dxa"/>
            <w:vAlign w:val="center"/>
          </w:tcPr>
          <w:p w:rsidR="0061449D" w:rsidRPr="00842C5E" w:rsidRDefault="0061449D" w:rsidP="00A402B6">
            <w:pPr>
              <w:ind w:firstLine="272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7"/>
        </w:trPr>
        <w:tc>
          <w:tcPr>
            <w:tcW w:w="2835" w:type="dxa"/>
            <w:shd w:val="pct5" w:color="auto" w:fill="FFFFFF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Telefon:</w:t>
            </w:r>
          </w:p>
        </w:tc>
        <w:tc>
          <w:tcPr>
            <w:tcW w:w="5954" w:type="dxa"/>
            <w:vAlign w:val="center"/>
          </w:tcPr>
          <w:p w:rsidR="0061449D" w:rsidRPr="00842C5E" w:rsidRDefault="0061449D" w:rsidP="00A402B6">
            <w:pPr>
              <w:ind w:firstLine="272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  <w:tr w:rsidR="0061449D" w:rsidRPr="00842C5E" w:rsidTr="00A402B6">
        <w:trPr>
          <w:trHeight w:val="437"/>
        </w:trPr>
        <w:tc>
          <w:tcPr>
            <w:tcW w:w="2835" w:type="dxa"/>
            <w:shd w:val="pct5" w:color="auto" w:fill="FFFFFF"/>
            <w:vAlign w:val="center"/>
          </w:tcPr>
          <w:p w:rsidR="0061449D" w:rsidRPr="00842C5E" w:rsidRDefault="0061449D" w:rsidP="00A402B6">
            <w:pPr>
              <w:rPr>
                <w:rFonts w:cs="Arial"/>
                <w:b/>
                <w:color w:val="000000"/>
              </w:rPr>
            </w:pPr>
            <w:r w:rsidRPr="00842C5E">
              <w:rPr>
                <w:rFonts w:cs="Arial"/>
                <w:b/>
                <w:color w:val="000000"/>
              </w:rPr>
              <w:t>Elektronska pošta:</w:t>
            </w:r>
          </w:p>
        </w:tc>
        <w:tc>
          <w:tcPr>
            <w:tcW w:w="5954" w:type="dxa"/>
            <w:vAlign w:val="center"/>
          </w:tcPr>
          <w:p w:rsidR="0061449D" w:rsidRPr="00842C5E" w:rsidRDefault="0061449D" w:rsidP="00A402B6">
            <w:pPr>
              <w:ind w:firstLine="272"/>
              <w:rPr>
                <w:rFonts w:cs="Arial"/>
                <w:color w:val="000000"/>
              </w:rPr>
            </w:pPr>
            <w:r w:rsidRPr="00842C5E"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2C5E">
              <w:rPr>
                <w:rFonts w:cs="Arial"/>
                <w:color w:val="000000"/>
              </w:rPr>
              <w:instrText xml:space="preserve"> FORMTEXT </w:instrText>
            </w:r>
            <w:r w:rsidRPr="00842C5E">
              <w:rPr>
                <w:rFonts w:cs="Arial"/>
                <w:color w:val="000000"/>
              </w:rPr>
            </w:r>
            <w:r w:rsidRPr="00842C5E">
              <w:rPr>
                <w:rFonts w:cs="Arial"/>
                <w:color w:val="000000"/>
              </w:rPr>
              <w:fldChar w:fldCharType="separate"/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t> </w:t>
            </w:r>
            <w:r w:rsidRPr="00842C5E">
              <w:rPr>
                <w:rFonts w:cs="Arial"/>
                <w:color w:val="000000"/>
              </w:rPr>
              <w:fldChar w:fldCharType="end"/>
            </w:r>
          </w:p>
        </w:tc>
      </w:tr>
    </w:tbl>
    <w:p w:rsidR="0061449D" w:rsidRDefault="0061449D" w:rsidP="0061449D"/>
    <w:p w:rsidR="0061449D" w:rsidRPr="00EB6847" w:rsidRDefault="0061449D" w:rsidP="0061449D">
      <w:pPr>
        <w:rPr>
          <w:b/>
        </w:rPr>
      </w:pPr>
      <w:r>
        <w:rPr>
          <w:b/>
        </w:rPr>
        <w:t>5</w:t>
      </w:r>
      <w:bookmarkStart w:id="4" w:name="_GoBack"/>
      <w:bookmarkEnd w:id="4"/>
      <w:r w:rsidRPr="00EB6847">
        <w:rPr>
          <w:b/>
        </w:rPr>
        <w:t>. PONUDBENA IZJAVA</w:t>
      </w:r>
    </w:p>
    <w:p w:rsidR="0061449D" w:rsidRPr="00842C5E" w:rsidRDefault="0061449D" w:rsidP="0061449D"/>
    <w:p w:rsidR="0061449D" w:rsidRPr="00842C5E" w:rsidRDefault="0061449D" w:rsidP="0061449D">
      <w:r w:rsidRPr="00842C5E">
        <w:t>Podpisani tukaj izjavljamo, da:</w:t>
      </w:r>
    </w:p>
    <w:p w:rsidR="0061449D" w:rsidRPr="008535BD" w:rsidRDefault="0061449D" w:rsidP="0061449D">
      <w:pPr>
        <w:numPr>
          <w:ilvl w:val="0"/>
          <w:numId w:val="1"/>
        </w:numPr>
        <w:rPr>
          <w:rFonts w:cs="Arial"/>
          <w:color w:val="000000"/>
        </w:rPr>
      </w:pPr>
      <w:r w:rsidRPr="008535BD">
        <w:rPr>
          <w:rFonts w:cs="Arial"/>
          <w:color w:val="000000"/>
        </w:rPr>
        <w:t xml:space="preserve">nudimo izvedbo, dokončanje in primopredajo objekta v skladu s pogoji razpisne dokumentacije in predpisanimi pogoji in časovnimi omejitvami, brez rezerve in omejitev za </w:t>
      </w:r>
      <w:r>
        <w:rPr>
          <w:rFonts w:cs="Arial"/>
          <w:color w:val="000000"/>
        </w:rPr>
        <w:t>projekt izvedbe gradenj v sklopu operacije</w:t>
      </w:r>
      <w:r w:rsidRPr="008535BD">
        <w:rPr>
          <w:rFonts w:cs="Arial"/>
          <w:color w:val="000000"/>
        </w:rPr>
        <w:t xml:space="preserve">: </w:t>
      </w:r>
      <w:r>
        <w:rPr>
          <w:rFonts w:cs="Arial"/>
          <w:color w:val="000000"/>
        </w:rPr>
        <w:t>»</w:t>
      </w:r>
      <w:r w:rsidRPr="00023708">
        <w:rPr>
          <w:rFonts w:cs="Arial"/>
          <w:b/>
          <w:bCs/>
          <w:color w:val="000000"/>
          <w:szCs w:val="20"/>
        </w:rPr>
        <w:t>Odvajanje in čiščenje komunalnih odpadnih voda v porečju Meže v Občini Črna na Koroškem (čistilna naprava Črna, kanalizacija Črna) po pogodbenih določilih FIDIC</w:t>
      </w:r>
      <w:r>
        <w:rPr>
          <w:rFonts w:cs="Arial"/>
          <w:b/>
          <w:bCs/>
          <w:color w:val="000000"/>
          <w:szCs w:val="20"/>
        </w:rPr>
        <w:t>«</w:t>
      </w:r>
    </w:p>
    <w:p w:rsidR="0061449D" w:rsidRPr="00842C5E" w:rsidRDefault="0061449D" w:rsidP="0061449D">
      <w:pPr>
        <w:numPr>
          <w:ilvl w:val="0"/>
          <w:numId w:val="1"/>
        </w:numPr>
        <w:rPr>
          <w:rFonts w:cs="Arial"/>
          <w:color w:val="000000"/>
        </w:rPr>
      </w:pPr>
      <w:r w:rsidRPr="00842C5E">
        <w:rPr>
          <w:rFonts w:cs="Arial"/>
          <w:b/>
          <w:color w:val="000000"/>
        </w:rPr>
        <w:t>je cena naše ponudbe</w:t>
      </w:r>
      <w:r w:rsidRPr="00842C5E">
        <w:rPr>
          <w:rFonts w:cs="Arial"/>
          <w:color w:val="000000"/>
        </w:rPr>
        <w:t>:</w:t>
      </w:r>
    </w:p>
    <w:p w:rsidR="0061449D" w:rsidRPr="00842C5E" w:rsidRDefault="0061449D" w:rsidP="0061449D">
      <w:pPr>
        <w:rPr>
          <w:rFonts w:cs="Arial"/>
          <w:color w:val="000000"/>
        </w:rPr>
      </w:pPr>
    </w:p>
    <w:tbl>
      <w:tblPr>
        <w:tblW w:w="89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551"/>
        <w:gridCol w:w="1277"/>
      </w:tblGrid>
      <w:tr w:rsidR="0061449D" w:rsidRPr="00842C5E" w:rsidTr="00A402B6">
        <w:trPr>
          <w:trHeight w:val="673"/>
        </w:trPr>
        <w:tc>
          <w:tcPr>
            <w:tcW w:w="5103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Calibri"/>
                <w:b/>
                <w:szCs w:val="20"/>
              </w:rPr>
            </w:pPr>
            <w:r w:rsidRPr="00842C5E">
              <w:rPr>
                <w:rFonts w:cs="Calibri"/>
                <w:b/>
                <w:szCs w:val="20"/>
              </w:rPr>
              <w:t>Ponudbena cena brez DDV</w:t>
            </w:r>
          </w:p>
        </w:tc>
        <w:tc>
          <w:tcPr>
            <w:tcW w:w="2551" w:type="dxa"/>
            <w:tcBorders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1449D" w:rsidRPr="00842C5E" w:rsidRDefault="0061449D" w:rsidP="00A402B6">
            <w:pPr>
              <w:rPr>
                <w:rFonts w:cs="Calibri"/>
                <w:b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Calibri"/>
                <w:b/>
                <w:szCs w:val="20"/>
              </w:rPr>
            </w:pPr>
            <w:r w:rsidRPr="00842C5E">
              <w:rPr>
                <w:rFonts w:cs="Calibri"/>
                <w:b/>
                <w:szCs w:val="20"/>
              </w:rPr>
              <w:t>EUR</w:t>
            </w:r>
          </w:p>
        </w:tc>
      </w:tr>
      <w:tr w:rsidR="0061449D" w:rsidRPr="00842C5E" w:rsidTr="00A402B6">
        <w:trPr>
          <w:trHeight w:val="673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Calibri"/>
                <w:szCs w:val="20"/>
              </w:rPr>
            </w:pPr>
            <w:r w:rsidRPr="00842C5E">
              <w:rPr>
                <w:rFonts w:cs="Calibri"/>
                <w:szCs w:val="20"/>
              </w:rPr>
              <w:t>DDV 22 %</w:t>
            </w:r>
          </w:p>
        </w:tc>
        <w:tc>
          <w:tcPr>
            <w:tcW w:w="2551" w:type="dxa"/>
            <w:tcBorders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61449D" w:rsidRPr="00842C5E" w:rsidRDefault="0061449D" w:rsidP="00A402B6">
            <w:pPr>
              <w:rPr>
                <w:rFonts w:cs="Calibri"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Calibri"/>
                <w:szCs w:val="20"/>
              </w:rPr>
            </w:pPr>
            <w:r w:rsidRPr="00842C5E">
              <w:rPr>
                <w:rFonts w:cs="Calibri"/>
                <w:szCs w:val="20"/>
              </w:rPr>
              <w:t>EUR</w:t>
            </w:r>
          </w:p>
        </w:tc>
      </w:tr>
      <w:tr w:rsidR="0061449D" w:rsidRPr="00842C5E" w:rsidTr="00A402B6">
        <w:trPr>
          <w:trHeight w:val="673"/>
        </w:trPr>
        <w:tc>
          <w:tcPr>
            <w:tcW w:w="510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Calibri"/>
                <w:szCs w:val="20"/>
              </w:rPr>
            </w:pPr>
            <w:r w:rsidRPr="00842C5E">
              <w:rPr>
                <w:rFonts w:cs="Calibri"/>
                <w:szCs w:val="20"/>
              </w:rPr>
              <w:t>Ponudbena cena z DDV</w:t>
            </w:r>
            <w:r w:rsidRPr="00EA2C29">
              <w:rPr>
                <w:rFonts w:cs="Calibri"/>
                <w:b/>
                <w:szCs w:val="20"/>
                <w:vertAlign w:val="superscript"/>
              </w:rPr>
              <w:footnoteReference w:id="2"/>
            </w:r>
            <w:r w:rsidRPr="00842C5E">
              <w:rPr>
                <w:rFonts w:cs="Calibri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auto"/>
              <w:right w:val="nil"/>
            </w:tcBorders>
            <w:shd w:val="clear" w:color="auto" w:fill="FFFFFF"/>
            <w:vAlign w:val="center"/>
          </w:tcPr>
          <w:p w:rsidR="0061449D" w:rsidRPr="00842C5E" w:rsidRDefault="0061449D" w:rsidP="00A402B6">
            <w:pPr>
              <w:rPr>
                <w:rFonts w:cs="Calibri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nil"/>
            </w:tcBorders>
            <w:shd w:val="clear" w:color="auto" w:fill="F2F2F2"/>
            <w:vAlign w:val="center"/>
          </w:tcPr>
          <w:p w:rsidR="0061449D" w:rsidRPr="00842C5E" w:rsidRDefault="0061449D" w:rsidP="00A402B6">
            <w:pPr>
              <w:rPr>
                <w:rFonts w:cs="Calibri"/>
                <w:szCs w:val="20"/>
              </w:rPr>
            </w:pPr>
            <w:r w:rsidRPr="00842C5E">
              <w:rPr>
                <w:rFonts w:cs="Calibri"/>
                <w:szCs w:val="20"/>
              </w:rPr>
              <w:t>EUR</w:t>
            </w:r>
          </w:p>
        </w:tc>
      </w:tr>
    </w:tbl>
    <w:p w:rsidR="0061449D" w:rsidRPr="00842C5E" w:rsidRDefault="0061449D" w:rsidP="0061449D">
      <w:pPr>
        <w:ind w:left="720"/>
        <w:rPr>
          <w:rFonts w:cs="Arial"/>
          <w:color w:val="000000"/>
        </w:rPr>
      </w:pPr>
    </w:p>
    <w:p w:rsidR="0061449D" w:rsidRPr="00EB6847" w:rsidRDefault="0061449D" w:rsidP="0061449D">
      <w:pPr>
        <w:numPr>
          <w:ilvl w:val="0"/>
          <w:numId w:val="1"/>
        </w:numPr>
        <w:rPr>
          <w:rFonts w:cs="Arial"/>
          <w:color w:val="000000"/>
        </w:rPr>
      </w:pPr>
      <w:r w:rsidRPr="00842C5E">
        <w:rPr>
          <w:rFonts w:cs="Arial"/>
          <w:color w:val="000000"/>
        </w:rPr>
        <w:t xml:space="preserve">se strinjamo, da </w:t>
      </w:r>
      <w:r>
        <w:rPr>
          <w:rFonts w:cs="Arial"/>
          <w:color w:val="000000"/>
        </w:rPr>
        <w:t xml:space="preserve">velja ta </w:t>
      </w:r>
      <w:r w:rsidRPr="00842C5E">
        <w:rPr>
          <w:rFonts w:cs="Arial"/>
          <w:color w:val="000000"/>
        </w:rPr>
        <w:t>ponudb</w:t>
      </w:r>
      <w:r>
        <w:rPr>
          <w:rFonts w:cs="Arial"/>
          <w:color w:val="000000"/>
        </w:rPr>
        <w:t>a</w:t>
      </w:r>
      <w:r w:rsidRPr="00842C5E">
        <w:rPr>
          <w:rFonts w:cs="Arial"/>
          <w:color w:val="000000"/>
        </w:rPr>
        <w:t xml:space="preserve"> </w:t>
      </w:r>
      <w:r w:rsidRPr="00842C5E">
        <w:rPr>
          <w:rFonts w:cs="Arial"/>
          <w:b/>
          <w:color w:val="000000"/>
        </w:rPr>
        <w:t>pet (5) mesecev</w:t>
      </w:r>
      <w:r w:rsidRPr="00842C5E">
        <w:rPr>
          <w:rFonts w:cs="Arial"/>
          <w:color w:val="000000"/>
        </w:rPr>
        <w:t xml:space="preserve"> </w:t>
      </w:r>
      <w:r w:rsidRPr="00842C5E">
        <w:rPr>
          <w:rFonts w:cs="Arial"/>
          <w:b/>
          <w:color w:val="000000"/>
        </w:rPr>
        <w:t>od datuma za prejem ponudb</w:t>
      </w:r>
    </w:p>
    <w:p w:rsidR="0061449D" w:rsidRPr="00864F90" w:rsidRDefault="0061449D" w:rsidP="0061449D">
      <w:pPr>
        <w:numPr>
          <w:ilvl w:val="0"/>
          <w:numId w:val="1"/>
        </w:numPr>
        <w:rPr>
          <w:rFonts w:cs="Arial"/>
        </w:rPr>
      </w:pPr>
      <w:r w:rsidRPr="00842C5E">
        <w:rPr>
          <w:rFonts w:cs="Arial"/>
          <w:color w:val="000000"/>
        </w:rPr>
        <w:t>bomo, če bo naša ponudba sprejeta, priskrbeli garancijo za dobro izvedbo v višini 5 % pogodbene vrednosti vključno z DDV in vsa druga zahtevana zavarovanja posla.</w:t>
      </w:r>
    </w:p>
    <w:p w:rsidR="0061449D" w:rsidRPr="00864F90" w:rsidRDefault="0061449D" w:rsidP="0061449D">
      <w:pPr>
        <w:numPr>
          <w:ilvl w:val="0"/>
          <w:numId w:val="1"/>
        </w:numPr>
        <w:rPr>
          <w:rFonts w:cs="Arial"/>
        </w:rPr>
      </w:pPr>
      <w:r w:rsidRPr="00864F90">
        <w:rPr>
          <w:rFonts w:cs="Arial"/>
        </w:rPr>
        <w:lastRenderedPageBreak/>
        <w:t xml:space="preserve">se strinjamo, da ima naročnik pravico, da ne podpiše pogodbe z izbranim izvajalcem, če v roku </w:t>
      </w:r>
      <w:r w:rsidRPr="00864F90">
        <w:t xml:space="preserve">120 dni od dneva pravnomočnosti odločitve o oddaji javnega naročila ne bo uspel zagotoviti zadostnih sredstev za izvedbo javnega naročila in da se v takšnem primeru odpovedujemo vsem odškodninskim in drugim zahtevkom, ki bi jih imeli zaradi </w:t>
      </w:r>
      <w:proofErr w:type="spellStart"/>
      <w:r w:rsidRPr="00864F90">
        <w:t>nesklenitve</w:t>
      </w:r>
      <w:proofErr w:type="spellEnd"/>
      <w:r w:rsidRPr="00864F90">
        <w:t xml:space="preserve"> pogodbe, sodelovanja na javnem naročilu ali obeta posla.</w:t>
      </w:r>
    </w:p>
    <w:p w:rsidR="0061449D" w:rsidRPr="00772683" w:rsidRDefault="0061449D" w:rsidP="0061449D">
      <w:pPr>
        <w:numPr>
          <w:ilvl w:val="0"/>
          <w:numId w:val="1"/>
        </w:numPr>
        <w:rPr>
          <w:rFonts w:cs="Arial"/>
          <w:color w:val="000000"/>
        </w:rPr>
      </w:pPr>
      <w:r w:rsidRPr="00864F90">
        <w:rPr>
          <w:rFonts w:cs="Arial"/>
        </w:rPr>
        <w:t>[kot vodilni partner v skupni ponudbi potrjujemo, da smo vsi partnerji neomejeno solidarno odgovorni</w:t>
      </w:r>
      <w:r w:rsidRPr="00842C5E">
        <w:rPr>
          <w:rFonts w:cs="Arial"/>
          <w:color w:val="000000"/>
        </w:rPr>
        <w:t xml:space="preserve"> za izvedbo del in da je vodilni partner pooblaščen za sprejemanje obveznosti in navodil za in v imenu vsakega in vseh partnerjev].</w:t>
      </w:r>
    </w:p>
    <w:p w:rsidR="0061449D" w:rsidRPr="00842C5E" w:rsidRDefault="0061449D" w:rsidP="0061449D">
      <w:pPr>
        <w:numPr>
          <w:ilvl w:val="0"/>
          <w:numId w:val="1"/>
        </w:numPr>
        <w:rPr>
          <w:rFonts w:cs="Arial"/>
          <w:color w:val="000000"/>
        </w:rPr>
      </w:pPr>
      <w:r w:rsidRPr="00842C5E">
        <w:rPr>
          <w:rFonts w:cs="Arial"/>
          <w:color w:val="000000"/>
        </w:rPr>
        <w:t>soglašamo s pogoji za dodelitev in izvedbo predmetnega javnega naročila ter izjavljamo, da: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 xml:space="preserve">smo proučili dokumentacijo v zvezi z oddajo javnega naročila in da se v celoti strinjamo z </w:t>
      </w:r>
      <w:r>
        <w:t xml:space="preserve">njeno </w:t>
      </w:r>
      <w:r w:rsidRPr="00842C5E">
        <w:t>vsebino</w:t>
      </w:r>
      <w:r>
        <w:t xml:space="preserve"> ter sprejemamo vse pogoje tega naročila</w:t>
      </w:r>
      <w:r w:rsidRPr="00842C5E">
        <w:t>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se strinjamo z vsemi določili, zahtevami in pogoji dokumentacije;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se zavezujemo, da bomo v primeru izbora naše ponudbe, delo opravili v skladu z zahtevami naročnika;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bomo v času gradnje zagotovili vso opremo in kadre, potrebne za izvedbo del po tem naročilu tako, da bodo dela potekala nemoteno v okviru predvidenih rokov;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razumemo, da se naročnik ne obvezuje sprejeti katerokoli ponudbo, ki jo je prejel;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v predloženih dokumentih nismo podali neresničnih ali zavajajočih podatkov in da vsi podatki navedeni v ponudbi ustrezajo dejanskemu stanju;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lahko naročnik nenapovedano preveri v ponudbeni dokumentaciji navedene podatke;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bomo naročniku poravnali vso škodo, ki bi jo povzročili, če bi se v postopku naročila, oddaje in izvajanja javnega naročila ugotovilo, da so v ponudbeni dokumentaciji navedeni podatki neresnični ali zavajajoči;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bomo takoj obvestili naročnika v primeru kakršne koli spremembe okoliščin, ki bi spremenile obseg pogodbe, pogodbeno ceno ali pogodbeni rok v katerikoli fazi izvedbe pogodbenih del;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bomo pri sestavi ponudbe in izvedbi naročila, če bomo izbrani, upoštevali vse obveznosti, ki izhajajo iz veljavne zakonodaje in drugih veljavnih obvezujočih predpisov, vključno z določili Zakona o varnosti in zdravju pri delu ter drugih predpisov v zvezi z delovnimi pogoji in s področja zaposlovanja, ki veljajo v Republiki Sloveniji;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razumemo, da naročnik s tem javnim naročilom ni obvezan, da nadaljuje s postopkom izbire izvajalca. V primeru, da bo storil tako, do nas ne bo imel nobenih obveznosti niti obratno;</w:t>
      </w:r>
    </w:p>
    <w:p w:rsidR="0061449D" w:rsidRPr="00842C5E" w:rsidRDefault="0061449D" w:rsidP="0061449D">
      <w:pPr>
        <w:numPr>
          <w:ilvl w:val="0"/>
          <w:numId w:val="2"/>
        </w:numPr>
        <w:ind w:left="1276"/>
      </w:pPr>
      <w:r w:rsidRPr="00842C5E">
        <w:t>bomo v primeru, da bomo izbrani in bomo podpisali pogodbo, nadzornemu inženirju predali našo ponudbo, tudi v delu, ki je označen kot poslovna skrivnost. </w:t>
      </w:r>
    </w:p>
    <w:p w:rsidR="0061449D" w:rsidRPr="00842C5E" w:rsidRDefault="0061449D" w:rsidP="0061449D"/>
    <w:p w:rsidR="0061449D" w:rsidRPr="00842C5E" w:rsidRDefault="0061449D" w:rsidP="0061449D">
      <w:pPr>
        <w:ind w:left="3976" w:firstLine="344"/>
        <w:rPr>
          <w:rFonts w:cs="Arial"/>
          <w:color w:val="000000"/>
        </w:rPr>
      </w:pPr>
      <w:r w:rsidRPr="00842C5E">
        <w:rPr>
          <w:rFonts w:cs="Arial"/>
          <w:b/>
          <w:color w:val="000000"/>
          <w:szCs w:val="20"/>
        </w:rPr>
        <w:t>Ponudnik:</w:t>
      </w:r>
      <w:r w:rsidRPr="00842C5E">
        <w:rPr>
          <w:rFonts w:cs="Arial"/>
          <w:color w:val="000000"/>
        </w:rPr>
        <w:tab/>
      </w:r>
      <w:r w:rsidRPr="00842C5E">
        <w:rPr>
          <w:rFonts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42C5E">
        <w:rPr>
          <w:rFonts w:cs="Arial"/>
          <w:b/>
        </w:rPr>
        <w:instrText xml:space="preserve"> FORMTEXT </w:instrText>
      </w:r>
      <w:r w:rsidRPr="00842C5E">
        <w:rPr>
          <w:rFonts w:cs="Arial"/>
          <w:b/>
        </w:rPr>
      </w:r>
      <w:r w:rsidRPr="00842C5E">
        <w:rPr>
          <w:rFonts w:cs="Arial"/>
          <w:b/>
        </w:rPr>
        <w:fldChar w:fldCharType="separate"/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fldChar w:fldCharType="end"/>
      </w:r>
    </w:p>
    <w:p w:rsidR="0061449D" w:rsidRPr="00842C5E" w:rsidRDefault="0061449D" w:rsidP="0061449D">
      <w:pPr>
        <w:ind w:left="3976" w:firstLine="344"/>
        <w:rPr>
          <w:rFonts w:cs="Arial"/>
          <w:color w:val="000000"/>
        </w:rPr>
      </w:pPr>
    </w:p>
    <w:p w:rsidR="0061449D" w:rsidRPr="00842C5E" w:rsidRDefault="0061449D" w:rsidP="0061449D">
      <w:pPr>
        <w:ind w:firstLine="4320"/>
        <w:rPr>
          <w:rFonts w:cs="Arial"/>
          <w:b/>
        </w:rPr>
      </w:pPr>
      <w:r w:rsidRPr="00842C5E">
        <w:rPr>
          <w:rFonts w:cs="Arial"/>
          <w:b/>
        </w:rPr>
        <w:t>Ime in priimek:</w:t>
      </w:r>
      <w:r w:rsidRPr="00842C5E">
        <w:rPr>
          <w:rFonts w:cs="Arial"/>
          <w:b/>
        </w:rPr>
        <w:tab/>
      </w:r>
      <w:r w:rsidRPr="00842C5E">
        <w:rPr>
          <w:rFonts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842C5E">
        <w:rPr>
          <w:rFonts w:cs="Arial"/>
          <w:b/>
        </w:rPr>
        <w:instrText xml:space="preserve"> FORMTEXT </w:instrText>
      </w:r>
      <w:r w:rsidRPr="00842C5E">
        <w:rPr>
          <w:rFonts w:cs="Arial"/>
          <w:b/>
        </w:rPr>
      </w:r>
      <w:r w:rsidRPr="00842C5E">
        <w:rPr>
          <w:rFonts w:cs="Arial"/>
          <w:b/>
        </w:rPr>
        <w:fldChar w:fldCharType="separate"/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fldChar w:fldCharType="end"/>
      </w:r>
      <w:bookmarkEnd w:id="5"/>
    </w:p>
    <w:p w:rsidR="0061449D" w:rsidRPr="00842C5E" w:rsidRDefault="0061449D" w:rsidP="0061449D">
      <w:pPr>
        <w:ind w:firstLine="4320"/>
        <w:rPr>
          <w:rFonts w:cs="Arial"/>
          <w:i/>
          <w:iCs/>
          <w:sz w:val="16"/>
        </w:rPr>
      </w:pPr>
      <w:r w:rsidRPr="00842C5E">
        <w:rPr>
          <w:rFonts w:cs="Arial"/>
          <w:i/>
          <w:iCs/>
          <w:sz w:val="16"/>
        </w:rPr>
        <w:t>(oseba, ki je pooblaščena za podpisovanje v imenu ponudnika)</w:t>
      </w:r>
    </w:p>
    <w:p w:rsidR="0061449D" w:rsidRPr="00842C5E" w:rsidRDefault="0061449D" w:rsidP="0061449D">
      <w:pPr>
        <w:tabs>
          <w:tab w:val="left" w:pos="4500"/>
        </w:tabs>
        <w:ind w:firstLine="4320"/>
        <w:rPr>
          <w:b/>
          <w:bCs/>
        </w:rPr>
      </w:pPr>
    </w:p>
    <w:p w:rsidR="0061449D" w:rsidRPr="00842C5E" w:rsidRDefault="0061449D" w:rsidP="0061449D">
      <w:pPr>
        <w:tabs>
          <w:tab w:val="left" w:pos="4500"/>
        </w:tabs>
        <w:ind w:firstLine="4320"/>
        <w:rPr>
          <w:b/>
          <w:bCs/>
        </w:rPr>
      </w:pPr>
      <w:r w:rsidRPr="00842C5E">
        <w:rPr>
          <w:b/>
          <w:bCs/>
        </w:rPr>
        <w:t>Podpis: ___________________________________</w:t>
      </w:r>
    </w:p>
    <w:p w:rsidR="0061449D" w:rsidRPr="00842C5E" w:rsidRDefault="0061449D" w:rsidP="0061449D">
      <w:pPr>
        <w:tabs>
          <w:tab w:val="left" w:pos="4500"/>
        </w:tabs>
        <w:ind w:firstLine="4320"/>
        <w:rPr>
          <w:rFonts w:cs="Arial"/>
          <w:i/>
          <w:iCs/>
          <w:sz w:val="16"/>
        </w:rPr>
      </w:pPr>
      <w:r w:rsidRPr="00842C5E">
        <w:rPr>
          <w:rFonts w:cs="Arial"/>
          <w:i/>
          <w:iCs/>
          <w:sz w:val="16"/>
        </w:rPr>
        <w:t>(oseba, ki je pooblaščena za podpisovanje v imenu ponudnika)</w:t>
      </w:r>
    </w:p>
    <w:p w:rsidR="0061449D" w:rsidRPr="00842C5E" w:rsidRDefault="0061449D" w:rsidP="0061449D">
      <w:pPr>
        <w:tabs>
          <w:tab w:val="left" w:pos="4500"/>
        </w:tabs>
        <w:ind w:firstLine="4320"/>
        <w:rPr>
          <w:rFonts w:cs="Arial"/>
          <w:b/>
          <w:color w:val="000000"/>
        </w:rPr>
      </w:pPr>
    </w:p>
    <w:p w:rsidR="0061449D" w:rsidRPr="00842C5E" w:rsidRDefault="0061449D" w:rsidP="0061449D">
      <w:pPr>
        <w:ind w:firstLine="4320"/>
        <w:rPr>
          <w:rFonts w:cs="Arial"/>
          <w:b/>
          <w:bCs/>
          <w:color w:val="000000"/>
          <w:szCs w:val="20"/>
        </w:rPr>
      </w:pPr>
      <w:r w:rsidRPr="00842C5E">
        <w:rPr>
          <w:rFonts w:cs="Arial"/>
          <w:b/>
          <w:color w:val="000000"/>
        </w:rPr>
        <w:t>Kraj in datum:</w:t>
      </w:r>
      <w:r w:rsidRPr="00842C5E">
        <w:rPr>
          <w:rFonts w:cs="Arial"/>
          <w:b/>
          <w:color w:val="000000"/>
        </w:rPr>
        <w:tab/>
      </w:r>
      <w:r w:rsidRPr="00842C5E">
        <w:rPr>
          <w:rFonts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42C5E">
        <w:rPr>
          <w:rFonts w:cs="Arial"/>
          <w:b/>
        </w:rPr>
        <w:instrText xml:space="preserve"> FORMTEXT </w:instrText>
      </w:r>
      <w:r w:rsidRPr="00842C5E">
        <w:rPr>
          <w:rFonts w:cs="Arial"/>
          <w:b/>
        </w:rPr>
      </w:r>
      <w:r w:rsidRPr="00842C5E">
        <w:rPr>
          <w:rFonts w:cs="Arial"/>
          <w:b/>
        </w:rPr>
        <w:fldChar w:fldCharType="separate"/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t> </w:t>
      </w:r>
      <w:r w:rsidRPr="00842C5E">
        <w:rPr>
          <w:rFonts w:cs="Arial"/>
          <w:b/>
        </w:rPr>
        <w:fldChar w:fldCharType="end"/>
      </w:r>
    </w:p>
    <w:p w:rsidR="00D564FD" w:rsidRDefault="0061449D" w:rsidP="0061449D">
      <w:r w:rsidRPr="00842C5E">
        <w:rPr>
          <w:color w:val="FF0000"/>
        </w:rPr>
        <w:br w:type="page"/>
      </w:r>
    </w:p>
    <w:sectPr w:rsidR="00D5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8E" w:rsidRDefault="00A8718E" w:rsidP="0061449D">
      <w:r>
        <w:separator/>
      </w:r>
    </w:p>
  </w:endnote>
  <w:endnote w:type="continuationSeparator" w:id="0">
    <w:p w:rsidR="00A8718E" w:rsidRDefault="00A8718E" w:rsidP="0061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8E" w:rsidRDefault="00A8718E" w:rsidP="0061449D">
      <w:r>
        <w:separator/>
      </w:r>
    </w:p>
  </w:footnote>
  <w:footnote w:type="continuationSeparator" w:id="0">
    <w:p w:rsidR="00A8718E" w:rsidRDefault="00A8718E" w:rsidP="0061449D">
      <w:r>
        <w:continuationSeparator/>
      </w:r>
    </w:p>
  </w:footnote>
  <w:footnote w:id="1">
    <w:p w:rsidR="0061449D" w:rsidRPr="008535BD" w:rsidRDefault="0061449D" w:rsidP="0061449D">
      <w:pPr>
        <w:pStyle w:val="Sprotnaopomba-besedilo"/>
        <w:rPr>
          <w:rFonts w:cs="Calibri"/>
        </w:rPr>
      </w:pPr>
      <w:r w:rsidRPr="008535BD">
        <w:rPr>
          <w:rStyle w:val="Sprotnaopomba-sklic"/>
          <w:rFonts w:cs="Calibri"/>
        </w:rPr>
        <w:footnoteRef/>
      </w:r>
      <w:r w:rsidRPr="008535BD">
        <w:rPr>
          <w:rFonts w:cs="Calibri"/>
        </w:rPr>
        <w:t xml:space="preserve"> Za vodilnega partnerja se šteje ponudnik, čigar podatki so navedeni v 1. točki tega obrazca.</w:t>
      </w:r>
    </w:p>
  </w:footnote>
  <w:footnote w:id="2">
    <w:p w:rsidR="0061449D" w:rsidRPr="0077554F" w:rsidRDefault="0061449D" w:rsidP="0061449D">
      <w:pPr>
        <w:rPr>
          <w:rFonts w:cs="Calibri"/>
          <w:iCs/>
        </w:rPr>
      </w:pPr>
      <w:r>
        <w:rPr>
          <w:rStyle w:val="Sprotnaopomba-sklic"/>
        </w:rPr>
        <w:footnoteRef/>
      </w:r>
      <w:r>
        <w:t xml:space="preserve"> </w:t>
      </w:r>
      <w:r w:rsidRPr="00610478">
        <w:rPr>
          <w:rFonts w:cs="Calibri"/>
          <w:iCs/>
          <w:sz w:val="18"/>
        </w:rPr>
        <w:t xml:space="preserve">Skladno s 76.a členom ZDDV-1 velja za dela, ki so predmet </w:t>
      </w:r>
      <w:r>
        <w:rPr>
          <w:rFonts w:cs="Calibri"/>
          <w:iCs/>
          <w:sz w:val="18"/>
        </w:rPr>
        <w:t>naročila</w:t>
      </w:r>
      <w:r w:rsidRPr="00610478">
        <w:rPr>
          <w:rFonts w:cs="Calibri"/>
          <w:iCs/>
          <w:sz w:val="18"/>
        </w:rPr>
        <w:t xml:space="preserve">, obrnjeno davčno breme, tako da je zavezanec za plačilo davka na dodano vrednost </w:t>
      </w:r>
      <w:r>
        <w:rPr>
          <w:rFonts w:cs="Calibri"/>
          <w:iCs/>
          <w:sz w:val="18"/>
        </w:rPr>
        <w:t>(DDV) n</w:t>
      </w:r>
      <w:r w:rsidRPr="00610478">
        <w:rPr>
          <w:rFonts w:cs="Calibri"/>
          <w:iCs/>
          <w:sz w:val="18"/>
        </w:rPr>
        <w:t>aročnik.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CC3"/>
    <w:multiLevelType w:val="hybridMultilevel"/>
    <w:tmpl w:val="4D22A8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E78"/>
    <w:multiLevelType w:val="hybridMultilevel"/>
    <w:tmpl w:val="6BB811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806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27D97"/>
    <w:multiLevelType w:val="hybridMultilevel"/>
    <w:tmpl w:val="B64E6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20A63"/>
    <w:multiLevelType w:val="hybridMultilevel"/>
    <w:tmpl w:val="9E767C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9D"/>
    <w:rsid w:val="00051235"/>
    <w:rsid w:val="00176C21"/>
    <w:rsid w:val="001D4AA9"/>
    <w:rsid w:val="00290671"/>
    <w:rsid w:val="0061449D"/>
    <w:rsid w:val="007638A9"/>
    <w:rsid w:val="007733D3"/>
    <w:rsid w:val="009F604B"/>
    <w:rsid w:val="009F69C4"/>
    <w:rsid w:val="00A8718E"/>
    <w:rsid w:val="00C725D1"/>
    <w:rsid w:val="00D5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034E"/>
  <w15:chartTrackingRefBased/>
  <w15:docId w15:val="{C4476CBA-BD04-4FFB-AF53-62713B93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449D"/>
    <w:pPr>
      <w:spacing w:after="0" w:line="240" w:lineRule="auto"/>
      <w:jc w:val="both"/>
    </w:pPr>
    <w:rPr>
      <w:rFonts w:ascii="Calibri" w:eastAsia="Calibri" w:hAnsi="Calibri" w:cs="Times New Roman"/>
      <w:sz w:val="20"/>
    </w:rPr>
  </w:style>
  <w:style w:type="paragraph" w:styleId="Naslov1">
    <w:name w:val="heading 1"/>
    <w:basedOn w:val="Navaden"/>
    <w:next w:val="Navaden"/>
    <w:link w:val="Naslov1Znak"/>
    <w:qFormat/>
    <w:rsid w:val="0061449D"/>
    <w:pPr>
      <w:keepNext/>
      <w:jc w:val="center"/>
      <w:outlineLvl w:val="0"/>
    </w:pPr>
    <w:rPr>
      <w:rFonts w:eastAsia="Times New Roman"/>
      <w:b/>
      <w:bCs/>
      <w:color w:val="538135"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1449D"/>
    <w:rPr>
      <w:rFonts w:ascii="Calibri" w:eastAsia="Times New Roman" w:hAnsi="Calibri" w:cs="Times New Roman"/>
      <w:b/>
      <w:bCs/>
      <w:color w:val="538135"/>
      <w:kern w:val="32"/>
      <w:sz w:val="28"/>
      <w:szCs w:val="32"/>
      <w:lang w:eastAsia="sl-SI"/>
    </w:rPr>
  </w:style>
  <w:style w:type="paragraph" w:styleId="Glava">
    <w:name w:val="header"/>
    <w:aliases w:val="Znak, Znak,E-PVO-glava,body txt"/>
    <w:basedOn w:val="Navaden"/>
    <w:link w:val="GlavaZnak"/>
    <w:uiPriority w:val="99"/>
    <w:unhideWhenUsed/>
    <w:rsid w:val="0061449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Znak Znak, Znak Znak,E-PVO-glava Znak,body txt Znak"/>
    <w:basedOn w:val="Privzetapisavaodstavka"/>
    <w:link w:val="Glava"/>
    <w:uiPriority w:val="99"/>
    <w:rsid w:val="0061449D"/>
    <w:rPr>
      <w:rFonts w:ascii="Calibri" w:eastAsia="Calibri" w:hAnsi="Calibri" w:cs="Times New Roman"/>
      <w:sz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1449D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1449D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nhideWhenUsed/>
    <w:rsid w:val="00614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Njives Prelog</dc:creator>
  <cp:keywords/>
  <dc:description/>
  <cp:lastModifiedBy>Njives Prelog</cp:lastModifiedBy>
  <cp:revision>1</cp:revision>
  <dcterms:created xsi:type="dcterms:W3CDTF">2019-08-07T07:31:00Z</dcterms:created>
  <dcterms:modified xsi:type="dcterms:W3CDTF">2019-08-07T07:31:00Z</dcterms:modified>
</cp:coreProperties>
</file>