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Y="-747"/>
        <w:tblW w:w="0" w:type="auto"/>
        <w:tblLook w:val="04A0" w:firstRow="1" w:lastRow="0" w:firstColumn="1" w:lastColumn="0" w:noHBand="0" w:noVBand="1"/>
      </w:tblPr>
      <w:tblGrid>
        <w:gridCol w:w="1668"/>
        <w:gridCol w:w="3361"/>
        <w:gridCol w:w="4209"/>
      </w:tblGrid>
      <w:tr w:rsidR="004702FB" w:rsidRPr="006F1DA5" w:rsidTr="004F2927">
        <w:trPr>
          <w:trHeight w:val="1268"/>
        </w:trPr>
        <w:tc>
          <w:tcPr>
            <w:tcW w:w="1668" w:type="dxa"/>
          </w:tcPr>
          <w:p w:rsidR="004702FB" w:rsidRPr="006F1DA5" w:rsidRDefault="004702FB" w:rsidP="00DE10C7">
            <w:pPr>
              <w:pStyle w:val="Glava"/>
              <w:rPr>
                <w:rFonts w:ascii="Arial" w:hAnsi="Arial" w:cs="Arial"/>
                <w:b/>
                <w:color w:val="000000" w:themeColor="text1"/>
              </w:rPr>
            </w:pPr>
            <w:bookmarkStart w:id="0" w:name="_GoBack"/>
            <w:bookmarkEnd w:id="0"/>
          </w:p>
        </w:tc>
        <w:tc>
          <w:tcPr>
            <w:tcW w:w="3361" w:type="dxa"/>
          </w:tcPr>
          <w:p w:rsidR="004702FB" w:rsidRPr="006F1DA5" w:rsidRDefault="004702FB" w:rsidP="004702FB">
            <w:pPr>
              <w:pStyle w:val="Glava"/>
              <w:rPr>
                <w:rFonts w:ascii="Arial" w:hAnsi="Arial" w:cs="Arial"/>
                <w:b/>
                <w:color w:val="000000" w:themeColor="text1"/>
              </w:rPr>
            </w:pPr>
          </w:p>
        </w:tc>
        <w:tc>
          <w:tcPr>
            <w:tcW w:w="4209" w:type="dxa"/>
          </w:tcPr>
          <w:p w:rsidR="004702FB" w:rsidRPr="006F1DA5" w:rsidRDefault="004702FB" w:rsidP="004702FB">
            <w:pPr>
              <w:pStyle w:val="Glava"/>
              <w:rPr>
                <w:rFonts w:ascii="Arial" w:hAnsi="Arial" w:cs="Arial"/>
                <w:b/>
                <w:color w:val="000000" w:themeColor="text1"/>
              </w:rPr>
            </w:pPr>
          </w:p>
        </w:tc>
      </w:tr>
    </w:tbl>
    <w:p w:rsidR="004702FB" w:rsidRDefault="004702FB" w:rsidP="006975C6">
      <w:pPr>
        <w:pStyle w:val="Paragraf"/>
        <w:rPr>
          <w:rFonts w:ascii="Arial" w:hAnsi="Arial" w:cs="Arial"/>
        </w:rPr>
      </w:pPr>
    </w:p>
    <w:p w:rsidR="00AF7FB0" w:rsidRPr="006F1DA5" w:rsidRDefault="00FB3258" w:rsidP="006975C6">
      <w:pPr>
        <w:pStyle w:val="Paragraf"/>
        <w:rPr>
          <w:rFonts w:ascii="Arial" w:hAnsi="Arial" w:cs="Arial"/>
        </w:rPr>
      </w:pPr>
      <w:r w:rsidRPr="006F1DA5">
        <w:rPr>
          <w:rFonts w:ascii="Arial" w:hAnsi="Arial" w:cs="Arial"/>
        </w:rPr>
        <w:t>Št.:</w:t>
      </w:r>
      <w:r w:rsidR="00127127" w:rsidRPr="006F1DA5">
        <w:rPr>
          <w:rFonts w:ascii="Arial" w:hAnsi="Arial" w:cs="Arial"/>
        </w:rPr>
        <w:t xml:space="preserve"> </w:t>
      </w:r>
      <w:r w:rsidR="00DE10C7">
        <w:rPr>
          <w:rFonts w:ascii="Arial" w:hAnsi="Arial" w:cs="Arial"/>
        </w:rPr>
        <w:t>430-0003</w:t>
      </w:r>
      <w:r w:rsidRPr="006F1DA5">
        <w:rPr>
          <w:rFonts w:ascii="Arial" w:hAnsi="Arial" w:cs="Arial"/>
        </w:rPr>
        <w:t>/</w:t>
      </w:r>
      <w:r w:rsidR="00DE10C7">
        <w:rPr>
          <w:rFonts w:ascii="Arial" w:hAnsi="Arial" w:cs="Arial"/>
        </w:rPr>
        <w:t>2020</w:t>
      </w:r>
    </w:p>
    <w:p w:rsidR="00FB3258" w:rsidRPr="006F1DA5" w:rsidRDefault="00FF44CA" w:rsidP="00FC2646">
      <w:pPr>
        <w:pStyle w:val="Paragraf"/>
        <w:tabs>
          <w:tab w:val="right" w:pos="9070"/>
        </w:tabs>
        <w:rPr>
          <w:rFonts w:ascii="Arial" w:hAnsi="Arial" w:cs="Arial"/>
        </w:rPr>
      </w:pPr>
      <w:r>
        <w:rPr>
          <w:rFonts w:ascii="Arial" w:hAnsi="Arial" w:cs="Arial"/>
        </w:rPr>
        <w:t>Datum: 06</w:t>
      </w:r>
      <w:r w:rsidR="00DE10C7">
        <w:rPr>
          <w:rFonts w:ascii="Arial" w:hAnsi="Arial" w:cs="Arial"/>
        </w:rPr>
        <w:t>.05</w:t>
      </w:r>
      <w:r w:rsidR="00FB3258" w:rsidRPr="006F1DA5">
        <w:rPr>
          <w:rFonts w:ascii="Arial" w:hAnsi="Arial" w:cs="Arial"/>
        </w:rPr>
        <w:t>.</w:t>
      </w:r>
      <w:r w:rsidR="00DE10C7">
        <w:rPr>
          <w:rFonts w:ascii="Arial" w:hAnsi="Arial" w:cs="Arial"/>
        </w:rPr>
        <w:t>2020</w:t>
      </w:r>
      <w:r w:rsidR="00FC2646" w:rsidRPr="006F1DA5">
        <w:rPr>
          <w:rFonts w:ascii="Arial" w:hAnsi="Arial" w:cs="Arial"/>
        </w:rPr>
        <w:tab/>
      </w:r>
    </w:p>
    <w:p w:rsidR="00043DDE" w:rsidRPr="006F1DA5" w:rsidRDefault="00043DDE" w:rsidP="006975C6">
      <w:pPr>
        <w:pStyle w:val="Paragraf"/>
        <w:rPr>
          <w:rFonts w:ascii="Arial" w:hAnsi="Arial"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210"/>
      </w:tblGrid>
      <w:tr w:rsidR="00FB3258" w:rsidRPr="006F1DA5" w:rsidTr="0033249E">
        <w:trPr>
          <w:trHeight w:val="5670"/>
        </w:trPr>
        <w:tc>
          <w:tcPr>
            <w:tcW w:w="9210" w:type="dxa"/>
            <w:tcBorders>
              <w:top w:val="single" w:sz="48" w:space="0" w:color="548DD4" w:themeColor="text2" w:themeTint="99"/>
              <w:bottom w:val="single" w:sz="48" w:space="0" w:color="548DD4" w:themeColor="text2" w:themeTint="99"/>
            </w:tcBorders>
            <w:vAlign w:val="bottom"/>
          </w:tcPr>
          <w:p w:rsidR="00FB3258" w:rsidRPr="006F1DA5" w:rsidRDefault="00FB3258" w:rsidP="0033249E">
            <w:pPr>
              <w:pStyle w:val="Paragraf"/>
              <w:jc w:val="right"/>
              <w:rPr>
                <w:rFonts w:ascii="Arial" w:hAnsi="Arial" w:cs="Arial"/>
                <w:color w:val="BFBFBF" w:themeColor="background1" w:themeShade="BF"/>
              </w:rPr>
            </w:pPr>
            <w:r w:rsidRPr="006F1DA5">
              <w:rPr>
                <w:rFonts w:ascii="Arial" w:hAnsi="Arial" w:cs="Arial"/>
                <w:color w:val="BFBFBF" w:themeColor="background1" w:themeShade="BF"/>
              </w:rPr>
              <w:t>RAZPISNA DOKUMENTACIJA</w:t>
            </w:r>
          </w:p>
          <w:p w:rsidR="00FB3258" w:rsidRPr="006F1DA5" w:rsidRDefault="00FB3258" w:rsidP="00FB3258">
            <w:pPr>
              <w:pStyle w:val="Paragraf"/>
              <w:spacing w:before="0"/>
              <w:jc w:val="right"/>
              <w:rPr>
                <w:rFonts w:ascii="Arial" w:hAnsi="Arial" w:cs="Arial"/>
                <w:sz w:val="44"/>
                <w:szCs w:val="44"/>
              </w:rPr>
            </w:pPr>
            <w:r w:rsidRPr="006F1DA5">
              <w:rPr>
                <w:rFonts w:ascii="Arial" w:hAnsi="Arial" w:cs="Arial"/>
                <w:sz w:val="44"/>
                <w:szCs w:val="44"/>
              </w:rPr>
              <w:t xml:space="preserve">Preplastitev cest v občini Črna na Koroškem za leto </w:t>
            </w:r>
            <w:r w:rsidR="00DE10C7">
              <w:rPr>
                <w:rFonts w:ascii="Arial" w:hAnsi="Arial" w:cs="Arial"/>
                <w:sz w:val="44"/>
                <w:szCs w:val="44"/>
              </w:rPr>
              <w:t>2020</w:t>
            </w:r>
          </w:p>
        </w:tc>
      </w:tr>
    </w:tbl>
    <w:p w:rsidR="00FB3258" w:rsidRPr="006F1DA5" w:rsidRDefault="00FB3258" w:rsidP="006975C6">
      <w:pPr>
        <w:pStyle w:val="Paragraf"/>
        <w:rPr>
          <w:rFonts w:ascii="Arial" w:hAnsi="Arial" w:cs="Arial"/>
        </w:rPr>
      </w:pPr>
    </w:p>
    <w:p w:rsidR="00FB3258" w:rsidRDefault="00DE10C7" w:rsidP="006975C6">
      <w:pPr>
        <w:pStyle w:val="Paragraf"/>
        <w:rPr>
          <w:rFonts w:ascii="Arial" w:hAnsi="Arial" w:cs="Arial"/>
        </w:rPr>
      </w:pPr>
      <w:r>
        <w:rPr>
          <w:rFonts w:ascii="Arial" w:hAnsi="Arial" w:cs="Arial"/>
        </w:rPr>
        <w:t>Zaporedna številka: 430-0003</w:t>
      </w:r>
      <w:r w:rsidR="00FB3258" w:rsidRPr="006F1DA5">
        <w:rPr>
          <w:rFonts w:ascii="Arial" w:hAnsi="Arial" w:cs="Arial"/>
        </w:rPr>
        <w:t>/</w:t>
      </w:r>
      <w:r>
        <w:rPr>
          <w:rFonts w:ascii="Arial" w:hAnsi="Arial" w:cs="Arial"/>
        </w:rPr>
        <w:t>2020</w:t>
      </w:r>
    </w:p>
    <w:p w:rsidR="00C5443D" w:rsidRPr="00600690" w:rsidRDefault="00431F00" w:rsidP="006975C6">
      <w:pPr>
        <w:pStyle w:val="Paragraf"/>
        <w:rPr>
          <w:rFonts w:ascii="Arial" w:hAnsi="Arial" w:cs="Arial"/>
          <w:color w:val="000000" w:themeColor="text1"/>
        </w:rPr>
      </w:pPr>
      <w:r w:rsidRPr="00600690">
        <w:rPr>
          <w:rFonts w:ascii="Arial" w:hAnsi="Arial" w:cs="Arial"/>
          <w:color w:val="000000" w:themeColor="text1"/>
        </w:rPr>
        <w:t>JN00</w:t>
      </w:r>
      <w:r w:rsidR="00600690" w:rsidRPr="00600690">
        <w:rPr>
          <w:rFonts w:ascii="Arial" w:hAnsi="Arial" w:cs="Arial"/>
          <w:color w:val="000000" w:themeColor="text1"/>
        </w:rPr>
        <w:t>2790</w:t>
      </w:r>
      <w:r w:rsidR="00C5443D" w:rsidRPr="00600690">
        <w:rPr>
          <w:rFonts w:ascii="Arial" w:hAnsi="Arial" w:cs="Arial"/>
          <w:color w:val="000000" w:themeColor="text1"/>
        </w:rPr>
        <w:t>/</w:t>
      </w:r>
      <w:r w:rsidR="00DE10C7" w:rsidRPr="00600690">
        <w:rPr>
          <w:rFonts w:ascii="Arial" w:hAnsi="Arial" w:cs="Arial"/>
          <w:color w:val="000000" w:themeColor="text1"/>
        </w:rPr>
        <w:t>2020</w:t>
      </w:r>
      <w:r w:rsidRPr="00600690">
        <w:rPr>
          <w:rFonts w:ascii="Arial" w:hAnsi="Arial" w:cs="Arial"/>
          <w:color w:val="000000" w:themeColor="text1"/>
        </w:rPr>
        <w:t>-W01 z dne 06.05</w:t>
      </w:r>
      <w:r w:rsidR="00C5443D" w:rsidRPr="00600690">
        <w:rPr>
          <w:rFonts w:ascii="Arial" w:hAnsi="Arial" w:cs="Arial"/>
          <w:color w:val="000000" w:themeColor="text1"/>
        </w:rPr>
        <w:t>.</w:t>
      </w:r>
      <w:r w:rsidR="00DE10C7" w:rsidRPr="00600690">
        <w:rPr>
          <w:rFonts w:ascii="Arial" w:hAnsi="Arial" w:cs="Arial"/>
          <w:color w:val="000000" w:themeColor="text1"/>
        </w:rPr>
        <w:t>2020</w:t>
      </w:r>
    </w:p>
    <w:p w:rsidR="00FB3258" w:rsidRPr="006F1DA5" w:rsidRDefault="00FB3258" w:rsidP="006975C6">
      <w:pPr>
        <w:pStyle w:val="Paragraf"/>
        <w:rPr>
          <w:rFonts w:ascii="Arial" w:hAnsi="Arial" w:cs="Arial"/>
        </w:rPr>
      </w:pPr>
      <w:r w:rsidRPr="006F1DA5">
        <w:rPr>
          <w:rFonts w:ascii="Arial" w:hAnsi="Arial" w:cs="Arial"/>
        </w:rPr>
        <w:t>Vrsta postopka: postopek oddaje naročila male vrednosti skladno s 47. členom ZJN-3</w:t>
      </w:r>
    </w:p>
    <w:p w:rsidR="007E5619" w:rsidRDefault="004040CD">
      <w:pPr>
        <w:spacing w:before="225" w:after="225" w:line="240" w:lineRule="auto"/>
        <w:jc w:val="both"/>
        <w:rPr>
          <w:rFonts w:ascii="Arial" w:hAnsi="Arial" w:cs="Arial"/>
          <w:color w:val="000000"/>
          <w:sz w:val="18"/>
          <w:szCs w:val="18"/>
        </w:rPr>
      </w:pPr>
      <w:r>
        <w:rPr>
          <w:rFonts w:ascii="Arial" w:hAnsi="Arial" w:cs="Arial"/>
          <w:color w:val="000000"/>
          <w:sz w:val="18"/>
          <w:szCs w:val="18"/>
        </w:rPr>
        <w:t xml:space="preserve">Izvedbo projekta sofinancira </w:t>
      </w:r>
      <w:r w:rsidR="000F10AD">
        <w:rPr>
          <w:rFonts w:ascii="Arial" w:hAnsi="Arial" w:cs="Arial"/>
          <w:color w:val="000000"/>
          <w:sz w:val="18"/>
          <w:szCs w:val="18"/>
        </w:rPr>
        <w:t>Ministrstvo za okolje in prostor, Ljubljana</w:t>
      </w:r>
      <w:r>
        <w:rPr>
          <w:rFonts w:ascii="Arial" w:hAnsi="Arial" w:cs="Arial"/>
          <w:color w:val="000000"/>
          <w:sz w:val="18"/>
          <w:szCs w:val="18"/>
        </w:rPr>
        <w:t xml:space="preserve"> v sklopu Programa ukrepov za izboljšanje kakovosti okolja v Zgornji Mežiški dolini. </w:t>
      </w:r>
      <w:r w:rsidR="00DE10C7">
        <w:rPr>
          <w:rFonts w:ascii="Arial" w:hAnsi="Arial" w:cs="Arial"/>
          <w:color w:val="000000"/>
          <w:sz w:val="18"/>
          <w:szCs w:val="18"/>
        </w:rPr>
        <w:t xml:space="preserve">Naročnik bo dela izvedel samo ob pogoju pridobitve </w:t>
      </w:r>
      <w:proofErr w:type="spellStart"/>
      <w:r w:rsidR="00DE10C7">
        <w:rPr>
          <w:rFonts w:ascii="Arial" w:hAnsi="Arial" w:cs="Arial"/>
          <w:color w:val="000000"/>
          <w:sz w:val="18"/>
          <w:szCs w:val="18"/>
        </w:rPr>
        <w:t>sofinancerskih</w:t>
      </w:r>
      <w:proofErr w:type="spellEnd"/>
      <w:r w:rsidR="00DE10C7">
        <w:rPr>
          <w:rFonts w:ascii="Arial" w:hAnsi="Arial" w:cs="Arial"/>
          <w:color w:val="000000"/>
          <w:sz w:val="18"/>
          <w:szCs w:val="18"/>
        </w:rPr>
        <w:t xml:space="preserve"> sredstev s strani RS, Ministrstva za okolje in prostor, Dunajska 48, 1000 Ljubljana.</w:t>
      </w:r>
    </w:p>
    <w:p w:rsidR="00C5443D" w:rsidRDefault="00C5443D">
      <w:pPr>
        <w:spacing w:before="225" w:after="225" w:line="240" w:lineRule="auto"/>
        <w:jc w:val="both"/>
        <w:rPr>
          <w:rFonts w:ascii="Arial" w:hAnsi="Arial" w:cs="Arial"/>
          <w:color w:val="000000"/>
          <w:sz w:val="18"/>
          <w:szCs w:val="18"/>
        </w:rPr>
      </w:pPr>
    </w:p>
    <w:p w:rsidR="00C5443D" w:rsidRDefault="00C5443D">
      <w:pPr>
        <w:spacing w:before="225" w:after="225" w:line="240" w:lineRule="auto"/>
        <w:jc w:val="both"/>
      </w:pPr>
    </w:p>
    <w:p w:rsidR="00960022" w:rsidRDefault="00E55B9D">
      <w:pPr>
        <w:rPr>
          <w:rFonts w:ascii="Arial" w:hAnsi="Arial" w:cs="Arial"/>
          <w:sz w:val="18"/>
          <w:szCs w:val="18"/>
        </w:rPr>
      </w:pPr>
      <w:r>
        <w:rPr>
          <w:rFonts w:ascii="Arial" w:hAnsi="Arial" w:cs="Arial"/>
        </w:rPr>
        <w:br w:type="page"/>
      </w:r>
    </w:p>
    <w:p w:rsidR="00960022" w:rsidRPr="006F1DA5" w:rsidRDefault="00960022" w:rsidP="006975C6">
      <w:pPr>
        <w:pStyle w:val="Paragraf"/>
        <w:rPr>
          <w:rFonts w:ascii="Arial" w:hAnsi="Arial" w:cs="Arial"/>
        </w:rPr>
        <w:sectPr w:rsidR="00960022" w:rsidRPr="006F1DA5" w:rsidSect="00F851F3">
          <w:headerReference w:type="default" r:id="rId9"/>
          <w:footerReference w:type="default" r:id="rId10"/>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668"/>
        <w:gridCol w:w="3361"/>
        <w:gridCol w:w="4209"/>
      </w:tblGrid>
      <w:tr w:rsidR="004702FB" w:rsidRPr="006F1DA5" w:rsidTr="004F2927">
        <w:trPr>
          <w:trHeight w:val="1268"/>
        </w:trPr>
        <w:tc>
          <w:tcPr>
            <w:tcW w:w="1668" w:type="dxa"/>
          </w:tcPr>
          <w:p w:rsidR="004702FB" w:rsidRPr="006F1DA5" w:rsidRDefault="004702FB" w:rsidP="004702FB">
            <w:pPr>
              <w:pStyle w:val="Glava"/>
              <w:rPr>
                <w:rFonts w:ascii="Arial" w:hAnsi="Arial" w:cs="Arial"/>
                <w:b/>
                <w:color w:val="000000" w:themeColor="text1"/>
              </w:rPr>
            </w:pPr>
          </w:p>
        </w:tc>
        <w:tc>
          <w:tcPr>
            <w:tcW w:w="3361" w:type="dxa"/>
          </w:tcPr>
          <w:p w:rsidR="004702FB" w:rsidRPr="006F1DA5" w:rsidRDefault="004702FB" w:rsidP="004702FB">
            <w:pPr>
              <w:pStyle w:val="Glava"/>
              <w:rPr>
                <w:rFonts w:ascii="Arial" w:hAnsi="Arial" w:cs="Arial"/>
                <w:b/>
                <w:color w:val="000000" w:themeColor="text1"/>
              </w:rPr>
            </w:pPr>
          </w:p>
        </w:tc>
        <w:tc>
          <w:tcPr>
            <w:tcW w:w="4209" w:type="dxa"/>
          </w:tcPr>
          <w:p w:rsidR="004702FB" w:rsidRPr="006F1DA5" w:rsidRDefault="004702FB" w:rsidP="004702FB">
            <w:pPr>
              <w:pStyle w:val="Glava"/>
              <w:rPr>
                <w:rFonts w:ascii="Arial" w:hAnsi="Arial" w:cs="Arial"/>
                <w:b/>
                <w:color w:val="000000" w:themeColor="text1"/>
              </w:rPr>
            </w:pPr>
          </w:p>
        </w:tc>
      </w:tr>
    </w:tbl>
    <w:p w:rsidR="000F10AD" w:rsidRPr="002B6779" w:rsidRDefault="000F10AD" w:rsidP="000F10A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2B6779">
        <w:rPr>
          <w:rFonts w:ascii="Arial" w:hAnsi="Arial" w:cs="Arial"/>
          <w:color w:val="FFFFFF" w:themeColor="background1"/>
          <w:szCs w:val="26"/>
        </w:rPr>
        <w:t xml:space="preserve">Povabilo k oddaji ponudbe </w:t>
      </w:r>
    </w:p>
    <w:p w:rsidR="000F10AD" w:rsidRPr="00D36F2E" w:rsidRDefault="000F10AD" w:rsidP="000F10A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rsidR="007E5619" w:rsidRDefault="000F10AD">
      <w:pPr>
        <w:spacing w:before="225" w:after="225" w:line="240" w:lineRule="auto"/>
        <w:jc w:val="both"/>
      </w:pPr>
      <w:r>
        <w:rPr>
          <w:rFonts w:ascii="Arial" w:hAnsi="Arial" w:cs="Arial"/>
          <w:color w:val="000000"/>
          <w:sz w:val="18"/>
          <w:szCs w:val="18"/>
        </w:rPr>
        <w:t xml:space="preserve">Preplastitev cest v občini Črna na Koroškem za leto </w:t>
      </w:r>
      <w:r w:rsidR="00DE10C7">
        <w:rPr>
          <w:rFonts w:ascii="Arial" w:hAnsi="Arial" w:cs="Arial"/>
          <w:color w:val="000000"/>
          <w:sz w:val="18"/>
          <w:szCs w:val="18"/>
        </w:rPr>
        <w:t>2020</w:t>
      </w:r>
      <w:r>
        <w:rPr>
          <w:rFonts w:ascii="Arial" w:hAnsi="Arial" w:cs="Arial"/>
          <w:color w:val="000000"/>
          <w:sz w:val="18"/>
          <w:szCs w:val="18"/>
        </w:rPr>
        <w:t xml:space="preserve"> v sklopu Programa ukrepov za izboljšanje kakovosti okolja v Zgornji Mežiški doilini, sofinanciran iz strani Ministrstva za okolje in prostor, Ljubljana.</w:t>
      </w:r>
    </w:p>
    <w:p w:rsidR="007E5619" w:rsidRDefault="000F10AD">
      <w:pPr>
        <w:spacing w:before="225" w:after="225" w:line="240" w:lineRule="auto"/>
        <w:jc w:val="both"/>
      </w:pPr>
      <w:r>
        <w:rPr>
          <w:rFonts w:ascii="Arial" w:hAnsi="Arial" w:cs="Arial"/>
          <w:color w:val="000000"/>
          <w:sz w:val="18"/>
          <w:szCs w:val="18"/>
        </w:rPr>
        <w:t>Na podlagi Zakona o javnem naročanju (ZJN-3, Uradni list RS, št. 91/2015 in 14/18), OBČINA ČRNA NA KOROŠKEM, Center 101, 2393 Črna na Koroškem (v nadaljevanju: naročnik), vabi zainteresirane ponudnike, da predložijo svojo pisno ponudbo v skladu s to razpisno dokumentacijo in sodelujejo v postopku oddaje javnega naročila.</w:t>
      </w:r>
    </w:p>
    <w:p w:rsidR="007E5619" w:rsidRDefault="000F10AD">
      <w:pPr>
        <w:spacing w:before="225" w:after="225" w:line="240" w:lineRule="auto"/>
        <w:jc w:val="both"/>
      </w:pPr>
      <w:r>
        <w:rPr>
          <w:rFonts w:ascii="Arial" w:hAnsi="Arial" w:cs="Arial"/>
          <w:color w:val="000000"/>
          <w:sz w:val="18"/>
          <w:szCs w:val="18"/>
        </w:rPr>
        <w:t xml:space="preserve">Predmet javnega naročila je: Preplastitev cest v občini Črna na Koroškem za leto </w:t>
      </w:r>
      <w:r w:rsidR="00DE10C7">
        <w:rPr>
          <w:rFonts w:ascii="Arial" w:hAnsi="Arial" w:cs="Arial"/>
          <w:color w:val="000000"/>
          <w:sz w:val="18"/>
          <w:szCs w:val="18"/>
        </w:rPr>
        <w:t>2020</w:t>
      </w:r>
      <w:r>
        <w:rPr>
          <w:rFonts w:ascii="Arial" w:hAnsi="Arial" w:cs="Arial"/>
          <w:color w:val="000000"/>
          <w:sz w:val="18"/>
          <w:szCs w:val="18"/>
        </w:rPr>
        <w:t>.</w:t>
      </w:r>
    </w:p>
    <w:p w:rsidR="007E5619" w:rsidRDefault="000F10AD">
      <w:pPr>
        <w:spacing w:before="225" w:after="225" w:line="240" w:lineRule="auto"/>
        <w:jc w:val="both"/>
      </w:pPr>
      <w:r>
        <w:rPr>
          <w:rFonts w:ascii="Arial" w:hAnsi="Arial" w:cs="Arial"/>
          <w:color w:val="000000"/>
          <w:sz w:val="18"/>
          <w:szCs w:val="18"/>
        </w:rPr>
        <w:t>Delitev naročila na sklope: naročilo se oddaja po sklopih, sklopov je 3</w:t>
      </w:r>
      <w:r w:rsidR="00C5443D">
        <w:rPr>
          <w:rFonts w:ascii="Arial" w:hAnsi="Arial" w:cs="Arial"/>
          <w:color w:val="000000"/>
          <w:sz w:val="18"/>
          <w:szCs w:val="18"/>
        </w:rPr>
        <w:t>.</w:t>
      </w:r>
    </w:p>
    <w:p w:rsidR="007E5619" w:rsidRDefault="000F10AD">
      <w:pPr>
        <w:spacing w:before="225" w:after="225" w:line="240" w:lineRule="auto"/>
        <w:jc w:val="both"/>
      </w:pPr>
      <w:r>
        <w:rPr>
          <w:rFonts w:ascii="Arial" w:hAnsi="Arial" w:cs="Arial"/>
          <w:color w:val="000000"/>
          <w:sz w:val="18"/>
          <w:szCs w:val="18"/>
        </w:rPr>
        <w:t>Skrbno preverite, da ste prejeli celotno razpisno dokumentacijo in da ste na ta način seznanjeni z vsemi zahtevami naročnika. </w:t>
      </w:r>
    </w:p>
    <w:p w:rsidR="000F10AD" w:rsidRDefault="000F10AD" w:rsidP="000F10AD">
      <w:pPr>
        <w:pStyle w:val="Paragraf"/>
        <w:rPr>
          <w:rFonts w:ascii="Arial" w:hAnsi="Arial" w:cs="Arial"/>
        </w:rPr>
      </w:pPr>
      <w:r w:rsidRPr="00445A62">
        <w:rPr>
          <w:rFonts w:ascii="Arial" w:hAnsi="Arial" w:cs="Arial"/>
        </w:rPr>
        <w:t>Naročnik je predvidel, da se bo javno naročilo izvedlo skladno z načrtovanim terminskim načrtom:</w:t>
      </w:r>
    </w:p>
    <w:tbl>
      <w:tblPr>
        <w:tblStyle w:val="NormalTablePHPDOCX"/>
        <w:tblW w:w="5000" w:type="pct"/>
        <w:tblInd w:w="108" w:type="dxa"/>
        <w:tblLook w:val="04A0" w:firstRow="1" w:lastRow="0" w:firstColumn="1" w:lastColumn="0" w:noHBand="0" w:noVBand="1"/>
      </w:tblPr>
      <w:tblGrid>
        <w:gridCol w:w="4902"/>
        <w:gridCol w:w="4384"/>
      </w:tblGrid>
      <w:tr w:rsidR="007E5619">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5619" w:rsidRDefault="000F10AD">
            <w:r>
              <w:rPr>
                <w:rFonts w:ascii="Arial" w:hAnsi="Arial" w:cs="Arial"/>
                <w:b/>
                <w:bCs/>
                <w:color w:val="000000"/>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D1D1D1"/>
              </w:rPr>
              <w:t>Datumi</w:t>
            </w:r>
          </w:p>
        </w:tc>
      </w:tr>
      <w:tr w:rsidR="007E5619">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A0129">
            <w:pPr>
              <w:jc w:val="right"/>
            </w:pPr>
            <w:r>
              <w:rPr>
                <w:rFonts w:ascii="Arial" w:hAnsi="Arial" w:cs="Arial"/>
                <w:color w:val="000000"/>
                <w:position w:val="-2"/>
                <w:sz w:val="18"/>
                <w:szCs w:val="18"/>
              </w:rPr>
              <w:t>do 14.05</w:t>
            </w:r>
            <w:r w:rsidR="000F10AD">
              <w:rPr>
                <w:rFonts w:ascii="Arial" w:hAnsi="Arial" w:cs="Arial"/>
                <w:color w:val="000000"/>
                <w:position w:val="-2"/>
                <w:sz w:val="18"/>
                <w:szCs w:val="18"/>
              </w:rPr>
              <w:t>.</w:t>
            </w:r>
            <w:r w:rsidR="00DE10C7">
              <w:rPr>
                <w:rFonts w:ascii="Arial" w:hAnsi="Arial" w:cs="Arial"/>
                <w:color w:val="000000"/>
                <w:position w:val="-2"/>
                <w:sz w:val="18"/>
                <w:szCs w:val="18"/>
              </w:rPr>
              <w:t>2020</w:t>
            </w:r>
            <w:r w:rsidR="000F10AD">
              <w:rPr>
                <w:rFonts w:ascii="Arial" w:hAnsi="Arial" w:cs="Arial"/>
                <w:color w:val="000000"/>
                <w:position w:val="-2"/>
                <w:sz w:val="18"/>
                <w:szCs w:val="18"/>
              </w:rPr>
              <w:t xml:space="preserve"> do 12:00</w:t>
            </w:r>
          </w:p>
        </w:tc>
      </w:tr>
      <w:tr w:rsidR="007E5619">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A0129">
            <w:pPr>
              <w:jc w:val="right"/>
            </w:pPr>
            <w:r>
              <w:rPr>
                <w:rFonts w:ascii="Arial" w:hAnsi="Arial" w:cs="Arial"/>
                <w:color w:val="000000"/>
                <w:position w:val="-2"/>
                <w:sz w:val="18"/>
                <w:szCs w:val="18"/>
              </w:rPr>
              <w:t>do 22.05</w:t>
            </w:r>
            <w:r w:rsidR="000F10AD">
              <w:rPr>
                <w:rFonts w:ascii="Arial" w:hAnsi="Arial" w:cs="Arial"/>
                <w:color w:val="000000"/>
                <w:position w:val="-2"/>
                <w:sz w:val="18"/>
                <w:szCs w:val="18"/>
              </w:rPr>
              <w:t>.</w:t>
            </w:r>
            <w:r w:rsidR="00DE10C7">
              <w:rPr>
                <w:rFonts w:ascii="Arial" w:hAnsi="Arial" w:cs="Arial"/>
                <w:color w:val="000000"/>
                <w:position w:val="-2"/>
                <w:sz w:val="18"/>
                <w:szCs w:val="18"/>
              </w:rPr>
              <w:t>2020</w:t>
            </w:r>
            <w:r>
              <w:rPr>
                <w:rFonts w:ascii="Arial" w:hAnsi="Arial" w:cs="Arial"/>
                <w:color w:val="000000"/>
                <w:position w:val="-2"/>
                <w:sz w:val="18"/>
                <w:szCs w:val="18"/>
              </w:rPr>
              <w:t xml:space="preserve"> do 09</w:t>
            </w:r>
            <w:r w:rsidR="000F10AD">
              <w:rPr>
                <w:rFonts w:ascii="Arial" w:hAnsi="Arial" w:cs="Arial"/>
                <w:color w:val="000000"/>
                <w:position w:val="-2"/>
                <w:sz w:val="18"/>
                <w:szCs w:val="18"/>
              </w:rPr>
              <w:t>:00</w:t>
            </w:r>
          </w:p>
        </w:tc>
      </w:tr>
      <w:tr w:rsidR="007E5619">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A0129">
            <w:pPr>
              <w:jc w:val="right"/>
            </w:pPr>
            <w:r>
              <w:rPr>
                <w:rFonts w:ascii="Arial" w:hAnsi="Arial" w:cs="Arial"/>
                <w:color w:val="000000"/>
                <w:position w:val="-2"/>
                <w:sz w:val="18"/>
                <w:szCs w:val="18"/>
              </w:rPr>
              <w:t>22.05</w:t>
            </w:r>
            <w:r w:rsidR="000F10AD">
              <w:rPr>
                <w:rFonts w:ascii="Arial" w:hAnsi="Arial" w:cs="Arial"/>
                <w:color w:val="000000"/>
                <w:position w:val="-2"/>
                <w:sz w:val="18"/>
                <w:szCs w:val="18"/>
              </w:rPr>
              <w:t>.</w:t>
            </w:r>
            <w:r w:rsidR="00DE10C7">
              <w:rPr>
                <w:rFonts w:ascii="Arial" w:hAnsi="Arial" w:cs="Arial"/>
                <w:color w:val="000000"/>
                <w:position w:val="-2"/>
                <w:sz w:val="18"/>
                <w:szCs w:val="18"/>
              </w:rPr>
              <w:t>2020</w:t>
            </w:r>
            <w:r>
              <w:rPr>
                <w:rFonts w:ascii="Arial" w:hAnsi="Arial" w:cs="Arial"/>
                <w:color w:val="000000"/>
                <w:position w:val="-2"/>
                <w:sz w:val="18"/>
                <w:szCs w:val="18"/>
              </w:rPr>
              <w:t xml:space="preserve"> ob 09</w:t>
            </w:r>
            <w:r w:rsidR="000F10AD">
              <w:rPr>
                <w:rFonts w:ascii="Arial" w:hAnsi="Arial" w:cs="Arial"/>
                <w:color w:val="000000"/>
                <w:position w:val="-2"/>
                <w:sz w:val="18"/>
                <w:szCs w:val="18"/>
              </w:rPr>
              <w:t>:01</w:t>
            </w:r>
          </w:p>
        </w:tc>
      </w:tr>
    </w:tbl>
    <w:p w:rsidR="000F10AD" w:rsidRDefault="000F10AD" w:rsidP="000F10AD">
      <w:pPr>
        <w:pStyle w:val="Paragraf"/>
        <w:spacing w:line="240" w:lineRule="auto"/>
        <w:rPr>
          <w:rFonts w:ascii="Arial" w:hAnsi="Arial" w:cs="Arial"/>
        </w:rPr>
      </w:pPr>
    </w:p>
    <w:p w:rsidR="000F10AD" w:rsidRPr="008806CE" w:rsidRDefault="000F10AD" w:rsidP="000F10A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p>
    <w:p w:rsidR="000F10AD" w:rsidRDefault="000F10AD" w:rsidP="000F10AD">
      <w:pPr>
        <w:pStyle w:val="Paragraf"/>
        <w:spacing w:line="240" w:lineRule="auto"/>
        <w:rPr>
          <w:rFonts w:ascii="Arial" w:hAnsi="Arial" w:cs="Arial"/>
        </w:rPr>
      </w:pPr>
      <w:r>
        <w:rPr>
          <w:rFonts w:ascii="Arial" w:hAnsi="Arial" w:cs="Arial"/>
        </w:rPr>
        <w:t xml:space="preserve">Kontaktna oseba: </w:t>
      </w:r>
      <w:r w:rsidRPr="00445A62">
        <w:rPr>
          <w:rFonts w:ascii="Arial" w:hAnsi="Arial" w:cs="Arial"/>
        </w:rPr>
        <w:t>Mojca Dimnik</w:t>
      </w:r>
    </w:p>
    <w:p w:rsidR="000F10AD" w:rsidRDefault="000F10AD" w:rsidP="000F10AD">
      <w:pPr>
        <w:pStyle w:val="Paragraf"/>
        <w:spacing w:line="240" w:lineRule="auto"/>
        <w:rPr>
          <w:rFonts w:ascii="Arial" w:hAnsi="Arial" w:cs="Arial"/>
        </w:rPr>
      </w:pPr>
      <w:r>
        <w:rPr>
          <w:rFonts w:ascii="Arial" w:hAnsi="Arial" w:cs="Arial"/>
        </w:rPr>
        <w:t xml:space="preserve">E-poštni naslov: </w:t>
      </w:r>
      <w:r w:rsidRPr="00445A62">
        <w:rPr>
          <w:rFonts w:ascii="Arial" w:hAnsi="Arial" w:cs="Arial"/>
        </w:rPr>
        <w:t>mojca.dimnik@crna.si</w:t>
      </w:r>
    </w:p>
    <w:p w:rsidR="000F10AD" w:rsidRDefault="000F10AD" w:rsidP="000F10AD">
      <w:pPr>
        <w:pStyle w:val="Paragraf"/>
        <w:spacing w:line="240" w:lineRule="auto"/>
        <w:rPr>
          <w:rFonts w:ascii="Arial" w:hAnsi="Arial" w:cs="Arial"/>
        </w:rPr>
      </w:pPr>
      <w:r>
        <w:rPr>
          <w:rFonts w:ascii="Arial" w:hAnsi="Arial" w:cs="Arial"/>
        </w:rPr>
        <w:t xml:space="preserve">Telefonska št: </w:t>
      </w:r>
      <w:r w:rsidRPr="00445A62">
        <w:rPr>
          <w:rFonts w:ascii="Arial" w:hAnsi="Arial" w:cs="Arial"/>
        </w:rPr>
        <w:t>02 87 04 819</w:t>
      </w:r>
    </w:p>
    <w:p w:rsidR="007E5619" w:rsidRDefault="000F10AD">
      <w:pPr>
        <w:spacing w:before="225" w:after="225" w:line="240" w:lineRule="auto"/>
        <w:jc w:val="both"/>
      </w:pPr>
      <w:r>
        <w:rPr>
          <w:rFonts w:ascii="Arial" w:hAnsi="Arial" w:cs="Arial"/>
          <w:color w:val="000000"/>
          <w:sz w:val="18"/>
          <w:szCs w:val="18"/>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rsidR="000F10AD" w:rsidRPr="008806CE" w:rsidRDefault="000F10AD" w:rsidP="000F10A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PREDLOŽITEV PONUDBE</w:t>
      </w:r>
    </w:p>
    <w:p w:rsidR="000F10AD" w:rsidRDefault="000F10AD" w:rsidP="000F10AD">
      <w:pPr>
        <w:spacing w:before="120" w:after="120"/>
        <w:jc w:val="both"/>
        <w:rPr>
          <w:rFonts w:ascii="Arial" w:hAnsi="Arial" w:cs="Arial"/>
          <w:sz w:val="18"/>
          <w:szCs w:val="18"/>
        </w:rPr>
      </w:pPr>
      <w:r w:rsidRPr="00445A62">
        <w:rPr>
          <w:rFonts w:ascii="Arial" w:hAnsi="Arial" w:cs="Arial"/>
          <w:sz w:val="18"/>
          <w:szCs w:val="18"/>
        </w:rPr>
        <w:t>Ponudnik odda ponudbo</w:t>
      </w:r>
      <w:r>
        <w:rPr>
          <w:rFonts w:ascii="Arial" w:hAnsi="Arial" w:cs="Arial"/>
          <w:sz w:val="18"/>
          <w:szCs w:val="18"/>
        </w:rPr>
        <w:t xml:space="preserve"> </w:t>
      </w:r>
      <w:r w:rsidRPr="00445A62">
        <w:rPr>
          <w:rFonts w:ascii="Arial" w:hAnsi="Arial" w:cs="Arial"/>
          <w:sz w:val="18"/>
          <w:szCs w:val="18"/>
        </w:rPr>
        <w:t xml:space="preserve">do </w:t>
      </w:r>
      <w:r>
        <w:rPr>
          <w:rFonts w:ascii="Arial" w:hAnsi="Arial" w:cs="Arial"/>
          <w:b/>
          <w:sz w:val="18"/>
          <w:szCs w:val="18"/>
        </w:rPr>
        <w:t>roka za predložitev ponudb</w:t>
      </w:r>
      <w:r w:rsidRPr="00445A62">
        <w:rPr>
          <w:rFonts w:ascii="Arial" w:hAnsi="Arial" w:cs="Arial"/>
          <w:sz w:val="18"/>
          <w:szCs w:val="18"/>
        </w:rPr>
        <w:t xml:space="preserve"> na </w:t>
      </w:r>
      <w:r>
        <w:rPr>
          <w:rFonts w:ascii="Arial" w:hAnsi="Arial" w:cs="Arial"/>
          <w:sz w:val="18"/>
          <w:szCs w:val="18"/>
        </w:rPr>
        <w:t>način</w:t>
      </w:r>
      <w:r w:rsidRPr="00445A62">
        <w:rPr>
          <w:rFonts w:ascii="Arial" w:hAnsi="Arial" w:cs="Arial"/>
          <w:sz w:val="18"/>
          <w:szCs w:val="18"/>
        </w:rPr>
        <w:t>:</w:t>
      </w:r>
    </w:p>
    <w:tbl>
      <w:tblPr>
        <w:tblStyle w:val="NormalTablePHPDOCX"/>
        <w:tblW w:w="0" w:type="auto"/>
        <w:tblInd w:w="108" w:type="dxa"/>
        <w:tblLook w:val="04A0" w:firstRow="1" w:lastRow="0" w:firstColumn="1" w:lastColumn="0" w:noHBand="0" w:noVBand="1"/>
      </w:tblPr>
      <w:tblGrid>
        <w:gridCol w:w="5339"/>
      </w:tblGrid>
      <w:tr w:rsidR="007E5619">
        <w:tc>
          <w:tcPr>
            <w:tcW w:w="0" w:type="auto"/>
            <w:tcMar>
              <w:top w:w="0" w:type="auto"/>
              <w:bottom w:w="0" w:type="auto"/>
            </w:tcMar>
          </w:tcPr>
          <w:p w:rsidR="007E5619" w:rsidRDefault="000F10AD">
            <w:pPr>
              <w:numPr>
                <w:ilvl w:val="0"/>
                <w:numId w:val="9"/>
              </w:numPr>
              <w:rPr>
                <w:rFonts w:ascii="Arial" w:hAnsi="Arial" w:cs="Arial"/>
                <w:color w:val="000000"/>
                <w:sz w:val="18"/>
                <w:szCs w:val="18"/>
              </w:rPr>
            </w:pPr>
            <w:r>
              <w:rPr>
                <w:rFonts w:ascii="Arial" w:hAnsi="Arial" w:cs="Arial"/>
                <w:color w:val="000000"/>
                <w:sz w:val="18"/>
                <w:szCs w:val="18"/>
              </w:rPr>
              <w:t>elektronska oddaja na URL: https://ejn.gov.si/eJN2</w:t>
            </w:r>
          </w:p>
        </w:tc>
      </w:tr>
    </w:tbl>
    <w:p w:rsidR="007E5619" w:rsidRDefault="000F10AD">
      <w:pPr>
        <w:spacing w:before="225" w:after="225" w:line="240" w:lineRule="auto"/>
        <w:jc w:val="both"/>
      </w:pPr>
      <w:r>
        <w:rPr>
          <w:rFonts w:ascii="Arial" w:hAnsi="Arial" w:cs="Arial"/>
          <w:color w:val="000000"/>
          <w:sz w:val="18"/>
          <w:szCs w:val="18"/>
        </w:rPr>
        <w:t>Ponudnik odda ponudbo do roka za predložitev ponudb preko spletne aplikacije e-Oddaja, ki je dosegljiva na spletnem naslovu https://ejn.gov.si/e-oddaja. </w:t>
      </w:r>
    </w:p>
    <w:p w:rsidR="007E5619" w:rsidRDefault="000F10AD">
      <w:pPr>
        <w:spacing w:before="225" w:after="225" w:line="240" w:lineRule="auto"/>
        <w:jc w:val="both"/>
      </w:pPr>
      <w:r>
        <w:rPr>
          <w:rFonts w:ascii="Arial" w:hAnsi="Arial" w:cs="Arial"/>
          <w:color w:val="000000"/>
          <w:sz w:val="18"/>
          <w:szCs w:val="18"/>
        </w:rPr>
        <w:t>Ponudnike opozarjamo, da naj si pravočasno zagotovijo vse potrebno (predvsem veljaven elektronski certifikat) za oddajo ponudbe v elektronski obliki in poskrbijo za pravočasno registracijo. Pojasnila v zvezi z navedenim najdete na spletni strani Direktorata za javno naročanje http://www.djn.mju.gov.si/ejn-pogosta-vprasanja in spletni strani https://ejn.gov.si/. Odgovornost ponudnika je, da si zagotovi vse potrebno za pravočasno elektronsko oddajo ponudbe.</w:t>
      </w:r>
    </w:p>
    <w:p w:rsidR="007E5619" w:rsidRDefault="000F10AD">
      <w:pPr>
        <w:spacing w:before="225" w:after="225" w:line="240" w:lineRule="auto"/>
        <w:jc w:val="both"/>
      </w:pPr>
      <w:r>
        <w:rPr>
          <w:rFonts w:ascii="Arial" w:hAnsi="Arial" w:cs="Arial"/>
          <w:color w:val="000000"/>
          <w:sz w:val="18"/>
          <w:szCs w:val="18"/>
        </w:rPr>
        <w:t>Ponudba mora biti preko navedene aplikacije oddana do navedene ure. Ponudbe vnesene pred potekom roka, ki bodo oddane po zgoraj navedenem roku, bodo izločene kot nepravočasne.</w:t>
      </w:r>
    </w:p>
    <w:p w:rsidR="007E5619" w:rsidRDefault="000F10AD">
      <w:pPr>
        <w:spacing w:before="225" w:after="225" w:line="240" w:lineRule="auto"/>
        <w:jc w:val="both"/>
      </w:pPr>
      <w:r>
        <w:rPr>
          <w:rFonts w:ascii="Arial" w:hAnsi="Arial" w:cs="Arial"/>
          <w:color w:val="000000"/>
          <w:sz w:val="18"/>
          <w:szCs w:val="18"/>
        </w:rPr>
        <w:t>V izogib kasnejšim težavam si shranite potrdilo o oddani ponudbi s pravilno navedenim datumom in časom oddaje ponudbe preko spletne aplikacije. Zaželeno je, da je ponudba zložena (skenirana) po vrstnem redu, tako kot je navedeno v tej razpisni dokumentaciji. </w:t>
      </w:r>
    </w:p>
    <w:p w:rsidR="000F10AD" w:rsidRPr="008806CE" w:rsidRDefault="000F10AD" w:rsidP="000F10A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ODPIRANJE PONUDB</w:t>
      </w:r>
    </w:p>
    <w:p w:rsidR="000F10AD" w:rsidRPr="00445A62" w:rsidRDefault="000F10AD" w:rsidP="000F10AD">
      <w:pPr>
        <w:spacing w:before="120" w:after="120"/>
        <w:jc w:val="both"/>
        <w:rPr>
          <w:rFonts w:ascii="Arial" w:hAnsi="Arial" w:cs="Arial"/>
          <w:sz w:val="18"/>
          <w:szCs w:val="18"/>
        </w:rPr>
      </w:pPr>
      <w:r>
        <w:rPr>
          <w:rFonts w:ascii="Arial" w:hAnsi="Arial" w:cs="Arial"/>
          <w:sz w:val="18"/>
          <w:szCs w:val="18"/>
        </w:rPr>
        <w:t>Odpiranje ponudb je javno in bo potekalo na naslovu:</w:t>
      </w:r>
    </w:p>
    <w:p w:rsidR="000F10AD" w:rsidRPr="00445A62" w:rsidRDefault="000F10AD" w:rsidP="000F10AD">
      <w:pPr>
        <w:spacing w:before="120" w:after="120"/>
        <w:jc w:val="both"/>
        <w:rPr>
          <w:rFonts w:ascii="Arial" w:hAnsi="Arial" w:cs="Arial"/>
          <w:b/>
          <w:sz w:val="18"/>
          <w:szCs w:val="18"/>
        </w:rPr>
      </w:pPr>
      <w:r>
        <w:rPr>
          <w:rFonts w:ascii="Arial" w:hAnsi="Arial" w:cs="Arial"/>
          <w:b/>
          <w:sz w:val="18"/>
          <w:szCs w:val="18"/>
        </w:rPr>
        <w:t>Spletna aplikacija e-Oddaja</w:t>
      </w:r>
    </w:p>
    <w:p w:rsidR="007E5619" w:rsidRDefault="000F10AD">
      <w:pPr>
        <w:spacing w:before="225" w:after="225" w:line="240" w:lineRule="auto"/>
        <w:jc w:val="both"/>
      </w:pPr>
      <w:r>
        <w:rPr>
          <w:rFonts w:ascii="Arial" w:hAnsi="Arial" w:cs="Arial"/>
          <w:color w:val="000000"/>
          <w:sz w:val="18"/>
          <w:szCs w:val="18"/>
        </w:rPr>
        <w:t>Oddane ponudbe (predračuni) bodo vsem ponudnikom, ki so sodelovali v postopku, vidne preko spletne aplikacije e-Oddaja po poteku roka za predložitev ponudb. Odpiranje poteka tako, da informacijski sistem e-JN samodejno ob uri, ki je določena za javno odpiranje ponudb, prikaže podatke o ponudniku, o variantah, če so bile zahtevane oziroma dovoljene, ter omogoči dostop do pdf dokumenta, ki ga ponudnik naloži v sistem e-JN pod razdelek »Predračun«. Javna objava se avtomatično zaključi po preteku obdobje, ki ga določa skrbnik sistema. Ponudniki si lahko prenesejo zapisnik o odpiranju ponudb in ponudbene predračune iz informacijskega sistema e-Oddaja.</w:t>
      </w:r>
    </w:p>
    <w:p w:rsidR="007E5619" w:rsidRDefault="000F10AD">
      <w:pPr>
        <w:spacing w:before="225" w:after="225" w:line="240" w:lineRule="auto"/>
        <w:jc w:val="both"/>
      </w:pPr>
      <w:r>
        <w:rPr>
          <w:rFonts w:ascii="Arial" w:hAnsi="Arial" w:cs="Arial"/>
          <w:color w:val="000000"/>
          <w:sz w:val="18"/>
          <w:szCs w:val="18"/>
        </w:rPr>
        <w:t>Ponudnike opozarjamo, da poskrbijo za pravilno umestitev ponudbenih dokumentov pri oddaji ponudbe. Predračun je javno viden po poteku roka za predložitev ponudb, ostala dokumentacija (»Druge priloge«) pa je vidna samo naročniku.</w:t>
      </w:r>
    </w:p>
    <w:p w:rsidR="000F10AD" w:rsidRPr="008806CE" w:rsidRDefault="000F10AD" w:rsidP="000F10A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VELJAVNOST</w:t>
      </w:r>
      <w:r w:rsidRPr="008806CE">
        <w:rPr>
          <w:rFonts w:ascii="Arial" w:hAnsi="Arial" w:cs="Arial"/>
          <w:color w:val="FFFFFF" w:themeColor="background1"/>
          <w:sz w:val="22"/>
          <w:szCs w:val="22"/>
        </w:rPr>
        <w:t xml:space="preserve"> PONUDB</w:t>
      </w:r>
      <w:r>
        <w:rPr>
          <w:rFonts w:ascii="Arial" w:hAnsi="Arial" w:cs="Arial"/>
          <w:color w:val="FFFFFF" w:themeColor="background1"/>
          <w:sz w:val="22"/>
          <w:szCs w:val="22"/>
        </w:rPr>
        <w:t>E</w:t>
      </w:r>
    </w:p>
    <w:p w:rsidR="000F10AD" w:rsidRPr="00445A62" w:rsidRDefault="000F10AD" w:rsidP="000F10AD">
      <w:pPr>
        <w:spacing w:before="120" w:after="120"/>
        <w:jc w:val="both"/>
        <w:rPr>
          <w:rFonts w:ascii="Arial" w:hAnsi="Arial" w:cs="Arial"/>
          <w:b/>
          <w:sz w:val="18"/>
          <w:szCs w:val="18"/>
        </w:rPr>
      </w:pPr>
      <w:r>
        <w:rPr>
          <w:rFonts w:ascii="Arial" w:hAnsi="Arial" w:cs="Arial"/>
          <w:sz w:val="18"/>
          <w:szCs w:val="18"/>
        </w:rPr>
        <w:t>Čas veljavnosti</w:t>
      </w:r>
      <w:r w:rsidRPr="00445A62">
        <w:rPr>
          <w:rFonts w:ascii="Arial" w:hAnsi="Arial" w:cs="Arial"/>
          <w:sz w:val="18"/>
          <w:szCs w:val="18"/>
        </w:rPr>
        <w:t>:</w:t>
      </w:r>
      <w:r>
        <w:rPr>
          <w:rFonts w:ascii="Arial" w:hAnsi="Arial" w:cs="Arial"/>
          <w:sz w:val="18"/>
          <w:szCs w:val="18"/>
        </w:rPr>
        <w:t xml:space="preserve"> </w:t>
      </w:r>
      <w:r w:rsidRPr="00445A62">
        <w:rPr>
          <w:rFonts w:ascii="Arial" w:hAnsi="Arial" w:cs="Arial"/>
          <w:b/>
          <w:sz w:val="18"/>
          <w:szCs w:val="18"/>
        </w:rPr>
        <w:t>najmanj 90 dni od roka za predložitev ponudb.</w:t>
      </w:r>
    </w:p>
    <w:p w:rsidR="007E5619" w:rsidRDefault="000F10AD">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0F10AD" w:rsidRPr="008806CE" w:rsidRDefault="000F10AD" w:rsidP="000F10A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PREVZEM RAZPISNE DOKUMENTACIJE</w:t>
      </w:r>
    </w:p>
    <w:p w:rsidR="000F10AD" w:rsidRPr="00445A62" w:rsidRDefault="000F10AD" w:rsidP="000F10AD">
      <w:pPr>
        <w:pStyle w:val="Paragraf"/>
        <w:jc w:val="both"/>
        <w:rPr>
          <w:rFonts w:ascii="Arial" w:hAnsi="Arial" w:cs="Arial"/>
        </w:rPr>
      </w:pPr>
      <w:r w:rsidRPr="00445A62">
        <w:rPr>
          <w:rFonts w:ascii="Arial" w:hAnsi="Arial" w:cs="Arial"/>
        </w:rPr>
        <w:t xml:space="preserve">Razpisna dokumentacija </w:t>
      </w:r>
      <w:r w:rsidRPr="00445A62">
        <w:rPr>
          <w:rFonts w:ascii="Arial" w:hAnsi="Arial" w:cs="Arial"/>
          <w:b/>
        </w:rPr>
        <w:t>je brezplačna.</w:t>
      </w:r>
    </w:p>
    <w:p w:rsidR="007E5619" w:rsidRDefault="000F10AD">
      <w:pPr>
        <w:spacing w:before="225" w:after="225" w:line="240" w:lineRule="auto"/>
        <w:jc w:val="both"/>
      </w:pPr>
      <w:r>
        <w:rPr>
          <w:rFonts w:ascii="Arial" w:hAnsi="Arial" w:cs="Arial"/>
          <w:color w:val="000000"/>
          <w:sz w:val="18"/>
          <w:szCs w:val="18"/>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rsidR="000F10AD" w:rsidRPr="008806CE" w:rsidRDefault="000F10AD" w:rsidP="000F10A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VPRAŠANJA IN ODGOVORI / POJASNILA</w:t>
      </w:r>
    </w:p>
    <w:p w:rsidR="007E5619" w:rsidRDefault="000F10AD">
      <w:pPr>
        <w:spacing w:before="225" w:after="225" w:line="240" w:lineRule="auto"/>
        <w:jc w:val="both"/>
      </w:pPr>
      <w:r>
        <w:rPr>
          <w:rFonts w:ascii="Arial" w:hAnsi="Arial" w:cs="Arial"/>
          <w:color w:val="000000"/>
          <w:sz w:val="18"/>
          <w:szCs w:val="18"/>
        </w:rPr>
        <w:t>Način postavljanja zahtev za pojasnila:</w:t>
      </w:r>
    </w:p>
    <w:tbl>
      <w:tblPr>
        <w:tblStyle w:val="NormalTablePHPDOCX"/>
        <w:tblW w:w="0" w:type="auto"/>
        <w:tblInd w:w="108" w:type="dxa"/>
        <w:tblLook w:val="04A0" w:firstRow="1" w:lastRow="0" w:firstColumn="1" w:lastColumn="0" w:noHBand="0" w:noVBand="1"/>
      </w:tblPr>
      <w:tblGrid>
        <w:gridCol w:w="2867"/>
      </w:tblGrid>
      <w:tr w:rsidR="007E5619">
        <w:tc>
          <w:tcPr>
            <w:tcW w:w="0" w:type="auto"/>
            <w:tcMar>
              <w:top w:w="0" w:type="auto"/>
              <w:bottom w:w="0" w:type="auto"/>
            </w:tcMar>
          </w:tcPr>
          <w:p w:rsidR="007E5619" w:rsidRDefault="000F10AD">
            <w:pPr>
              <w:numPr>
                <w:ilvl w:val="0"/>
                <w:numId w:val="10"/>
              </w:numPr>
              <w:rPr>
                <w:rFonts w:ascii="Arial" w:hAnsi="Arial" w:cs="Arial"/>
                <w:color w:val="000000"/>
                <w:sz w:val="18"/>
                <w:szCs w:val="18"/>
              </w:rPr>
            </w:pPr>
            <w:r>
              <w:rPr>
                <w:rFonts w:ascii="Arial" w:hAnsi="Arial" w:cs="Arial"/>
                <w:color w:val="000000"/>
                <w:sz w:val="18"/>
                <w:szCs w:val="18"/>
              </w:rPr>
              <w:t>Portal javnih naročil</w:t>
            </w:r>
          </w:p>
        </w:tc>
      </w:tr>
    </w:tbl>
    <w:p w:rsidR="007E5619" w:rsidRDefault="000F10AD">
      <w:pPr>
        <w:spacing w:before="225" w:after="225" w:line="240" w:lineRule="auto"/>
        <w:jc w:val="both"/>
      </w:pPr>
      <w:r>
        <w:rPr>
          <w:rFonts w:ascii="Arial" w:hAnsi="Arial" w:cs="Arial"/>
          <w:color w:val="000000"/>
          <w:sz w:val="18"/>
          <w:szCs w:val="18"/>
        </w:rPr>
        <w:t>Naročnik bo v zakonskem roku na Portal javnih naročil posredoval pisni odgovor. Naročnik si pridržuje pravico, da razpisno dokumentacijo delno spremeni ali dopolni ter po potrebi podaljša rok za oddajo ponudb. Spremembe in dopolnitve razpisne dokumentacije so sestavni del razpisne dokumentacije.</w:t>
      </w:r>
    </w:p>
    <w:p w:rsidR="007E5619" w:rsidRDefault="000F10AD">
      <w:pPr>
        <w:spacing w:before="225" w:after="225" w:line="240" w:lineRule="auto"/>
        <w:jc w:val="both"/>
      </w:pPr>
      <w:r>
        <w:rPr>
          <w:rFonts w:ascii="Arial" w:hAnsi="Arial" w:cs="Arial"/>
          <w:color w:val="000000"/>
          <w:sz w:val="18"/>
          <w:szCs w:val="18"/>
        </w:rPr>
        <w:t>Odgovornost ponudnika je, da izpostavi morebitne nejasnosti, protislovja, opustitve in podobno, pred oddajo svoje ponudbe (do roka za zahtevanje pojasnil), tako da se lahko zagotovi predložitev dopustne ponudbe, ki je v celoti skladna z zahtevami iz razpisne dokumentacije, vključno z vso spremljajočo dokumentacijo.</w:t>
      </w:r>
    </w:p>
    <w:p w:rsidR="000F10AD" w:rsidRPr="00BB1848" w:rsidRDefault="000F10AD" w:rsidP="000F10AD">
      <w:pPr>
        <w:pStyle w:val="Paragraf"/>
        <w:spacing w:before="0" w:after="0"/>
        <w:rPr>
          <w:rFonts w:cs="Arial"/>
        </w:rPr>
      </w:pPr>
    </w:p>
    <w:p w:rsidR="000F10AD" w:rsidRPr="00445A62" w:rsidRDefault="000F10AD" w:rsidP="000F10AD">
      <w:pPr>
        <w:pStyle w:val="Paragraf"/>
        <w:spacing w:before="0" w:after="0"/>
        <w:jc w:val="both"/>
        <w:rPr>
          <w:rFonts w:ascii="Arial" w:hAnsi="Arial" w:cs="Arial"/>
        </w:rPr>
      </w:pPr>
    </w:p>
    <w:p w:rsidR="007E5619" w:rsidRDefault="000A0129">
      <w:pPr>
        <w:spacing w:after="0" w:line="240" w:lineRule="auto"/>
      </w:pPr>
      <w:r>
        <w:rPr>
          <w:rFonts w:ascii="Arial" w:hAnsi="Arial" w:cs="Arial"/>
          <w:color w:val="000000"/>
          <w:sz w:val="18"/>
          <w:szCs w:val="18"/>
        </w:rPr>
        <w:t xml:space="preserve">Datum: </w:t>
      </w:r>
      <w:r w:rsidR="00FF44CA">
        <w:rPr>
          <w:rFonts w:ascii="Arial" w:hAnsi="Arial" w:cs="Arial"/>
          <w:color w:val="000000"/>
          <w:sz w:val="18"/>
          <w:szCs w:val="18"/>
        </w:rPr>
        <w:t>06</w:t>
      </w:r>
      <w:r>
        <w:rPr>
          <w:rFonts w:ascii="Arial" w:hAnsi="Arial" w:cs="Arial"/>
          <w:color w:val="000000"/>
          <w:sz w:val="18"/>
          <w:szCs w:val="18"/>
        </w:rPr>
        <w:t>.05</w:t>
      </w:r>
      <w:r w:rsidR="000F10AD">
        <w:rPr>
          <w:rFonts w:ascii="Arial" w:hAnsi="Arial" w:cs="Arial"/>
          <w:color w:val="000000"/>
          <w:sz w:val="18"/>
          <w:szCs w:val="18"/>
        </w:rPr>
        <w:t>.</w:t>
      </w:r>
      <w:r w:rsidR="00DE10C7">
        <w:rPr>
          <w:rFonts w:ascii="Arial" w:hAnsi="Arial" w:cs="Arial"/>
          <w:color w:val="000000"/>
          <w:sz w:val="18"/>
          <w:szCs w:val="18"/>
        </w:rPr>
        <w:t>2020</w:t>
      </w:r>
      <w:r w:rsidR="000F10AD">
        <w:rPr>
          <w:rFonts w:ascii="Arial" w:hAnsi="Arial" w:cs="Arial"/>
          <w:color w:val="000000"/>
          <w:sz w:val="18"/>
          <w:szCs w:val="18"/>
        </w:rPr>
        <w:br/>
        <w:t>Kraj: Črna na Koroškem</w:t>
      </w:r>
    </w:p>
    <w:tbl>
      <w:tblPr>
        <w:tblStyle w:val="NormalTablePHPDOCX"/>
        <w:tblW w:w="5000" w:type="pct"/>
        <w:tblInd w:w="108" w:type="dxa"/>
        <w:tblLook w:val="04A0" w:firstRow="1" w:lastRow="0" w:firstColumn="1" w:lastColumn="0" w:noHBand="0" w:noVBand="1"/>
      </w:tblPr>
      <w:tblGrid>
        <w:gridCol w:w="3053"/>
        <w:gridCol w:w="6233"/>
      </w:tblGrid>
      <w:tr w:rsidR="007E5619">
        <w:trPr>
          <w:cantSplit/>
        </w:trPr>
        <w:tc>
          <w:tcPr>
            <w:tcW w:w="0" w:type="auto"/>
            <w:tcMar>
              <w:top w:w="135" w:type="dxa"/>
              <w:bottom w:w="135" w:type="dxa"/>
            </w:tcMar>
            <w:vAlign w:val="center"/>
          </w:tcPr>
          <w:p w:rsidR="007E5619" w:rsidRDefault="000F10AD">
            <w:r>
              <w:rPr>
                <w:rFonts w:ascii="Arial" w:hAnsi="Arial" w:cs="Arial"/>
                <w:color w:val="000000"/>
                <w:position w:val="-2"/>
                <w:sz w:val="18"/>
                <w:szCs w:val="18"/>
              </w:rPr>
              <w:t>Pripravil:</w:t>
            </w:r>
            <w:r>
              <w:rPr>
                <w:rFonts w:ascii="Arial" w:hAnsi="Arial" w:cs="Arial"/>
                <w:color w:val="000000"/>
                <w:position w:val="-2"/>
                <w:sz w:val="18"/>
                <w:szCs w:val="18"/>
              </w:rPr>
              <w:br/>
            </w:r>
            <w:r>
              <w:rPr>
                <w:rFonts w:ascii="Arial" w:hAnsi="Arial" w:cs="Arial"/>
                <w:color w:val="000000"/>
                <w:position w:val="-2"/>
                <w:sz w:val="18"/>
                <w:szCs w:val="18"/>
              </w:rPr>
              <w:br/>
              <w:t>Mojca Dimnik</w:t>
            </w:r>
          </w:p>
        </w:tc>
        <w:tc>
          <w:tcPr>
            <w:tcW w:w="0" w:type="auto"/>
            <w:tcMar>
              <w:top w:w="135" w:type="dxa"/>
              <w:bottom w:w="135" w:type="dxa"/>
            </w:tcMar>
            <w:vAlign w:val="center"/>
          </w:tcPr>
          <w:p w:rsidR="007E5619" w:rsidRDefault="000F10AD">
            <w:pPr>
              <w:jc w:val="right"/>
            </w:pPr>
            <w:r>
              <w:rPr>
                <w:rFonts w:ascii="Arial" w:hAnsi="Arial" w:cs="Arial"/>
                <w:color w:val="000000"/>
                <w:position w:val="-2"/>
                <w:sz w:val="18"/>
                <w:szCs w:val="18"/>
              </w:rPr>
              <w:t>Podpisnik:</w:t>
            </w:r>
            <w:r>
              <w:rPr>
                <w:rFonts w:ascii="Arial" w:hAnsi="Arial" w:cs="Arial"/>
                <w:color w:val="000000"/>
                <w:position w:val="-2"/>
                <w:sz w:val="18"/>
                <w:szCs w:val="18"/>
              </w:rPr>
              <w:br/>
            </w:r>
            <w:r>
              <w:rPr>
                <w:rFonts w:ascii="Arial" w:hAnsi="Arial" w:cs="Arial"/>
                <w:color w:val="000000"/>
                <w:position w:val="-2"/>
                <w:sz w:val="18"/>
                <w:szCs w:val="18"/>
              </w:rPr>
              <w:br/>
              <w:t>mag. Romana Lesjak, županja</w:t>
            </w:r>
          </w:p>
        </w:tc>
      </w:tr>
    </w:tbl>
    <w:p w:rsidR="007E5619" w:rsidRDefault="007E5619">
      <w:pPr>
        <w:pageBreakBefore/>
        <w:spacing w:before="225" w:after="225" w:line="240" w:lineRule="auto"/>
        <w:jc w:val="both"/>
      </w:pPr>
    </w:p>
    <w:tbl>
      <w:tblPr>
        <w:tblStyle w:val="NormalTablePHPDOCX"/>
        <w:tblW w:w="5000" w:type="pct"/>
        <w:tblInd w:w="108" w:type="dxa"/>
        <w:tblLook w:val="04A0" w:firstRow="1" w:lastRow="0" w:firstColumn="1" w:lastColumn="0" w:noHBand="0" w:noVBand="1"/>
      </w:tblPr>
      <w:tblGrid>
        <w:gridCol w:w="1857"/>
        <w:gridCol w:w="7429"/>
      </w:tblGrid>
      <w:tr w:rsidR="007E5619">
        <w:tc>
          <w:tcPr>
            <w:tcW w:w="0" w:type="auto"/>
            <w:tcMar>
              <w:top w:w="135" w:type="dxa"/>
              <w:bottom w:w="135" w:type="dxa"/>
            </w:tcMar>
            <w:vAlign w:val="center"/>
          </w:tcPr>
          <w:p w:rsidR="007E5619" w:rsidRDefault="007E5619"/>
        </w:tc>
        <w:tc>
          <w:tcPr>
            <w:tcW w:w="4000" w:type="pct"/>
            <w:shd w:val="clear" w:color="auto" w:fill="3E8BC9"/>
            <w:tcMar>
              <w:top w:w="135" w:type="dxa"/>
              <w:bottom w:w="135" w:type="dxa"/>
            </w:tcMar>
            <w:vAlign w:val="center"/>
          </w:tcPr>
          <w:p w:rsidR="007E5619" w:rsidRDefault="000F10AD">
            <w:r>
              <w:rPr>
                <w:rFonts w:ascii="Arial" w:hAnsi="Arial" w:cs="Arial"/>
                <w:color w:val="FFFFFF"/>
                <w:position w:val="-2"/>
                <w:sz w:val="18"/>
                <w:szCs w:val="18"/>
                <w:shd w:val="clear" w:color="auto" w:fill="3E8BC9"/>
              </w:rPr>
              <w:t>Sklopi</w:t>
            </w:r>
          </w:p>
        </w:tc>
      </w:tr>
    </w:tbl>
    <w:p w:rsidR="007E5619" w:rsidRDefault="000F10AD">
      <w:pPr>
        <w:spacing w:before="225" w:after="225" w:line="240" w:lineRule="auto"/>
        <w:jc w:val="both"/>
      </w:pPr>
      <w:r>
        <w:rPr>
          <w:rFonts w:ascii="Arial" w:hAnsi="Arial" w:cs="Arial"/>
          <w:color w:val="000000"/>
          <w:sz w:val="18"/>
          <w:szCs w:val="18"/>
        </w:rPr>
        <w:t>Naročilo se oddaja po posameznih sklopih. Ponudniki lahko oddajo ponudbo za vsak posamezni sklop. Ponudniki v ponudbi navedejo, za katere sklope oddajajo ponudbo.</w:t>
      </w:r>
    </w:p>
    <w:tbl>
      <w:tblPr>
        <w:tblStyle w:val="NormalTablePHPDOCX"/>
        <w:tblW w:w="5000" w:type="pct"/>
        <w:tblInd w:w="108" w:type="dxa"/>
        <w:tblLook w:val="04A0" w:firstRow="1" w:lastRow="0" w:firstColumn="1" w:lastColumn="0" w:noHBand="0" w:noVBand="1"/>
      </w:tblPr>
      <w:tblGrid>
        <w:gridCol w:w="1857"/>
        <w:gridCol w:w="7429"/>
      </w:tblGrid>
      <w:tr w:rsidR="007E5619">
        <w:tc>
          <w:tcPr>
            <w:tcW w:w="10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5619" w:rsidRDefault="000F10AD" w:rsidP="00C06407">
            <w:pPr>
              <w:jc w:val="center"/>
            </w:pPr>
            <w:r>
              <w:rPr>
                <w:rFonts w:ascii="Arial" w:hAnsi="Arial" w:cs="Arial"/>
                <w:b/>
                <w:bCs/>
                <w:color w:val="000000"/>
                <w:position w:val="-2"/>
                <w:sz w:val="18"/>
                <w:szCs w:val="18"/>
                <w:shd w:val="clear" w:color="auto" w:fill="D1D1D1"/>
              </w:rPr>
              <w:t>Zap. številka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5619" w:rsidRDefault="000F10AD">
            <w:pPr>
              <w:jc w:val="center"/>
            </w:pPr>
            <w:r>
              <w:rPr>
                <w:rFonts w:ascii="Arial" w:hAnsi="Arial" w:cs="Arial"/>
                <w:b/>
                <w:bCs/>
                <w:color w:val="000000"/>
                <w:position w:val="-2"/>
                <w:sz w:val="18"/>
                <w:szCs w:val="18"/>
                <w:shd w:val="clear" w:color="auto" w:fill="D1D1D1"/>
              </w:rPr>
              <w:t>Naziv sklopa</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sidP="00C06407">
            <w:pPr>
              <w:jc w:val="center"/>
            </w:pPr>
            <w:r>
              <w:rPr>
                <w:rFonts w:ascii="Arial" w:hAnsi="Arial" w:cs="Arial"/>
                <w:color w:val="000000"/>
                <w:position w:val="-2"/>
                <w:sz w:val="18"/>
                <w:szCs w:val="18"/>
              </w:rPr>
              <w:t>1</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0A0129" w:rsidRPr="005C45C5" w:rsidRDefault="000F10AD" w:rsidP="000A0129">
            <w:pPr>
              <w:pStyle w:val="Odstavekseznama"/>
              <w:ind w:left="0"/>
              <w:rPr>
                <w:rFonts w:ascii="Calibri" w:hAnsi="Calibri" w:cs="Calibri"/>
                <w:color w:val="000000"/>
              </w:rPr>
            </w:pPr>
            <w:r>
              <w:rPr>
                <w:rFonts w:ascii="Arial" w:hAnsi="Arial" w:cs="Arial"/>
                <w:color w:val="000000"/>
                <w:position w:val="-2"/>
                <w:sz w:val="18"/>
                <w:szCs w:val="18"/>
              </w:rPr>
              <w:t xml:space="preserve">Sklop 1: </w:t>
            </w:r>
            <w:r w:rsidR="000A0129" w:rsidRPr="000A0129">
              <w:rPr>
                <w:rFonts w:ascii="Arial" w:hAnsi="Arial" w:cs="Arial"/>
                <w:color w:val="000000"/>
                <w:sz w:val="18"/>
                <w:szCs w:val="18"/>
              </w:rPr>
              <w:t>Asfaltiranje makadamskih površin na kmetijah in zaselkih v okolici  Črne</w:t>
            </w:r>
            <w:r w:rsidR="000A0129" w:rsidRPr="005C45C5">
              <w:rPr>
                <w:rFonts w:ascii="Calibri" w:hAnsi="Calibri" w:cs="Calibri"/>
                <w:color w:val="000000"/>
              </w:rPr>
              <w:t xml:space="preserve"> </w:t>
            </w:r>
          </w:p>
          <w:p w:rsidR="007E5619" w:rsidRDefault="007E5619" w:rsidP="00C06407">
            <w:pPr>
              <w:jc w:val="both"/>
            </w:pP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sidP="00C06407">
            <w:pPr>
              <w:jc w:val="center"/>
            </w:pPr>
            <w:r>
              <w:rPr>
                <w:rFonts w:ascii="Arial" w:hAnsi="Arial" w:cs="Arial"/>
                <w:color w:val="000000"/>
                <w:position w:val="-2"/>
                <w:sz w:val="18"/>
                <w:szCs w:val="18"/>
              </w:rPr>
              <w:t>2</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0A0129" w:rsidRPr="000A0129" w:rsidRDefault="000F10AD" w:rsidP="000A0129">
            <w:pPr>
              <w:suppressAutoHyphens/>
              <w:autoSpaceDN w:val="0"/>
              <w:textAlignment w:val="baseline"/>
              <w:rPr>
                <w:rFonts w:ascii="Arial" w:eastAsia="Calibri" w:hAnsi="Arial" w:cs="Arial"/>
                <w:color w:val="000000"/>
                <w:sz w:val="18"/>
                <w:szCs w:val="18"/>
              </w:rPr>
            </w:pPr>
            <w:r w:rsidRPr="000A0129">
              <w:rPr>
                <w:rFonts w:ascii="Arial" w:hAnsi="Arial" w:cs="Arial"/>
                <w:color w:val="000000"/>
                <w:position w:val="-2"/>
                <w:sz w:val="18"/>
                <w:szCs w:val="18"/>
              </w:rPr>
              <w:t>Sk</w:t>
            </w:r>
            <w:r w:rsidR="00C5443D" w:rsidRPr="000A0129">
              <w:rPr>
                <w:rFonts w:ascii="Arial" w:hAnsi="Arial" w:cs="Arial"/>
                <w:color w:val="000000"/>
                <w:position w:val="-2"/>
                <w:sz w:val="18"/>
                <w:szCs w:val="18"/>
              </w:rPr>
              <w:t xml:space="preserve">lop 2: </w:t>
            </w:r>
            <w:r w:rsidR="000A0129" w:rsidRPr="000A0129">
              <w:rPr>
                <w:rFonts w:ascii="Arial" w:eastAsia="Calibri" w:hAnsi="Arial" w:cs="Arial"/>
                <w:color w:val="000000"/>
                <w:sz w:val="18"/>
                <w:szCs w:val="18"/>
              </w:rPr>
              <w:t xml:space="preserve">Asfaltiranje površin – Center Črne z ožjo okolico </w:t>
            </w:r>
          </w:p>
          <w:p w:rsidR="007E5619" w:rsidRDefault="007E5619" w:rsidP="00C06407">
            <w:pPr>
              <w:jc w:val="both"/>
            </w:pP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sidP="00C06407">
            <w:pPr>
              <w:jc w:val="center"/>
            </w:pPr>
            <w:r>
              <w:rPr>
                <w:rFonts w:ascii="Arial" w:hAnsi="Arial" w:cs="Arial"/>
                <w:color w:val="000000"/>
                <w:position w:val="-2"/>
                <w:sz w:val="18"/>
                <w:szCs w:val="18"/>
              </w:rPr>
              <w:t>3</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0A0129" w:rsidRPr="000A0129" w:rsidRDefault="000F10AD" w:rsidP="000A0129">
            <w:pPr>
              <w:suppressAutoHyphens/>
              <w:autoSpaceDN w:val="0"/>
              <w:textAlignment w:val="baseline"/>
              <w:rPr>
                <w:rFonts w:ascii="Arial" w:eastAsia="Calibri" w:hAnsi="Arial" w:cs="Arial"/>
                <w:color w:val="000000"/>
                <w:sz w:val="18"/>
                <w:szCs w:val="18"/>
              </w:rPr>
            </w:pPr>
            <w:r w:rsidRPr="000A0129">
              <w:rPr>
                <w:rFonts w:ascii="Arial" w:hAnsi="Arial" w:cs="Arial"/>
                <w:color w:val="000000"/>
                <w:position w:val="-2"/>
                <w:sz w:val="18"/>
                <w:szCs w:val="18"/>
              </w:rPr>
              <w:t xml:space="preserve">Sklop 3: </w:t>
            </w:r>
            <w:r w:rsidR="000A0129" w:rsidRPr="000A0129">
              <w:rPr>
                <w:rFonts w:ascii="Arial" w:eastAsia="Calibri" w:hAnsi="Arial" w:cs="Arial"/>
                <w:color w:val="000000"/>
                <w:sz w:val="18"/>
                <w:szCs w:val="18"/>
              </w:rPr>
              <w:t xml:space="preserve">Asfaltiranje površin – Žerjav </w:t>
            </w:r>
          </w:p>
          <w:p w:rsidR="007E5619" w:rsidRDefault="007E5619" w:rsidP="00C06407">
            <w:pPr>
              <w:jc w:val="both"/>
            </w:pPr>
          </w:p>
        </w:tc>
      </w:tr>
    </w:tbl>
    <w:p w:rsidR="007E5619" w:rsidRDefault="007E5619">
      <w:pPr>
        <w:sectPr w:rsidR="007E5619" w:rsidSect="000F10AD">
          <w:headerReference w:type="default" r:id="rId11"/>
          <w:footerReference w:type="default" r:id="rId12"/>
          <w:pgSz w:w="11906" w:h="16838"/>
          <w:pgMar w:top="1418" w:right="1418" w:bottom="1418" w:left="1418" w:header="567" w:footer="596" w:gutter="0"/>
          <w:cols w:space="708"/>
          <w:docGrid w:linePitch="360"/>
        </w:sectPr>
      </w:pPr>
    </w:p>
    <w:p w:rsidR="000F10AD" w:rsidRPr="00EF740C" w:rsidRDefault="000F10AD" w:rsidP="000F10AD">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Arial" w:hAnsi="Arial" w:cs="Arial"/>
          <w:b/>
          <w:color w:val="FFFFFF" w:themeColor="background1"/>
          <w:sz w:val="26"/>
          <w:szCs w:val="26"/>
        </w:rPr>
      </w:pPr>
      <w:r>
        <w:rPr>
          <w:rFonts w:ascii="Arial" w:hAnsi="Arial" w:cs="Arial"/>
          <w:b/>
          <w:color w:val="FFFFFF" w:themeColor="background1"/>
          <w:sz w:val="26"/>
          <w:szCs w:val="26"/>
        </w:rPr>
        <w:t>Navodila ponudnikom za izdelavo ponudbe</w:t>
      </w:r>
    </w:p>
    <w:p w:rsidR="000F10AD" w:rsidRDefault="000F10AD" w:rsidP="000F10AD">
      <w:pPr>
        <w:spacing w:before="12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643"/>
      </w:tblGrid>
      <w:tr w:rsidR="007E5619">
        <w:tc>
          <w:tcPr>
            <w:tcW w:w="0" w:type="auto"/>
            <w:shd w:val="clear" w:color="auto" w:fill="000000"/>
            <w:tcMar>
              <w:top w:w="150" w:type="dxa"/>
              <w:bottom w:w="150" w:type="dxa"/>
            </w:tcMar>
            <w:vAlign w:val="center"/>
          </w:tcPr>
          <w:p w:rsidR="007E5619" w:rsidRDefault="000F10AD">
            <w:r>
              <w:rPr>
                <w:rFonts w:ascii="Arial" w:hAnsi="Arial" w:cs="Arial"/>
                <w:b/>
                <w:bCs/>
                <w:color w:val="FFFFFF"/>
                <w:position w:val="-2"/>
                <w:sz w:val="18"/>
                <w:szCs w:val="18"/>
                <w:shd w:val="clear" w:color="auto" w:fill="000000"/>
              </w:rPr>
              <w:t>1. Splošna navodila</w:t>
            </w:r>
          </w:p>
        </w:tc>
      </w:tr>
    </w:tbl>
    <w:p w:rsidR="007E5619" w:rsidRDefault="000F10AD">
      <w:pPr>
        <w:spacing w:before="225" w:after="225" w:line="240" w:lineRule="auto"/>
        <w:jc w:val="both"/>
      </w:pPr>
      <w:r>
        <w:rPr>
          <w:rFonts w:ascii="Arial" w:hAnsi="Arial" w:cs="Arial"/>
          <w:color w:val="000000"/>
          <w:sz w:val="18"/>
          <w:szCs w:val="18"/>
        </w:rPr>
        <w:t>Navodila so namenjena za pomoč pri pripravi ponudbe. Prosimo, da poskrbite, da bo ponudba sestavljena v skladu s temi navodili. Predložite vse zahtevane podatke v obliki in po vrstnem redu, kot je zahtevano.</w:t>
      </w:r>
    </w:p>
    <w:p w:rsidR="007E5619" w:rsidRDefault="000F10AD">
      <w:pPr>
        <w:spacing w:before="225" w:after="225" w:line="240" w:lineRule="auto"/>
        <w:jc w:val="both"/>
      </w:pPr>
      <w:r>
        <w:rPr>
          <w:rFonts w:ascii="Arial" w:hAnsi="Arial" w:cs="Arial"/>
          <w:color w:val="000000"/>
          <w:sz w:val="18"/>
          <w:szCs w:val="18"/>
        </w:rPr>
        <w:t>Ponudba se sestavi tako, da ponudnik vpiše zahtevane podatke v obrazce, ki so sestavni del razpisne dokumentacije oz. posameznih delov le-te. </w:t>
      </w:r>
    </w:p>
    <w:p w:rsidR="007E5619" w:rsidRDefault="000F10AD">
      <w:pPr>
        <w:spacing w:before="225" w:after="225" w:line="240" w:lineRule="auto"/>
        <w:jc w:val="both"/>
      </w:pPr>
      <w:r>
        <w:rPr>
          <w:rFonts w:ascii="Arial" w:hAnsi="Arial" w:cs="Arial"/>
          <w:color w:val="000000"/>
          <w:sz w:val="18"/>
          <w:szCs w:val="18"/>
        </w:rPr>
        <w:t>Ponudba mora biti izdelana na obrazcih iz prilog razpisne dokumentacije ali po vsebini in obliki enakih obrazcih, izdelanih s strani ponudnika. Ponudniki morajo izjave predložiti brez dodatnih pogojev. Vsi dokumenti morajo biti izpolnjeni, podpisani in žigosani s strani ponudnika (zakonitega zastopnika ali pooblaščene osebe s priloženim pooblastilom), razen dokumentov, ki jih izpolnijo, podpišejo in žigosajo samo tisti ponudniki, ki nastopajo s podizvajalci.</w:t>
      </w:r>
    </w:p>
    <w:p w:rsidR="007E5619" w:rsidRDefault="000F10AD">
      <w:pPr>
        <w:spacing w:before="225" w:after="225" w:line="240" w:lineRule="auto"/>
        <w:jc w:val="both"/>
      </w:pPr>
      <w:r>
        <w:rPr>
          <w:rFonts w:ascii="Arial" w:hAnsi="Arial" w:cs="Arial"/>
          <w:color w:val="000000"/>
          <w:sz w:val="18"/>
          <w:szCs w:val="18"/>
        </w:rPr>
        <w:t>V primeru elektronske oddaje ponudbe se kot original štejejo tudi dokumenti, ki so podpisani (verificirani) z elektronskim podpisom (certifikatom). Kot original pa ne štejejo skeni dokumentov z izpisom elektronske potrditve.</w:t>
      </w:r>
    </w:p>
    <w:p w:rsidR="007E5619" w:rsidRDefault="000F10AD">
      <w:pPr>
        <w:spacing w:before="225" w:after="225" w:line="240" w:lineRule="auto"/>
        <w:jc w:val="both"/>
      </w:pPr>
      <w:r>
        <w:rPr>
          <w:rFonts w:ascii="Arial" w:hAnsi="Arial" w:cs="Arial"/>
          <w:color w:val="000000"/>
          <w:sz w:val="18"/>
          <w:szCs w:val="18"/>
        </w:rPr>
        <w:t>Ponudba ne sme vsebovati nobenih sprememb in dodatkov, ki niso v skladu z razpisno dokumentacijo. Popravljene napake morajo biti označene s parafo osebe, ki podpiše ponudbo.</w:t>
      </w:r>
    </w:p>
    <w:tbl>
      <w:tblPr>
        <w:tblStyle w:val="NormalTablePHPDOCX"/>
        <w:tblW w:w="2500" w:type="pct"/>
        <w:tblInd w:w="108" w:type="dxa"/>
        <w:tblLook w:val="04A0" w:firstRow="1" w:lastRow="0" w:firstColumn="1" w:lastColumn="0" w:noHBand="0" w:noVBand="1"/>
      </w:tblPr>
      <w:tblGrid>
        <w:gridCol w:w="4643"/>
      </w:tblGrid>
      <w:tr w:rsidR="007E5619">
        <w:tc>
          <w:tcPr>
            <w:tcW w:w="0" w:type="auto"/>
            <w:shd w:val="clear" w:color="auto" w:fill="000000"/>
            <w:tcMar>
              <w:top w:w="150" w:type="dxa"/>
              <w:bottom w:w="150" w:type="dxa"/>
            </w:tcMar>
            <w:vAlign w:val="center"/>
          </w:tcPr>
          <w:p w:rsidR="007E5619" w:rsidRDefault="000F10AD">
            <w:r>
              <w:rPr>
                <w:rFonts w:ascii="Arial" w:hAnsi="Arial" w:cs="Arial"/>
                <w:b/>
                <w:bCs/>
                <w:color w:val="FFFFFF"/>
                <w:position w:val="-2"/>
                <w:sz w:val="18"/>
                <w:szCs w:val="18"/>
                <w:shd w:val="clear" w:color="auto" w:fill="000000"/>
              </w:rPr>
              <w:t>2. Zakoni in predpisi</w:t>
            </w:r>
          </w:p>
        </w:tc>
      </w:tr>
    </w:tbl>
    <w:p w:rsidR="007E5619" w:rsidRDefault="000F10AD">
      <w:pPr>
        <w:spacing w:before="225" w:after="225" w:line="240" w:lineRule="auto"/>
        <w:jc w:val="both"/>
      </w:pPr>
      <w:r>
        <w:rPr>
          <w:rFonts w:ascii="Arial" w:hAnsi="Arial" w:cs="Arial"/>
          <w:color w:val="000000"/>
          <w:sz w:val="18"/>
          <w:szCs w:val="18"/>
        </w:rPr>
        <w:t>Oddaja javnega naročila se izvaja predvsem po določbah naslednjih zakonov in na njihovi podlagi sprejetih podzakonskih predpisov:</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numPr>
                <w:ilvl w:val="0"/>
                <w:numId w:val="11"/>
              </w:numPr>
              <w:rPr>
                <w:rFonts w:ascii="Arial" w:hAnsi="Arial" w:cs="Arial"/>
                <w:color w:val="000000"/>
                <w:sz w:val="18"/>
                <w:szCs w:val="18"/>
              </w:rPr>
            </w:pPr>
            <w:r>
              <w:rPr>
                <w:rFonts w:ascii="Arial" w:hAnsi="Arial" w:cs="Arial"/>
                <w:color w:val="000000"/>
                <w:sz w:val="18"/>
                <w:szCs w:val="18"/>
              </w:rPr>
              <w:t>Zakon o javnem naročanju (ZJN-3;  Uradni list RS, št. 91/15 in 14/18)</w:t>
            </w:r>
          </w:p>
          <w:p w:rsidR="007E5619" w:rsidRDefault="000F10AD">
            <w:pPr>
              <w:numPr>
                <w:ilvl w:val="0"/>
                <w:numId w:val="11"/>
              </w:numPr>
              <w:rPr>
                <w:rFonts w:ascii="Arial" w:hAnsi="Arial" w:cs="Arial"/>
                <w:color w:val="000000"/>
                <w:sz w:val="18"/>
                <w:szCs w:val="18"/>
              </w:rPr>
            </w:pPr>
            <w:r>
              <w:rPr>
                <w:rFonts w:ascii="Arial" w:hAnsi="Arial" w:cs="Arial"/>
                <w:color w:val="000000"/>
                <w:sz w:val="18"/>
                <w:szCs w:val="18"/>
              </w:rPr>
              <w:t xml:space="preserve">Zakon o pravnem varstvu v postopkih javnega naročanja (Uradni list RS, št. 43/11, 60/11 – </w:t>
            </w:r>
            <w:r w:rsidR="007C1599">
              <w:rPr>
                <w:rFonts w:ascii="Arial" w:hAnsi="Arial" w:cs="Arial"/>
                <w:color w:val="000000"/>
                <w:sz w:val="18"/>
                <w:szCs w:val="18"/>
              </w:rPr>
              <w:t xml:space="preserve">ZTP-D, 63/13, 90/14 – ZDU-1I, </w:t>
            </w:r>
            <w:r>
              <w:rPr>
                <w:rFonts w:ascii="Arial" w:hAnsi="Arial" w:cs="Arial"/>
                <w:color w:val="000000"/>
                <w:sz w:val="18"/>
                <w:szCs w:val="18"/>
              </w:rPr>
              <w:t>60/17</w:t>
            </w:r>
            <w:r w:rsidR="007C1599">
              <w:rPr>
                <w:rFonts w:ascii="Arial" w:hAnsi="Arial" w:cs="Arial"/>
                <w:color w:val="000000"/>
                <w:sz w:val="18"/>
                <w:szCs w:val="18"/>
              </w:rPr>
              <w:t xml:space="preserve"> IN 72/19</w:t>
            </w:r>
            <w:r>
              <w:rPr>
                <w:rFonts w:ascii="Arial" w:hAnsi="Arial" w:cs="Arial"/>
                <w:color w:val="000000"/>
                <w:sz w:val="18"/>
                <w:szCs w:val="18"/>
              </w:rPr>
              <w:t>)</w:t>
            </w:r>
          </w:p>
          <w:p w:rsidR="007E5619" w:rsidRDefault="000F10AD">
            <w:pPr>
              <w:numPr>
                <w:ilvl w:val="0"/>
                <w:numId w:val="11"/>
              </w:numPr>
              <w:rPr>
                <w:rFonts w:ascii="Arial" w:hAnsi="Arial" w:cs="Arial"/>
                <w:color w:val="000000"/>
                <w:sz w:val="18"/>
                <w:szCs w:val="18"/>
              </w:rPr>
            </w:pPr>
            <w:r>
              <w:rPr>
                <w:rFonts w:ascii="Arial" w:hAnsi="Arial" w:cs="Arial"/>
                <w:color w:val="000000"/>
                <w:sz w:val="18"/>
                <w:szCs w:val="18"/>
              </w:rPr>
              <w:t>Zakon o javnih financah (Uradni list RS, št. 11/11 – uradno prečiščeno besedilo, 14/13 – popr., 101/13, 55/15 – ZFisP, 96/15 – ZIPRS1617 in 13/18)</w:t>
            </w:r>
          </w:p>
          <w:p w:rsidR="007E5619" w:rsidRDefault="000F10AD">
            <w:pPr>
              <w:numPr>
                <w:ilvl w:val="0"/>
                <w:numId w:val="11"/>
              </w:numPr>
              <w:rPr>
                <w:rFonts w:ascii="Arial" w:hAnsi="Arial" w:cs="Arial"/>
                <w:color w:val="000000"/>
                <w:sz w:val="18"/>
                <w:szCs w:val="18"/>
              </w:rPr>
            </w:pPr>
            <w:r>
              <w:rPr>
                <w:rFonts w:ascii="Arial" w:hAnsi="Arial" w:cs="Arial"/>
                <w:color w:val="000000"/>
                <w:sz w:val="18"/>
                <w:szCs w:val="18"/>
              </w:rPr>
              <w:t>Zakon o integriteti in preprečevanju korupcije (Uradni list RS, št. 69/11 - uradno prečiščeno besedilo);</w:t>
            </w:r>
          </w:p>
          <w:p w:rsidR="007E5619" w:rsidRDefault="000F10AD">
            <w:pPr>
              <w:numPr>
                <w:ilvl w:val="0"/>
                <w:numId w:val="11"/>
              </w:numPr>
              <w:rPr>
                <w:rFonts w:ascii="Arial" w:hAnsi="Arial" w:cs="Arial"/>
                <w:color w:val="000000"/>
                <w:sz w:val="18"/>
                <w:szCs w:val="18"/>
              </w:rPr>
            </w:pPr>
            <w:r>
              <w:rPr>
                <w:rFonts w:ascii="Arial" w:hAnsi="Arial" w:cs="Arial"/>
                <w:color w:val="000000"/>
                <w:sz w:val="18"/>
                <w:szCs w:val="18"/>
              </w:rPr>
              <w:t>Gradbeni zakon (Uradni list RS, št. 61/17 in 72/17 – popr.)</w:t>
            </w:r>
          </w:p>
          <w:p w:rsidR="007E5619" w:rsidRDefault="000F10AD">
            <w:pPr>
              <w:numPr>
                <w:ilvl w:val="0"/>
                <w:numId w:val="11"/>
              </w:numPr>
              <w:rPr>
                <w:rFonts w:ascii="Arial" w:hAnsi="Arial" w:cs="Arial"/>
                <w:color w:val="000000"/>
                <w:sz w:val="18"/>
                <w:szCs w:val="18"/>
              </w:rPr>
            </w:pPr>
            <w:r>
              <w:rPr>
                <w:rFonts w:ascii="Arial" w:hAnsi="Arial" w:cs="Arial"/>
                <w:color w:val="000000"/>
                <w:sz w:val="18"/>
                <w:szCs w:val="18"/>
              </w:rPr>
              <w:t>Uredba o finančnih zavarovanjih pri javnem naročanju (Uradni list RS, št. 27/16)</w:t>
            </w:r>
          </w:p>
          <w:p w:rsidR="007E5619" w:rsidRDefault="000F10AD">
            <w:pPr>
              <w:numPr>
                <w:ilvl w:val="0"/>
                <w:numId w:val="11"/>
              </w:numPr>
              <w:rPr>
                <w:rFonts w:ascii="Arial" w:hAnsi="Arial" w:cs="Arial"/>
                <w:color w:val="000000"/>
                <w:sz w:val="18"/>
                <w:szCs w:val="18"/>
              </w:rPr>
            </w:pPr>
            <w:r>
              <w:rPr>
                <w:rFonts w:ascii="Arial" w:hAnsi="Arial" w:cs="Arial"/>
                <w:color w:val="000000"/>
                <w:sz w:val="18"/>
                <w:szCs w:val="18"/>
              </w:rPr>
              <w:t>Obligacijski zakonik (Uradni list RS, št. 97/07 – uradno prečiščeno besedilo in 64/16 – odl. US in 20/18 – OROZ631) ter</w:t>
            </w:r>
          </w:p>
          <w:p w:rsidR="007E5619" w:rsidRDefault="000F10AD">
            <w:pPr>
              <w:numPr>
                <w:ilvl w:val="0"/>
                <w:numId w:val="11"/>
              </w:numPr>
              <w:rPr>
                <w:rFonts w:ascii="Arial" w:hAnsi="Arial" w:cs="Arial"/>
                <w:color w:val="000000"/>
                <w:sz w:val="18"/>
                <w:szCs w:val="18"/>
              </w:rPr>
            </w:pPr>
            <w:r>
              <w:rPr>
                <w:rFonts w:ascii="Arial" w:hAnsi="Arial" w:cs="Arial"/>
                <w:color w:val="000000"/>
                <w:sz w:val="18"/>
                <w:szCs w:val="18"/>
              </w:rPr>
              <w:t>vsa ostala veljavna zakonodaja, ki velja v Republiki Sloveniji in ureja zadevno področje.</w:t>
            </w:r>
          </w:p>
        </w:tc>
      </w:tr>
    </w:tbl>
    <w:p w:rsidR="007E5619" w:rsidRDefault="000F10AD">
      <w:pPr>
        <w:spacing w:before="225" w:after="225" w:line="240" w:lineRule="auto"/>
        <w:jc w:val="both"/>
      </w:pPr>
      <w:r>
        <w:rPr>
          <w:rFonts w:ascii="Arial" w:hAnsi="Arial" w:cs="Arial"/>
          <w:color w:val="000000"/>
          <w:sz w:val="18"/>
          <w:szCs w:val="18"/>
        </w:rPr>
        <w:t>Pri izvedbi javnega naročila ne more nastopati subjekt, za katerega je podana absolutna prepoved poslovanja na podlagi določbe 35. člena ZIntPK. V primeru nastopanja subjekta za katerega je na podlagi določbe 35. člena ZIntPK dovoljeno pogojno poslovanje, se morajo takšni subjekti vzdržati vseh dejanj, ki bi lahko pomenila vpliv na odločanje o sklenitvi in izvedbi postopka ali posla. V zvezi s tem morajo biti dosledno upoštevana določila ZIntPK in relevantne določbe ZJN-3 (3. odstavek 91. člena). V primeru kršitev navedenih določb bo takšna ponudba izločena iz nadaljnjega postopka.</w:t>
      </w:r>
    </w:p>
    <w:p w:rsidR="007E5619" w:rsidRDefault="000F10AD">
      <w:pPr>
        <w:spacing w:before="225" w:after="225" w:line="240" w:lineRule="auto"/>
        <w:jc w:val="both"/>
      </w:pPr>
      <w:r>
        <w:rPr>
          <w:rFonts w:ascii="Arial" w:hAnsi="Arial" w:cs="Arial"/>
          <w:color w:val="000000"/>
          <w:sz w:val="18"/>
          <w:szCs w:val="18"/>
        </w:rPr>
        <w:t>Na naročnikov poziv mora izbrani ponudnik v postopku javnega naročanja ali pri izvajanju javnega naročila posredovati podatke o:</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numPr>
                <w:ilvl w:val="0"/>
                <w:numId w:val="12"/>
              </w:numPr>
              <w:jc w:val="both"/>
              <w:rPr>
                <w:rFonts w:ascii="Arial" w:hAnsi="Arial" w:cs="Arial"/>
                <w:color w:val="000000"/>
                <w:sz w:val="18"/>
                <w:szCs w:val="18"/>
              </w:rPr>
            </w:pPr>
            <w:r>
              <w:rPr>
                <w:rFonts w:ascii="Arial" w:hAnsi="Arial" w:cs="Arial"/>
                <w:color w:val="000000"/>
                <w:sz w:val="18"/>
                <w:szCs w:val="18"/>
              </w:rPr>
              <w:t>svojih ustanoviteljih, družbenikih, delničarjih, komanditistih ali drugih lastnikih in podatke o lastniških deležih navedenih oseb in</w:t>
            </w:r>
          </w:p>
          <w:p w:rsidR="007E5619" w:rsidRDefault="000F10AD">
            <w:pPr>
              <w:numPr>
                <w:ilvl w:val="0"/>
                <w:numId w:val="12"/>
              </w:numPr>
              <w:jc w:val="both"/>
              <w:rPr>
                <w:rFonts w:ascii="Arial" w:hAnsi="Arial" w:cs="Arial"/>
                <w:color w:val="000000"/>
                <w:sz w:val="18"/>
                <w:szCs w:val="18"/>
              </w:rPr>
            </w:pPr>
            <w:r>
              <w:rPr>
                <w:rFonts w:ascii="Arial" w:hAnsi="Arial" w:cs="Arial"/>
                <w:color w:val="000000"/>
                <w:sz w:val="18"/>
                <w:szCs w:val="18"/>
              </w:rPr>
              <w:t>gospodarskih subjektih, za katere se glede na določbe zakona, ki ureja gospodarske družbe, šteje, da so z njim povezane družbe.</w:t>
            </w:r>
          </w:p>
        </w:tc>
      </w:tr>
    </w:tbl>
    <w:p w:rsidR="007E5619" w:rsidRDefault="000F10AD">
      <w:pPr>
        <w:spacing w:before="225" w:after="225" w:line="240" w:lineRule="auto"/>
        <w:jc w:val="both"/>
      </w:pPr>
      <w:r>
        <w:rPr>
          <w:rFonts w:ascii="Arial" w:hAnsi="Arial" w:cs="Arial"/>
          <w:color w:val="000000"/>
          <w:sz w:val="18"/>
          <w:szCs w:val="18"/>
        </w:rPr>
        <w:t>Izbrani ponudnik mora podatke posredovati naročniku v roku osmih dni od prejema naročnikovega poziva.</w:t>
      </w:r>
    </w:p>
    <w:p w:rsidR="007E5619" w:rsidRDefault="000F10AD">
      <w:pPr>
        <w:spacing w:before="225" w:after="225" w:line="240" w:lineRule="auto"/>
        <w:jc w:val="both"/>
      </w:pPr>
      <w:r>
        <w:rPr>
          <w:rFonts w:ascii="Arial" w:hAnsi="Arial" w:cs="Arial"/>
          <w:color w:val="000000"/>
          <w:sz w:val="18"/>
          <w:szCs w:val="18"/>
        </w:rPr>
        <w:t>Zaradi zagotovitve transparentnosti posla in preprečitve korupcijskih tveganj je naročnik dolžan skladno s 6. odstavkom 14. člena ZIntPK pridobiti izjavo oziroma podatke o udeležbi fizičnih in pravnih oseb v lastništvu 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rsidR="007E5619" w:rsidRDefault="000F10AD">
      <w:pPr>
        <w:spacing w:before="225" w:after="225" w:line="240" w:lineRule="auto"/>
        <w:jc w:val="both"/>
      </w:pPr>
      <w:r>
        <w:rPr>
          <w:rFonts w:ascii="Arial" w:hAnsi="Arial" w:cs="Arial"/>
          <w:color w:val="000000"/>
          <w:sz w:val="18"/>
          <w:szCs w:val="18"/>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rsidR="007E5619" w:rsidRDefault="000F10AD">
      <w:pPr>
        <w:spacing w:before="225" w:after="225" w:line="240" w:lineRule="auto"/>
        <w:jc w:val="both"/>
      </w:pPr>
      <w:r>
        <w:rPr>
          <w:rFonts w:ascii="Arial" w:hAnsi="Arial" w:cs="Arial"/>
          <w:color w:val="000000"/>
          <w:sz w:val="18"/>
          <w:szCs w:val="18"/>
        </w:rPr>
        <w:t>V primeru ustavitve postopka nobena stran ne sme začenjati in izvajati postopkov, ki bi oteževali razveljavitev ali spremembo odločitve o izbiri izvajalca ali bi vplivali na nepristranskost naročnika in/ali Državne revizijske komisije.</w:t>
      </w:r>
    </w:p>
    <w:tbl>
      <w:tblPr>
        <w:tblStyle w:val="NormalTablePHPDOCX"/>
        <w:tblW w:w="2500" w:type="pct"/>
        <w:tblInd w:w="108" w:type="dxa"/>
        <w:tblLook w:val="04A0" w:firstRow="1" w:lastRow="0" w:firstColumn="1" w:lastColumn="0" w:noHBand="0" w:noVBand="1"/>
      </w:tblPr>
      <w:tblGrid>
        <w:gridCol w:w="4643"/>
      </w:tblGrid>
      <w:tr w:rsidR="007E5619">
        <w:tc>
          <w:tcPr>
            <w:tcW w:w="0" w:type="auto"/>
            <w:shd w:val="clear" w:color="auto" w:fill="000000"/>
            <w:tcMar>
              <w:top w:w="150" w:type="dxa"/>
              <w:bottom w:w="150" w:type="dxa"/>
            </w:tcMar>
            <w:vAlign w:val="center"/>
          </w:tcPr>
          <w:p w:rsidR="007E5619" w:rsidRDefault="000F10AD">
            <w:r>
              <w:rPr>
                <w:rFonts w:ascii="Arial" w:hAnsi="Arial" w:cs="Arial"/>
                <w:b/>
                <w:bCs/>
                <w:color w:val="FFFFFF"/>
                <w:position w:val="-2"/>
                <w:sz w:val="18"/>
                <w:szCs w:val="18"/>
                <w:shd w:val="clear" w:color="auto" w:fill="000000"/>
              </w:rPr>
              <w:t>3. Jezik razpisne dokumentacije in ponudbe ter oblika</w:t>
            </w:r>
          </w:p>
        </w:tc>
      </w:tr>
    </w:tbl>
    <w:p w:rsidR="007E5619" w:rsidRDefault="000F10AD">
      <w:pPr>
        <w:spacing w:before="225" w:after="225" w:line="240" w:lineRule="auto"/>
        <w:jc w:val="both"/>
      </w:pPr>
      <w:r>
        <w:rPr>
          <w:rFonts w:ascii="Arial" w:hAnsi="Arial" w:cs="Arial"/>
          <w:color w:val="000000"/>
          <w:sz w:val="18"/>
          <w:szCs w:val="18"/>
        </w:rPr>
        <w:t>Razpisna dokumentacija je pripravljena v slovenskem jeziku. Ponudbe se oddajo v slovenskem jeziku.</w:t>
      </w:r>
    </w:p>
    <w:p w:rsidR="007E5619" w:rsidRDefault="000F10AD">
      <w:pPr>
        <w:spacing w:before="225" w:after="225" w:line="240" w:lineRule="auto"/>
        <w:jc w:val="both"/>
      </w:pPr>
      <w:r>
        <w:rPr>
          <w:rFonts w:ascii="Arial" w:hAnsi="Arial" w:cs="Arial"/>
          <w:color w:val="000000"/>
          <w:sz w:val="18"/>
          <w:szCs w:val="18"/>
        </w:rPr>
        <w:t>Ponudba je lahko v delu, ki se nanaša na tehnične značilnosti, kakovost in tehnično dokumentacijo, kot so na primer prospekti, propagandni ter tehnični material in drugo, predložena v tujem jeziku. </w:t>
      </w:r>
    </w:p>
    <w:p w:rsidR="007E5619" w:rsidRDefault="000F10AD">
      <w:pPr>
        <w:spacing w:before="225" w:after="225" w:line="240" w:lineRule="auto"/>
        <w:jc w:val="both"/>
      </w:pPr>
      <w:r>
        <w:rPr>
          <w:rFonts w:ascii="Arial" w:hAnsi="Arial" w:cs="Arial"/>
          <w:color w:val="000000"/>
          <w:sz w:val="18"/>
          <w:szCs w:val="18"/>
        </w:rPr>
        <w:t>Potrdila tujih organov se predložijo v izvirniku, ki mu je priložen prevod v slovenski jezik.</w:t>
      </w:r>
    </w:p>
    <w:p w:rsidR="007E5619" w:rsidRDefault="000F10AD">
      <w:pPr>
        <w:spacing w:before="225" w:after="225" w:line="240" w:lineRule="auto"/>
        <w:jc w:val="both"/>
      </w:pPr>
      <w:r>
        <w:rPr>
          <w:rFonts w:ascii="Arial" w:hAnsi="Arial" w:cs="Arial"/>
          <w:color w:val="000000"/>
          <w:sz w:val="18"/>
          <w:szCs w:val="18"/>
        </w:rPr>
        <w:t>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rsidR="007E5619" w:rsidRDefault="000F10AD">
      <w:pPr>
        <w:spacing w:before="225" w:after="225" w:line="240" w:lineRule="auto"/>
        <w:jc w:val="both"/>
      </w:pPr>
      <w:r>
        <w:rPr>
          <w:rFonts w:ascii="Arial" w:hAnsi="Arial" w:cs="Arial"/>
          <w:color w:val="000000"/>
          <w:sz w:val="18"/>
          <w:szCs w:val="18"/>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tbl>
      <w:tblPr>
        <w:tblStyle w:val="NormalTablePHPDOCX"/>
        <w:tblW w:w="2500" w:type="pct"/>
        <w:tblInd w:w="108" w:type="dxa"/>
        <w:tblLook w:val="04A0" w:firstRow="1" w:lastRow="0" w:firstColumn="1" w:lastColumn="0" w:noHBand="0" w:noVBand="1"/>
      </w:tblPr>
      <w:tblGrid>
        <w:gridCol w:w="4643"/>
      </w:tblGrid>
      <w:tr w:rsidR="007E5619">
        <w:tc>
          <w:tcPr>
            <w:tcW w:w="0" w:type="auto"/>
            <w:shd w:val="clear" w:color="auto" w:fill="000000"/>
            <w:tcMar>
              <w:top w:w="150" w:type="dxa"/>
              <w:bottom w:w="150" w:type="dxa"/>
            </w:tcMar>
            <w:vAlign w:val="center"/>
          </w:tcPr>
          <w:p w:rsidR="007E5619" w:rsidRDefault="000F10AD">
            <w:r>
              <w:rPr>
                <w:rFonts w:ascii="Arial" w:hAnsi="Arial" w:cs="Arial"/>
                <w:b/>
                <w:bCs/>
                <w:color w:val="FFFFFF"/>
                <w:position w:val="-2"/>
                <w:sz w:val="18"/>
                <w:szCs w:val="18"/>
                <w:shd w:val="clear" w:color="auto" w:fill="000000"/>
              </w:rPr>
              <w:t>4. Skupna ponudba</w:t>
            </w:r>
          </w:p>
        </w:tc>
      </w:tr>
    </w:tbl>
    <w:p w:rsidR="007E5619" w:rsidRDefault="000F10AD">
      <w:pPr>
        <w:spacing w:before="225" w:after="225" w:line="240" w:lineRule="auto"/>
        <w:jc w:val="both"/>
      </w:pPr>
      <w:r>
        <w:rPr>
          <w:rFonts w:ascii="Arial" w:hAnsi="Arial" w:cs="Arial"/>
          <w:color w:val="000000"/>
          <w:sz w:val="18"/>
          <w:szCs w:val="18"/>
        </w:rPr>
        <w:t>Ponudbo lahko odda skupina gospodarskih subjektov, vključno z začasnimi združenji. Naročnik od slednjih v fazi oddaje ponudbe ne zahteva določene pravne oblike. V ponudbi mora skupina gospodarskih subjektov predložiti s strani zakonitih zastopnikov vseh sodelujočih v skupni ponudbi podpisan sporazum oziroma pogodbo, iz katere izhajajo sledeče informacije:</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numPr>
                <w:ilvl w:val="0"/>
                <w:numId w:val="13"/>
              </w:numPr>
              <w:jc w:val="both"/>
              <w:rPr>
                <w:rFonts w:ascii="Arial" w:hAnsi="Arial" w:cs="Arial"/>
                <w:color w:val="000000"/>
                <w:sz w:val="18"/>
                <w:szCs w:val="18"/>
              </w:rPr>
            </w:pPr>
            <w:r>
              <w:rPr>
                <w:rFonts w:ascii="Arial" w:hAnsi="Arial" w:cs="Arial"/>
                <w:color w:val="000000"/>
                <w:sz w:val="18"/>
                <w:szCs w:val="18"/>
              </w:rPr>
              <w:t>imenovanje nosilca posla pri izvedbi javnega naročila,</w:t>
            </w:r>
          </w:p>
          <w:p w:rsidR="007E5619" w:rsidRDefault="000F10AD">
            <w:pPr>
              <w:numPr>
                <w:ilvl w:val="0"/>
                <w:numId w:val="13"/>
              </w:numPr>
              <w:jc w:val="both"/>
              <w:rPr>
                <w:rFonts w:ascii="Arial" w:hAnsi="Arial" w:cs="Arial"/>
                <w:color w:val="000000"/>
                <w:sz w:val="18"/>
                <w:szCs w:val="18"/>
              </w:rPr>
            </w:pPr>
            <w:r>
              <w:rPr>
                <w:rFonts w:ascii="Arial" w:hAnsi="Arial" w:cs="Arial"/>
                <w:color w:val="000000"/>
                <w:sz w:val="18"/>
                <w:szCs w:val="18"/>
              </w:rPr>
              <w:t>pooblastilo nosilcu posla in odgovorni osebi za podpis ponudbe, za komunikacijo z naročnikom, za zastopnika za sprejem pošiljk ter podpis pogodbe,</w:t>
            </w:r>
          </w:p>
          <w:p w:rsidR="007E5619" w:rsidRDefault="000F10AD">
            <w:pPr>
              <w:numPr>
                <w:ilvl w:val="0"/>
                <w:numId w:val="13"/>
              </w:numPr>
              <w:jc w:val="both"/>
              <w:rPr>
                <w:rFonts w:ascii="Arial" w:hAnsi="Arial" w:cs="Arial"/>
                <w:color w:val="000000"/>
                <w:sz w:val="18"/>
                <w:szCs w:val="18"/>
              </w:rPr>
            </w:pPr>
            <w:r>
              <w:rPr>
                <w:rFonts w:ascii="Arial" w:hAnsi="Arial" w:cs="Arial"/>
                <w:color w:val="000000"/>
                <w:sz w:val="18"/>
                <w:szCs w:val="18"/>
              </w:rPr>
              <w:t>obseg posla (natančna navedba vrste in obsega del), ki ga bo opravil posamezni gospodarski subjekt v skupni ponudbi prevzel in odgovornosti posameznega gospodarskega subjekta v skupni ponudbi,</w:t>
            </w:r>
          </w:p>
          <w:p w:rsidR="007E5619" w:rsidRDefault="000F10AD">
            <w:pPr>
              <w:numPr>
                <w:ilvl w:val="0"/>
                <w:numId w:val="13"/>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z navodili ponudnikom in razpisnimi pogoji ter merili za dodelitev javnega naročila in da z njimi v celoti soglašajo,</w:t>
            </w:r>
          </w:p>
          <w:p w:rsidR="007E5619" w:rsidRDefault="000F10AD">
            <w:pPr>
              <w:numPr>
                <w:ilvl w:val="0"/>
                <w:numId w:val="13"/>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s plačilnimi pogoji iz razpisne dokumentacije, in</w:t>
            </w:r>
          </w:p>
          <w:p w:rsidR="007E5619" w:rsidRDefault="000F10AD">
            <w:pPr>
              <w:numPr>
                <w:ilvl w:val="0"/>
                <w:numId w:val="13"/>
              </w:numPr>
              <w:jc w:val="both"/>
              <w:rPr>
                <w:rFonts w:ascii="Arial" w:hAnsi="Arial" w:cs="Arial"/>
                <w:color w:val="000000"/>
                <w:sz w:val="18"/>
                <w:szCs w:val="18"/>
              </w:rPr>
            </w:pPr>
            <w:r>
              <w:rPr>
                <w:rFonts w:ascii="Arial" w:hAnsi="Arial" w:cs="Arial"/>
                <w:color w:val="000000"/>
                <w:sz w:val="18"/>
                <w:szCs w:val="18"/>
              </w:rPr>
              <w:t>navedba, da gospodarski subjekti odgovarjajo naročniku neomejeno solidarno za izvedbo celotnega naročila.</w:t>
            </w:r>
          </w:p>
        </w:tc>
      </w:tr>
    </w:tbl>
    <w:p w:rsidR="007E5619" w:rsidRDefault="000F10AD">
      <w:pPr>
        <w:spacing w:before="225" w:after="225" w:line="240" w:lineRule="auto"/>
        <w:jc w:val="both"/>
      </w:pPr>
      <w:r>
        <w:rPr>
          <w:rFonts w:ascii="Arial" w:hAnsi="Arial" w:cs="Arial"/>
          <w:color w:val="000000"/>
          <w:sz w:val="18"/>
          <w:szCs w:val="18"/>
        </w:rPr>
        <w:t>Izkazovanje, da niso podani razlogi za izključitev, kot jih opredeljuje 75. člen ZJN-3 in so navedeni v poglavju Pogoji za ugotavljanje sposobnosti te razpisne dokumentacije, mora biti podano s strani vseh sodelujočih gospodarskih subjektov v skupni ponudbi. </w:t>
      </w:r>
    </w:p>
    <w:p w:rsidR="007E5619" w:rsidRDefault="000F10AD">
      <w:pPr>
        <w:spacing w:before="225" w:after="225" w:line="240" w:lineRule="auto"/>
        <w:jc w:val="both"/>
      </w:pPr>
      <w:r>
        <w:rPr>
          <w:rFonts w:ascii="Arial" w:hAnsi="Arial" w:cs="Arial"/>
          <w:color w:val="000000"/>
          <w:sz w:val="18"/>
          <w:szCs w:val="18"/>
        </w:rPr>
        <w:t>Izpolnjevanje pogojev za sodelovanje, kot jih opredeljuje 76. člen ZJN-3, se, če ni pri posameznem pogoju te razpisne dokumentacije določeno drugače, ugotavlja kumulativno, za vse gospodarske subjekte v skupni ponudbi. </w:t>
      </w:r>
    </w:p>
    <w:tbl>
      <w:tblPr>
        <w:tblStyle w:val="NormalTablePHPDOCX"/>
        <w:tblW w:w="2500" w:type="pct"/>
        <w:tblInd w:w="108" w:type="dxa"/>
        <w:tblLook w:val="04A0" w:firstRow="1" w:lastRow="0" w:firstColumn="1" w:lastColumn="0" w:noHBand="0" w:noVBand="1"/>
      </w:tblPr>
      <w:tblGrid>
        <w:gridCol w:w="4643"/>
      </w:tblGrid>
      <w:tr w:rsidR="007E5619">
        <w:tc>
          <w:tcPr>
            <w:tcW w:w="0" w:type="auto"/>
            <w:shd w:val="clear" w:color="auto" w:fill="000000"/>
            <w:tcMar>
              <w:top w:w="150" w:type="dxa"/>
              <w:bottom w:w="150" w:type="dxa"/>
            </w:tcMar>
            <w:vAlign w:val="center"/>
          </w:tcPr>
          <w:p w:rsidR="007E5619" w:rsidRDefault="000F10AD">
            <w:r>
              <w:rPr>
                <w:rFonts w:ascii="Arial" w:hAnsi="Arial" w:cs="Arial"/>
                <w:b/>
                <w:bCs/>
                <w:color w:val="FFFFFF"/>
                <w:position w:val="-2"/>
                <w:sz w:val="18"/>
                <w:szCs w:val="18"/>
                <w:shd w:val="clear" w:color="auto" w:fill="000000"/>
              </w:rPr>
              <w:t>5. Ponudba s podizvajalci</w:t>
            </w:r>
          </w:p>
        </w:tc>
      </w:tr>
    </w:tbl>
    <w:p w:rsidR="007E5619" w:rsidRDefault="000F10AD">
      <w:pPr>
        <w:spacing w:before="225" w:after="225" w:line="240" w:lineRule="auto"/>
        <w:jc w:val="both"/>
      </w:pPr>
      <w:r>
        <w:rPr>
          <w:rFonts w:ascii="Arial" w:hAnsi="Arial" w:cs="Arial"/>
          <w:color w:val="000000"/>
          <w:sz w:val="18"/>
          <w:szCs w:val="18"/>
        </w:rPr>
        <w:t>Za podizvajalsko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p w:rsidR="007E5619" w:rsidRDefault="000F10AD">
      <w:pPr>
        <w:spacing w:before="225" w:after="225" w:line="240" w:lineRule="auto"/>
        <w:jc w:val="both"/>
      </w:pPr>
      <w:r>
        <w:rPr>
          <w:rFonts w:ascii="Arial" w:hAnsi="Arial" w:cs="Arial"/>
          <w:color w:val="000000"/>
          <w:sz w:val="18"/>
          <w:szCs w:val="18"/>
        </w:rPr>
        <w:t>Če bo ponudnik izvajal javno naročilo s podizvajalci, mora v ponudbi navesti:</w:t>
      </w:r>
    </w:p>
    <w:tbl>
      <w:tblPr>
        <w:tblStyle w:val="NormalTablePHPDOCX"/>
        <w:tblW w:w="0" w:type="auto"/>
        <w:tblInd w:w="108" w:type="dxa"/>
        <w:tblLook w:val="04A0" w:firstRow="1" w:lastRow="0" w:firstColumn="1" w:lastColumn="0" w:noHBand="0" w:noVBand="1"/>
      </w:tblPr>
      <w:tblGrid>
        <w:gridCol w:w="8060"/>
      </w:tblGrid>
      <w:tr w:rsidR="007E5619">
        <w:tc>
          <w:tcPr>
            <w:tcW w:w="0" w:type="auto"/>
            <w:tcMar>
              <w:top w:w="0" w:type="auto"/>
              <w:bottom w:w="0" w:type="auto"/>
            </w:tcMar>
          </w:tcPr>
          <w:p w:rsidR="007E5619" w:rsidRDefault="000F10AD">
            <w:pPr>
              <w:numPr>
                <w:ilvl w:val="0"/>
                <w:numId w:val="14"/>
              </w:numPr>
              <w:jc w:val="both"/>
              <w:rPr>
                <w:rFonts w:ascii="Arial" w:hAnsi="Arial" w:cs="Arial"/>
                <w:color w:val="000000"/>
                <w:sz w:val="18"/>
                <w:szCs w:val="18"/>
              </w:rPr>
            </w:pPr>
            <w:r>
              <w:rPr>
                <w:rFonts w:ascii="Arial" w:hAnsi="Arial" w:cs="Arial"/>
                <w:color w:val="000000"/>
                <w:sz w:val="18"/>
                <w:szCs w:val="18"/>
              </w:rPr>
              <w:t>vse podizvajalce ter vsak del javnega naročila, ki ga namerava oddati v podizvajanje,</w:t>
            </w:r>
          </w:p>
          <w:p w:rsidR="007E5619" w:rsidRDefault="000F10AD">
            <w:pPr>
              <w:numPr>
                <w:ilvl w:val="0"/>
                <w:numId w:val="14"/>
              </w:numPr>
              <w:jc w:val="both"/>
              <w:rPr>
                <w:rFonts w:ascii="Arial" w:hAnsi="Arial" w:cs="Arial"/>
                <w:color w:val="000000"/>
                <w:sz w:val="18"/>
                <w:szCs w:val="18"/>
              </w:rPr>
            </w:pPr>
            <w:r>
              <w:rPr>
                <w:rFonts w:ascii="Arial" w:hAnsi="Arial" w:cs="Arial"/>
                <w:color w:val="000000"/>
                <w:sz w:val="18"/>
                <w:szCs w:val="18"/>
              </w:rPr>
              <w:t>kontaktne podatke in zakonite zastopnike predlaganih podizvajalcev,</w:t>
            </w:r>
          </w:p>
          <w:p w:rsidR="007E5619" w:rsidRDefault="000F10AD">
            <w:pPr>
              <w:numPr>
                <w:ilvl w:val="0"/>
                <w:numId w:val="14"/>
              </w:numPr>
              <w:jc w:val="both"/>
              <w:rPr>
                <w:rFonts w:ascii="Arial" w:hAnsi="Arial" w:cs="Arial"/>
                <w:color w:val="000000"/>
                <w:sz w:val="18"/>
                <w:szCs w:val="18"/>
              </w:rPr>
            </w:pPr>
            <w:r>
              <w:rPr>
                <w:rFonts w:ascii="Arial" w:hAnsi="Arial" w:cs="Arial"/>
                <w:color w:val="000000"/>
                <w:sz w:val="18"/>
                <w:szCs w:val="18"/>
              </w:rPr>
              <w:t>priložiti zahtevo podizvajalca za neposredno plačilo, če podizvajalec to zahteva.</w:t>
            </w:r>
          </w:p>
        </w:tc>
      </w:tr>
    </w:tbl>
    <w:p w:rsidR="007E5619" w:rsidRDefault="000F10AD">
      <w:pPr>
        <w:spacing w:before="225" w:after="225" w:line="240" w:lineRule="auto"/>
        <w:jc w:val="both"/>
      </w:pPr>
      <w:r>
        <w:rPr>
          <w:rFonts w:ascii="Arial" w:hAnsi="Arial" w:cs="Arial"/>
          <w:color w:val="000000"/>
          <w:sz w:val="18"/>
          <w:szCs w:val="18"/>
        </w:rPr>
        <w:t>Ponudnik z oddajo ponudbe in podpisom krovne izjave potrjuje, da je v primeru podajanja popusta na ponudbeno ceno, pridobil predhodno soglasje podizvajalca k znižanju ponudbene cene tudi v delu, ki ga bo izvedel podizvajalec. Popust na ponudbeno ceno se bo upošteval tudi na vrednost del, ki jih bo izvedel podizvajalec.</w:t>
      </w:r>
    </w:p>
    <w:p w:rsidR="007E5619" w:rsidRDefault="000F10AD">
      <w:pPr>
        <w:spacing w:before="225" w:after="225" w:line="240" w:lineRule="auto"/>
        <w:jc w:val="both"/>
      </w:pPr>
      <w:r>
        <w:rPr>
          <w:rFonts w:ascii="Arial" w:hAnsi="Arial" w:cs="Arial"/>
          <w:color w:val="000000"/>
          <w:sz w:val="18"/>
          <w:szCs w:val="18"/>
        </w:rPr>
        <w:t>Glavni izvajalec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kontaktne podatke in zakonite zastopnike predlaganih podizvajalcev ter priložiti zahtevo podizvajalca za neposredno plačilo, če podizvajalec to zahteva.</w:t>
      </w:r>
    </w:p>
    <w:p w:rsidR="007E5619" w:rsidRDefault="000F10AD">
      <w:pPr>
        <w:spacing w:before="225" w:after="225" w:line="240" w:lineRule="auto"/>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w:t>
      </w:r>
    </w:p>
    <w:p w:rsidR="007E5619" w:rsidRDefault="000F10AD">
      <w:pPr>
        <w:spacing w:before="225" w:after="225" w:line="240" w:lineRule="auto"/>
        <w:jc w:val="both"/>
      </w:pPr>
      <w:r>
        <w:rPr>
          <w:rFonts w:ascii="Arial" w:hAnsi="Arial" w:cs="Arial"/>
          <w:color w:val="000000"/>
          <w:sz w:val="18"/>
          <w:szCs w:val="18"/>
        </w:rPr>
        <w:t>Ne glede na to ali je naročnik v razpisni dokumentaciji kot relevantne opredelil razloge za izključitev iz 6. odstavka 75. člena ZJN-3, lahko zavrne vsakega podizvajalca, če zanj obstajajo razlogi za izključitev iz točke č, d, g in h 6. odstavka 75. člena ZJN-3.</w:t>
      </w:r>
    </w:p>
    <w:p w:rsidR="007E5619" w:rsidRDefault="000F10AD">
      <w:pPr>
        <w:spacing w:before="225" w:after="225" w:line="240" w:lineRule="auto"/>
        <w:jc w:val="both"/>
      </w:pPr>
      <w:r>
        <w:rPr>
          <w:rFonts w:ascii="Arial" w:hAnsi="Arial" w:cs="Arial"/>
          <w:color w:val="000000"/>
          <w:sz w:val="18"/>
          <w:szCs w:val="18"/>
        </w:rPr>
        <w:t>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rsidR="007E5619" w:rsidRDefault="000F10AD">
      <w:pPr>
        <w:spacing w:before="225" w:after="225" w:line="240" w:lineRule="auto"/>
        <w:jc w:val="both"/>
      </w:pPr>
      <w:r>
        <w:rPr>
          <w:rFonts w:ascii="Arial" w:hAnsi="Arial" w:cs="Arial"/>
          <w:color w:val="000000"/>
          <w:sz w:val="18"/>
          <w:szCs w:val="18"/>
        </w:rPr>
        <w:t>V kolikor podizvajalec v skladu z 2. in 3. odstavkom 94. člena ZJN-3, zahteva neposredno plačilo, se šteje, da je neposredno plačilo podizvajalcu obvezno, kar sta dolžan upoštevati naročnik in glavni izvajalec.</w:t>
      </w:r>
    </w:p>
    <w:p w:rsidR="007E5619" w:rsidRDefault="000F10AD">
      <w:pPr>
        <w:spacing w:before="225" w:after="225" w:line="240" w:lineRule="auto"/>
        <w:jc w:val="both"/>
      </w:pPr>
      <w:r>
        <w:rPr>
          <w:rFonts w:ascii="Arial" w:hAnsi="Arial" w:cs="Arial"/>
          <w:color w:val="000000"/>
          <w:sz w:val="18"/>
          <w:szCs w:val="18"/>
        </w:rPr>
        <w:t>Kadar namerava ponudnik izvesti javno naročilo s podizvajalcem, ki zahteva neposredno plačilo v skladu s tem členom, mora:</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Pr="00A2440C" w:rsidRDefault="000F10AD" w:rsidP="00A2440C">
            <w:pPr>
              <w:numPr>
                <w:ilvl w:val="0"/>
                <w:numId w:val="15"/>
              </w:numPr>
              <w:jc w:val="both"/>
              <w:rPr>
                <w:rFonts w:ascii="Arial" w:hAnsi="Arial" w:cs="Arial"/>
                <w:color w:val="000000"/>
                <w:sz w:val="18"/>
                <w:szCs w:val="18"/>
              </w:rPr>
            </w:pPr>
            <w:r>
              <w:rPr>
                <w:rFonts w:ascii="Arial" w:hAnsi="Arial" w:cs="Arial"/>
                <w:color w:val="000000"/>
                <w:sz w:val="18"/>
                <w:szCs w:val="18"/>
              </w:rPr>
              <w:t>glavni izvajalec v pogodbi pooblastiti naročnika, da na podlagi potrjenega računa oziroma situacije s strani glavnega izvajalca neposredno plačuje podizvajalc</w:t>
            </w:r>
            <w:r w:rsidR="00A2440C">
              <w:rPr>
                <w:rFonts w:ascii="Arial" w:hAnsi="Arial" w:cs="Arial"/>
                <w:color w:val="000000"/>
                <w:sz w:val="18"/>
                <w:szCs w:val="18"/>
              </w:rPr>
              <w:t>u</w:t>
            </w:r>
            <w:r w:rsidRPr="00A2440C">
              <w:rPr>
                <w:rFonts w:ascii="Arial" w:hAnsi="Arial" w:cs="Arial"/>
                <w:color w:val="000000"/>
                <w:sz w:val="18"/>
                <w:szCs w:val="18"/>
              </w:rPr>
              <w:t>,</w:t>
            </w:r>
          </w:p>
          <w:p w:rsidR="007E5619" w:rsidRDefault="000F10AD">
            <w:pPr>
              <w:numPr>
                <w:ilvl w:val="0"/>
                <w:numId w:val="15"/>
              </w:numPr>
              <w:jc w:val="both"/>
              <w:rPr>
                <w:rFonts w:ascii="Arial" w:hAnsi="Arial" w:cs="Arial"/>
                <w:color w:val="000000"/>
                <w:sz w:val="18"/>
                <w:szCs w:val="18"/>
              </w:rPr>
            </w:pPr>
            <w:r>
              <w:rPr>
                <w:rFonts w:ascii="Arial" w:hAnsi="Arial" w:cs="Arial"/>
                <w:color w:val="000000"/>
                <w:sz w:val="18"/>
                <w:szCs w:val="18"/>
              </w:rPr>
              <w:t>podizvajalec predložiti soglasje, na podlagi katerega naročnik namesto ponudnika poravna podizvajalčevo terjatev do ponudnika,</w:t>
            </w:r>
          </w:p>
          <w:p w:rsidR="007E5619" w:rsidRDefault="000F10AD">
            <w:pPr>
              <w:numPr>
                <w:ilvl w:val="0"/>
                <w:numId w:val="15"/>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7E5619" w:rsidRDefault="000F10AD">
      <w:pPr>
        <w:spacing w:before="225" w:after="225" w:line="240" w:lineRule="auto"/>
        <w:jc w:val="both"/>
      </w:pPr>
      <w:r>
        <w:rPr>
          <w:rFonts w:ascii="Arial" w:hAnsi="Arial" w:cs="Arial"/>
          <w:color w:val="000000"/>
          <w:sz w:val="18"/>
          <w:szCs w:val="18"/>
        </w:rPr>
        <w:t>Če neposredno plačilo podizvajalcu ni obvezno v skladu s 94. členom ZJN-3,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 Nepredložitev izjave v roku je razlog za uvedbo prekrškovnega postopka zoper ponudnika pred Državno revizijsko komisijo. Poleg globe je sankcija tudi izločitev  iz postopkov naročanja za predpisano obdobje. </w:t>
      </w:r>
    </w:p>
    <w:tbl>
      <w:tblPr>
        <w:tblStyle w:val="NormalTablePHPDOCX"/>
        <w:tblW w:w="2500" w:type="pct"/>
        <w:tblInd w:w="108" w:type="dxa"/>
        <w:tblLook w:val="04A0" w:firstRow="1" w:lastRow="0" w:firstColumn="1" w:lastColumn="0" w:noHBand="0" w:noVBand="1"/>
      </w:tblPr>
      <w:tblGrid>
        <w:gridCol w:w="4643"/>
      </w:tblGrid>
      <w:tr w:rsidR="007E5619">
        <w:tc>
          <w:tcPr>
            <w:tcW w:w="0" w:type="auto"/>
            <w:shd w:val="clear" w:color="auto" w:fill="000000"/>
            <w:tcMar>
              <w:top w:w="150" w:type="dxa"/>
              <w:bottom w:w="150" w:type="dxa"/>
            </w:tcMar>
            <w:vAlign w:val="center"/>
          </w:tcPr>
          <w:p w:rsidR="007E5619" w:rsidRDefault="000F10AD">
            <w:r>
              <w:rPr>
                <w:rFonts w:ascii="Arial" w:hAnsi="Arial" w:cs="Arial"/>
                <w:b/>
                <w:bCs/>
                <w:color w:val="FFFFFF"/>
                <w:position w:val="-2"/>
                <w:sz w:val="18"/>
                <w:szCs w:val="18"/>
                <w:shd w:val="clear" w:color="auto" w:fill="000000"/>
              </w:rPr>
              <w:t>6. Ustavitev postopka, zavrnitev vseh ponudb, odstop od izvedbe javnega naročila</w:t>
            </w:r>
          </w:p>
        </w:tc>
      </w:tr>
    </w:tbl>
    <w:p w:rsidR="007E5619" w:rsidRDefault="000F10AD">
      <w:pPr>
        <w:spacing w:before="225" w:after="225" w:line="240" w:lineRule="auto"/>
        <w:jc w:val="both"/>
      </w:pPr>
      <w:r>
        <w:rPr>
          <w:rFonts w:ascii="Arial" w:hAnsi="Arial" w:cs="Arial"/>
          <w:color w:val="000000"/>
          <w:sz w:val="18"/>
          <w:szCs w:val="18"/>
        </w:rPr>
        <w:t>Naročnik lahko skladno z določili 90. člena ZJN-3 ustavi postopek oddaje javnega naročila, zavrne vse ponudbe ali odstopi od izvedbe javnega naročila.</w:t>
      </w:r>
    </w:p>
    <w:tbl>
      <w:tblPr>
        <w:tblStyle w:val="NormalTablePHPDOCX"/>
        <w:tblW w:w="2500" w:type="pct"/>
        <w:tblInd w:w="108" w:type="dxa"/>
        <w:tblLook w:val="04A0" w:firstRow="1" w:lastRow="0" w:firstColumn="1" w:lastColumn="0" w:noHBand="0" w:noVBand="1"/>
      </w:tblPr>
      <w:tblGrid>
        <w:gridCol w:w="4643"/>
      </w:tblGrid>
      <w:tr w:rsidR="007E5619">
        <w:tc>
          <w:tcPr>
            <w:tcW w:w="0" w:type="auto"/>
            <w:shd w:val="clear" w:color="auto" w:fill="000000"/>
            <w:tcMar>
              <w:top w:w="150" w:type="dxa"/>
              <w:bottom w:w="150" w:type="dxa"/>
            </w:tcMar>
            <w:vAlign w:val="center"/>
          </w:tcPr>
          <w:p w:rsidR="007E5619" w:rsidRDefault="000F10AD">
            <w:r>
              <w:rPr>
                <w:rFonts w:ascii="Arial" w:hAnsi="Arial" w:cs="Arial"/>
                <w:b/>
                <w:bCs/>
                <w:color w:val="FFFFFF"/>
                <w:position w:val="-2"/>
                <w:sz w:val="18"/>
                <w:szCs w:val="18"/>
                <w:shd w:val="clear" w:color="auto" w:fill="000000"/>
              </w:rPr>
              <w:t>7. Zmanjšanje obsega naročila</w:t>
            </w:r>
          </w:p>
        </w:tc>
      </w:tr>
    </w:tbl>
    <w:p w:rsidR="007E5619" w:rsidRDefault="000F10AD">
      <w:pPr>
        <w:spacing w:before="225" w:after="225" w:line="240" w:lineRule="auto"/>
        <w:jc w:val="both"/>
        <w:rPr>
          <w:rFonts w:ascii="Arial" w:hAnsi="Arial" w:cs="Arial"/>
          <w:color w:val="000000"/>
          <w:sz w:val="18"/>
          <w:szCs w:val="18"/>
        </w:rPr>
      </w:pPr>
      <w:r>
        <w:rPr>
          <w:rFonts w:ascii="Arial" w:hAnsi="Arial" w:cs="Arial"/>
          <w:color w:val="000000"/>
          <w:sz w:val="18"/>
          <w:szCs w:val="18"/>
        </w:rPr>
        <w:t>Naročnik si pridržuje pravico, da zmanjša obseg naročila, ne da bi zato moral navajati posebne razloge. Ponudniki morajo to dejstvo upoštevati pri sestavi ponudbenih cen.</w:t>
      </w:r>
    </w:p>
    <w:p w:rsidR="000750D3" w:rsidRPr="000750D3" w:rsidRDefault="000750D3" w:rsidP="000750D3">
      <w:pPr>
        <w:autoSpaceDE w:val="0"/>
        <w:adjustRightInd w:val="0"/>
        <w:jc w:val="both"/>
        <w:rPr>
          <w:rFonts w:ascii="Arial" w:hAnsi="Arial" w:cs="Arial"/>
          <w:b/>
          <w:bCs/>
          <w:sz w:val="18"/>
          <w:szCs w:val="18"/>
        </w:rPr>
      </w:pPr>
      <w:r w:rsidRPr="000750D3">
        <w:rPr>
          <w:rFonts w:ascii="Arial" w:hAnsi="Arial" w:cs="Arial"/>
          <w:sz w:val="18"/>
          <w:szCs w:val="18"/>
        </w:rPr>
        <w:t xml:space="preserve">Pogodba bo sklenjena z </w:t>
      </w:r>
      <w:proofErr w:type="spellStart"/>
      <w:r w:rsidRPr="000750D3">
        <w:rPr>
          <w:rFonts w:ascii="Arial" w:hAnsi="Arial" w:cs="Arial"/>
          <w:sz w:val="18"/>
          <w:szCs w:val="18"/>
        </w:rPr>
        <w:t>odložnim</w:t>
      </w:r>
      <w:proofErr w:type="spellEnd"/>
      <w:r w:rsidRPr="000750D3">
        <w:rPr>
          <w:rFonts w:ascii="Arial" w:hAnsi="Arial" w:cs="Arial"/>
          <w:sz w:val="18"/>
          <w:szCs w:val="18"/>
        </w:rPr>
        <w:t xml:space="preserve"> pogojem in bo realizirana samo v primeru, če bo naročnik prejel financiranje, sicer z deli ne bo pričel. Naročnik zaradi tega ne prevzema kakršnihkoli</w:t>
      </w:r>
      <w:r w:rsidRPr="000750D3">
        <w:rPr>
          <w:rFonts w:ascii="Arial" w:hAnsi="Arial" w:cs="Arial"/>
          <w:i/>
          <w:sz w:val="18"/>
          <w:szCs w:val="18"/>
        </w:rPr>
        <w:t xml:space="preserve"> </w:t>
      </w:r>
      <w:r w:rsidRPr="000750D3">
        <w:rPr>
          <w:rFonts w:ascii="Arial" w:hAnsi="Arial" w:cs="Arial"/>
          <w:sz w:val="18"/>
          <w:szCs w:val="18"/>
        </w:rPr>
        <w:t>stroškov.</w:t>
      </w:r>
    </w:p>
    <w:p w:rsidR="007E5619" w:rsidRDefault="000F10AD">
      <w:pPr>
        <w:spacing w:before="225" w:after="225" w:line="240" w:lineRule="auto"/>
        <w:jc w:val="both"/>
      </w:pPr>
      <w:r>
        <w:rPr>
          <w:rFonts w:ascii="Arial" w:hAnsi="Arial" w:cs="Arial"/>
          <w:color w:val="000000"/>
          <w:sz w:val="18"/>
          <w:szCs w:val="18"/>
        </w:rPr>
        <w:t>Ponudnik z oddajo ponudbe potrjuje, da je z navedenim dejstvom seznanjen in nima pravice do uveljavljanja odškodnine v primeru, da se naročnik odloči za zmanjšanje obsega razpisanih del. Izbrani ponudnik nima pravice do kakršnihkoli zahtevkov iz naslova neoddanega dela javnega naročila.</w:t>
      </w:r>
    </w:p>
    <w:tbl>
      <w:tblPr>
        <w:tblStyle w:val="NormalTablePHPDOCX"/>
        <w:tblW w:w="2500" w:type="pct"/>
        <w:tblInd w:w="108" w:type="dxa"/>
        <w:tblLook w:val="04A0" w:firstRow="1" w:lastRow="0" w:firstColumn="1" w:lastColumn="0" w:noHBand="0" w:noVBand="1"/>
      </w:tblPr>
      <w:tblGrid>
        <w:gridCol w:w="4643"/>
      </w:tblGrid>
      <w:tr w:rsidR="007E5619">
        <w:tc>
          <w:tcPr>
            <w:tcW w:w="0" w:type="auto"/>
            <w:shd w:val="clear" w:color="auto" w:fill="000000"/>
            <w:tcMar>
              <w:top w:w="150" w:type="dxa"/>
              <w:bottom w:w="150" w:type="dxa"/>
            </w:tcMar>
            <w:vAlign w:val="center"/>
          </w:tcPr>
          <w:p w:rsidR="007E5619" w:rsidRDefault="000F10AD">
            <w:r>
              <w:rPr>
                <w:rFonts w:ascii="Arial" w:hAnsi="Arial" w:cs="Arial"/>
                <w:b/>
                <w:bCs/>
                <w:color w:val="FFFFFF"/>
                <w:position w:val="-2"/>
                <w:sz w:val="18"/>
                <w:szCs w:val="18"/>
                <w:shd w:val="clear" w:color="auto" w:fill="000000"/>
              </w:rPr>
              <w:t>8. Dopolnjevanje, spreminjanje ter pojasnjevanje ponudb</w:t>
            </w:r>
          </w:p>
        </w:tc>
      </w:tr>
    </w:tbl>
    <w:p w:rsidR="007E5619" w:rsidRDefault="000F10AD">
      <w:pPr>
        <w:spacing w:before="225" w:after="225" w:line="240" w:lineRule="auto"/>
        <w:jc w:val="both"/>
      </w:pPr>
      <w:r>
        <w:rPr>
          <w:rFonts w:ascii="Arial" w:hAnsi="Arial" w:cs="Arial"/>
          <w:color w:val="000000"/>
          <w:sz w:val="18"/>
          <w:szCs w:val="18"/>
        </w:rPr>
        <w:t>Naročnik bo v primeru dopolnjevanja ter pojasnjevanja ponudbe ravnal skladno z določili 89. člena ZJN-3.</w:t>
      </w:r>
    </w:p>
    <w:p w:rsidR="007E5619" w:rsidRDefault="000F10AD">
      <w:pPr>
        <w:spacing w:before="225" w:after="225" w:line="240" w:lineRule="auto"/>
        <w:jc w:val="both"/>
      </w:pPr>
      <w:r>
        <w:rPr>
          <w:rFonts w:ascii="Arial" w:hAnsi="Arial" w:cs="Arial"/>
          <w:color w:val="000000"/>
          <w:sz w:val="18"/>
          <w:szCs w:val="18"/>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rsidR="007E5619" w:rsidRDefault="000F10AD">
      <w:pPr>
        <w:spacing w:before="225" w:after="225" w:line="240" w:lineRule="auto"/>
        <w:jc w:val="both"/>
      </w:pPr>
      <w:r>
        <w:rPr>
          <w:rFonts w:ascii="Arial" w:hAnsi="Arial" w:cs="Arial"/>
          <w:color w:val="000000"/>
          <w:sz w:val="18"/>
          <w:szCs w:val="18"/>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w:t>
      </w:r>
    </w:p>
    <w:p w:rsidR="007E5619" w:rsidRDefault="000F10AD">
      <w:pPr>
        <w:spacing w:before="225" w:after="225" w:line="240" w:lineRule="auto"/>
        <w:jc w:val="both"/>
      </w:pPr>
      <w:r>
        <w:rPr>
          <w:rFonts w:ascii="Arial" w:hAnsi="Arial" w:cs="Arial"/>
          <w:color w:val="000000"/>
          <w:sz w:val="18"/>
          <w:szCs w:val="18"/>
        </w:rPr>
        <w:t>Razen kadar gre za popravek ali dopolnitev očitne napake, če zaradi tega popravka ali dopolnitve ni dejansko predlagana nova ponudba, ponudnik ne sme dopolnjevati ali popravljati:</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numPr>
                <w:ilvl w:val="0"/>
                <w:numId w:val="16"/>
              </w:numPr>
              <w:jc w:val="both"/>
              <w:rPr>
                <w:rFonts w:ascii="Arial" w:hAnsi="Arial" w:cs="Arial"/>
                <w:color w:val="000000"/>
                <w:sz w:val="18"/>
                <w:szCs w:val="18"/>
              </w:rPr>
            </w:pPr>
            <w:r>
              <w:rPr>
                <w:rFonts w:ascii="Arial" w:hAnsi="Arial" w:cs="Arial"/>
                <w:color w:val="000000"/>
                <w:sz w:val="18"/>
                <w:szCs w:val="18"/>
              </w:rPr>
              <w:t>svoje cene brez DDV na enoto, vrednosti postavke brez DDV, skupne vrednosti ponudbe brez DDV, razen kadar se skupna vrednost spremeni v skladu s sedmim odstavkom 89. člena ZJN-3 in ponudbe v okviru meril,</w:t>
            </w:r>
          </w:p>
          <w:p w:rsidR="007E5619" w:rsidRDefault="000F10AD">
            <w:pPr>
              <w:numPr>
                <w:ilvl w:val="0"/>
                <w:numId w:val="16"/>
              </w:numPr>
              <w:jc w:val="both"/>
              <w:rPr>
                <w:rFonts w:ascii="Arial" w:hAnsi="Arial" w:cs="Arial"/>
                <w:color w:val="000000"/>
                <w:sz w:val="18"/>
                <w:szCs w:val="18"/>
              </w:rPr>
            </w:pPr>
            <w:r>
              <w:rPr>
                <w:rFonts w:ascii="Arial" w:hAnsi="Arial" w:cs="Arial"/>
                <w:color w:val="000000"/>
                <w:sz w:val="18"/>
                <w:szCs w:val="18"/>
              </w:rPr>
              <w:t>tistega dela ponudbe, ki se veže na tehnične specifikacije predmeta javnega naročila,</w:t>
            </w:r>
          </w:p>
          <w:p w:rsidR="007E5619" w:rsidRDefault="000F10AD">
            <w:pPr>
              <w:numPr>
                <w:ilvl w:val="0"/>
                <w:numId w:val="16"/>
              </w:numPr>
              <w:jc w:val="both"/>
              <w:rPr>
                <w:rFonts w:ascii="Arial" w:hAnsi="Arial" w:cs="Arial"/>
                <w:color w:val="000000"/>
                <w:sz w:val="18"/>
                <w:szCs w:val="18"/>
              </w:rPr>
            </w:pPr>
            <w:r>
              <w:rPr>
                <w:rFonts w:ascii="Arial" w:hAnsi="Arial" w:cs="Arial"/>
                <w:color w:val="000000"/>
                <w:sz w:val="18"/>
                <w:szCs w:val="18"/>
              </w:rPr>
              <w:t>tistih elementov ponudbe, ki vplivajo ali bi lahko vplivali na drugačno razvrstitev njegove ponudbe glede na preostale ponudbe, ki jih je naročnik prejel v postopku javnega naročanja.</w:t>
            </w:r>
          </w:p>
        </w:tc>
      </w:tr>
    </w:tbl>
    <w:p w:rsidR="007E5619" w:rsidRDefault="000F10AD">
      <w:pPr>
        <w:spacing w:before="225" w:after="225" w:line="240" w:lineRule="auto"/>
        <w:jc w:val="both"/>
      </w:pPr>
      <w:r>
        <w:rPr>
          <w:rFonts w:ascii="Arial" w:hAnsi="Arial" w:cs="Arial"/>
          <w:color w:val="000000"/>
          <w:sz w:val="18"/>
          <w:szCs w:val="18"/>
        </w:rPr>
        <w:t>Na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p w:rsidR="007E5619" w:rsidRDefault="000F10AD">
      <w:pPr>
        <w:spacing w:before="225" w:after="225" w:line="240" w:lineRule="auto"/>
        <w:jc w:val="both"/>
      </w:pPr>
      <w:r>
        <w:rPr>
          <w:rFonts w:ascii="Arial" w:hAnsi="Arial" w:cs="Arial"/>
          <w:b/>
          <w:bCs/>
          <w:color w:val="000000"/>
          <w:sz w:val="18"/>
          <w:szCs w:val="18"/>
        </w:rPr>
        <w:t>V primeru, da ponudniki v razpisni dokumentaciji ugotovijo napake v prednastavljenih formulah za izračune ponudbenih cen, naj o tem čim prej obvestijo naročnika.</w:t>
      </w:r>
      <w:r>
        <w:rPr>
          <w:rFonts w:ascii="Arial" w:hAnsi="Arial" w:cs="Arial"/>
          <w:color w:val="000000"/>
          <w:sz w:val="18"/>
          <w:szCs w:val="18"/>
        </w:rPr>
        <w:t xml:space="preserve"> Ponudniki lahko ugotovljene napake tudi sami odpravijo, če gre za očitno računske napake v smislu določil 89. člena ZJN-3, pri čemer je zaželeno, da označijo, na katerih mestih in na kakšen način so odpravili napake. V nobenem primeru pa ponudniki pri odpravi napak ne smejo spreminjati predizpolnjenih količin ali na kakršenkoli način posegati v same vsebinske zahteve predmeta naročila. </w:t>
      </w:r>
    </w:p>
    <w:tbl>
      <w:tblPr>
        <w:tblStyle w:val="NormalTablePHPDOCX"/>
        <w:tblW w:w="2500" w:type="pct"/>
        <w:tblInd w:w="108" w:type="dxa"/>
        <w:tblLook w:val="04A0" w:firstRow="1" w:lastRow="0" w:firstColumn="1" w:lastColumn="0" w:noHBand="0" w:noVBand="1"/>
      </w:tblPr>
      <w:tblGrid>
        <w:gridCol w:w="4643"/>
      </w:tblGrid>
      <w:tr w:rsidR="007E5619">
        <w:tc>
          <w:tcPr>
            <w:tcW w:w="0" w:type="auto"/>
            <w:shd w:val="clear" w:color="auto" w:fill="000000"/>
            <w:tcMar>
              <w:top w:w="150" w:type="dxa"/>
              <w:bottom w:w="150" w:type="dxa"/>
            </w:tcMar>
            <w:vAlign w:val="center"/>
          </w:tcPr>
          <w:p w:rsidR="007E5619" w:rsidRDefault="000F10AD">
            <w:r>
              <w:rPr>
                <w:rFonts w:ascii="Arial" w:hAnsi="Arial" w:cs="Arial"/>
                <w:b/>
                <w:bCs/>
                <w:color w:val="FFFFFF"/>
                <w:position w:val="-2"/>
                <w:sz w:val="18"/>
                <w:szCs w:val="18"/>
                <w:shd w:val="clear" w:color="auto" w:fill="000000"/>
              </w:rPr>
              <w:t>9. Obvestilo o oddaji naročila</w:t>
            </w:r>
          </w:p>
        </w:tc>
      </w:tr>
    </w:tbl>
    <w:p w:rsidR="007E5619" w:rsidRDefault="000F10AD">
      <w:pPr>
        <w:spacing w:before="225" w:after="225" w:line="240" w:lineRule="auto"/>
        <w:jc w:val="both"/>
      </w:pPr>
      <w:r>
        <w:rPr>
          <w:rFonts w:ascii="Arial" w:hAnsi="Arial" w:cs="Arial"/>
          <w:color w:val="000000"/>
          <w:sz w:val="18"/>
          <w:szCs w:val="18"/>
        </w:rPr>
        <w:t xml:space="preserve">Po sprejemu odločitve o oddaji naročila bo naročnik slednjo </w:t>
      </w:r>
      <w:r>
        <w:rPr>
          <w:rFonts w:ascii="Arial" w:hAnsi="Arial" w:cs="Arial"/>
          <w:b/>
          <w:bCs/>
          <w:color w:val="000000"/>
          <w:sz w:val="18"/>
          <w:szCs w:val="18"/>
          <w:u w:val="single"/>
        </w:rPr>
        <w:t>objavil na portalu javnih naročil</w:t>
      </w:r>
      <w:r>
        <w:rPr>
          <w:rFonts w:ascii="Arial" w:hAnsi="Arial" w:cs="Arial"/>
          <w:color w:val="000000"/>
          <w:sz w:val="18"/>
          <w:szCs w:val="18"/>
        </w:rPr>
        <w:t xml:space="preserve">. Naročnik o vseh odločitvah obvesti ponudnike in kandidate na način, da odločitev objavi na portalu javnih naročil. </w:t>
      </w:r>
      <w:r>
        <w:rPr>
          <w:rFonts w:ascii="Arial" w:hAnsi="Arial" w:cs="Arial"/>
          <w:b/>
          <w:bCs/>
          <w:color w:val="000000"/>
          <w:sz w:val="18"/>
          <w:szCs w:val="18"/>
          <w:u w:val="single"/>
        </w:rPr>
        <w:t>Odločitev se šteje za vročeno z dnem objave na portalu javnih naročil. </w:t>
      </w:r>
    </w:p>
    <w:p w:rsidR="007E5619" w:rsidRDefault="000F10AD">
      <w:pPr>
        <w:spacing w:before="225" w:after="225" w:line="240" w:lineRule="auto"/>
        <w:jc w:val="both"/>
      </w:pPr>
      <w:r>
        <w:rPr>
          <w:rFonts w:ascii="Arial" w:hAnsi="Arial" w:cs="Arial"/>
          <w:b/>
          <w:bCs/>
          <w:color w:val="000000"/>
          <w:sz w:val="18"/>
          <w:szCs w:val="18"/>
        </w:rPr>
        <w:t>Ponudnike opozarjamo, da so sami dolžni spremljati objave odločitev na portalu javnih naročil.</w:t>
      </w:r>
    </w:p>
    <w:p w:rsidR="007E5619" w:rsidRDefault="000F10AD">
      <w:pPr>
        <w:spacing w:before="225" w:after="225" w:line="240" w:lineRule="auto"/>
        <w:jc w:val="both"/>
      </w:pPr>
      <w:r>
        <w:rPr>
          <w:rFonts w:ascii="Arial" w:hAnsi="Arial" w:cs="Arial"/>
          <w:color w:val="000000"/>
          <w:sz w:val="18"/>
          <w:szCs w:val="18"/>
        </w:rPr>
        <w:t>Če se v objavi odločitve na portalu javnih naročil ni mogoče sklicevati na objavljeno povabilo k sodelovanju, naročnik odločitev vroči v skladu z zakonom, ki ureja upravni postopek, in na dan odpošiljanja ponudniku ali kandidatu tudi objavi na portalu javnih naročil prostovoljno obvestilo za predhodno transparentnost, če je to glede na vrednost primerno pa tudi v Uradnem listu Evropske unije.</w:t>
      </w:r>
    </w:p>
    <w:p w:rsidR="007E5619" w:rsidRDefault="000F10AD">
      <w:pPr>
        <w:spacing w:before="225" w:after="225" w:line="240" w:lineRule="auto"/>
        <w:jc w:val="both"/>
      </w:pPr>
      <w:r>
        <w:rPr>
          <w:rFonts w:ascii="Arial" w:hAnsi="Arial" w:cs="Arial"/>
          <w:color w:val="000000"/>
          <w:sz w:val="18"/>
          <w:szCs w:val="18"/>
        </w:rPr>
        <w:t>Naročnik lahko do pravnomočnosti odločitve o oddaji javnega naročila z namenom odprave nezakonitosti po predhodni ugotovitvi utemeljenosti, svojo odločitev na lastno pobudo spremeni in sprejme novo odločitev, s katero nadomesti prejšnjo. </w:t>
      </w:r>
    </w:p>
    <w:tbl>
      <w:tblPr>
        <w:tblStyle w:val="NormalTablePHPDOCX"/>
        <w:tblW w:w="2500" w:type="pct"/>
        <w:tblInd w:w="108" w:type="dxa"/>
        <w:tblLook w:val="04A0" w:firstRow="1" w:lastRow="0" w:firstColumn="1" w:lastColumn="0" w:noHBand="0" w:noVBand="1"/>
      </w:tblPr>
      <w:tblGrid>
        <w:gridCol w:w="4643"/>
      </w:tblGrid>
      <w:tr w:rsidR="007E5619">
        <w:tc>
          <w:tcPr>
            <w:tcW w:w="0" w:type="auto"/>
            <w:shd w:val="clear" w:color="auto" w:fill="000000"/>
            <w:tcMar>
              <w:top w:w="150" w:type="dxa"/>
              <w:bottom w:w="150" w:type="dxa"/>
            </w:tcMar>
            <w:vAlign w:val="center"/>
          </w:tcPr>
          <w:p w:rsidR="007E5619" w:rsidRDefault="000F10AD">
            <w:r>
              <w:rPr>
                <w:rFonts w:ascii="Arial" w:hAnsi="Arial" w:cs="Arial"/>
                <w:b/>
                <w:bCs/>
                <w:color w:val="FFFFFF"/>
                <w:position w:val="-2"/>
                <w:sz w:val="18"/>
                <w:szCs w:val="18"/>
                <w:shd w:val="clear" w:color="auto" w:fill="000000"/>
              </w:rPr>
              <w:t>10. Sklenitev pogodbe in spremembe pogodbe</w:t>
            </w:r>
          </w:p>
        </w:tc>
      </w:tr>
    </w:tbl>
    <w:p w:rsidR="007E5619" w:rsidRDefault="000F10AD">
      <w:pPr>
        <w:spacing w:before="225" w:after="225" w:line="240" w:lineRule="auto"/>
        <w:jc w:val="both"/>
      </w:pPr>
      <w:r>
        <w:rPr>
          <w:rFonts w:ascii="Arial" w:hAnsi="Arial" w:cs="Arial"/>
          <w:color w:val="000000"/>
          <w:sz w:val="18"/>
          <w:szCs w:val="18"/>
        </w:rPr>
        <w:t>Izbrani ponudnik bo pozvan k podpisu pogodbe. Pogodba bo v primeru zahtevanega zavarovanja za dobro izvedbo sklenjena pod odložnim pogojem do predložitve zahtevanega zavarovanja naročniku in do izpolnitve morebitnih drugih pogojev, kot izhajajo iz vzorca pogodbe in te razpisne dokumentacije.</w:t>
      </w:r>
    </w:p>
    <w:p w:rsidR="007E5619" w:rsidRDefault="000F10AD">
      <w:pPr>
        <w:spacing w:before="225" w:after="225" w:line="240" w:lineRule="auto"/>
        <w:jc w:val="both"/>
      </w:pPr>
      <w:r>
        <w:rPr>
          <w:rFonts w:ascii="Arial" w:hAnsi="Arial" w:cs="Arial"/>
          <w:color w:val="000000"/>
          <w:sz w:val="18"/>
          <w:szCs w:val="18"/>
        </w:rPr>
        <w:t>Če se izbrani ponudnik v osmih (8) delovnih dneh od prejema poziva k podpisu pogodbe ne bo odzval z vračilom podpisane verzije pogodbe in jo poslal ali izročil na naslov/sedež naročnika (oddajna teorija), lahko naročnik šteje, da je izbrani ponudnik odstopil od ponudbe.</w:t>
      </w:r>
    </w:p>
    <w:p w:rsidR="007E5619" w:rsidRDefault="000F10AD">
      <w:pPr>
        <w:spacing w:before="225" w:after="225" w:line="240" w:lineRule="auto"/>
        <w:jc w:val="both"/>
      </w:pPr>
      <w:r>
        <w:rPr>
          <w:rFonts w:ascii="Arial" w:hAnsi="Arial" w:cs="Arial"/>
          <w:color w:val="000000"/>
          <w:sz w:val="18"/>
          <w:szCs w:val="18"/>
        </w:rPr>
        <w:t>V primeru, da je zahtevano zavarovanje za resnost ponudbe in bo ponudnik umaknil dano ponudbo, bo naročnik unovčil celotno finančno zavarovanje za resnost ponudbe, katerega mu je predložil ponudnik, ki je odstopil od ponudbe. Prav tako lahko naročnik od takšnega ponudnika zahteva povračilo vse morebitno dodatno nastale škode zaradi takšnega ravnanja izbranega ponudnika. Naročnik si pridržuje tudi pravico sodno iztožiti podpis pogodbe, če bi bilo to naročniku v interesu.</w:t>
      </w:r>
    </w:p>
    <w:p w:rsidR="007E5619" w:rsidRDefault="000F10AD">
      <w:pPr>
        <w:spacing w:before="225" w:after="225" w:line="240" w:lineRule="auto"/>
        <w:jc w:val="both"/>
      </w:pPr>
      <w:r>
        <w:rPr>
          <w:rFonts w:ascii="Arial" w:hAnsi="Arial" w:cs="Arial"/>
          <w:color w:val="000000"/>
          <w:sz w:val="18"/>
          <w:szCs w:val="18"/>
        </w:rPr>
        <w:t>V skladu z ZJN-3 se lahko pogodba o izvedbi javnega naročila spremeni brez novega postopka javnega naročanja v katerem koli od naslednjih primerov:</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numPr>
                <w:ilvl w:val="0"/>
                <w:numId w:val="17"/>
              </w:numPr>
              <w:jc w:val="both"/>
              <w:rPr>
                <w:rFonts w:ascii="Arial" w:hAnsi="Arial" w:cs="Arial"/>
                <w:color w:val="000000"/>
                <w:sz w:val="18"/>
                <w:szCs w:val="18"/>
              </w:rPr>
            </w:pPr>
            <w:r>
              <w:rPr>
                <w:rFonts w:ascii="Arial" w:hAnsi="Arial" w:cs="Arial"/>
                <w:color w:val="000000"/>
                <w:sz w:val="18"/>
                <w:szCs w:val="18"/>
              </w:rPr>
              <w:t>če je sprememba, ne glede na njeno denarno vrednost, predvidena v razpisni dokumentaciji v zvezi z oddajo javnega naročila v jasnih, natančnih in nedvoumnih določbah o reviziji, ki lahko vključujejo določbe o reviziji cen, ali opcijah. V takih določbah morajo biti navedeni obseg in vrsta možnih sprememb ali opcij ter pogoji, pod katerimi se lahko uporabijo, ne smejo pa biti predvidene spremembe ali opcije, ki bi spremenile splošno naravo pogodbe o izvedbi javnega naročila ali okvirnega sporazuma;</w:t>
            </w:r>
          </w:p>
          <w:p w:rsidR="007E5619" w:rsidRDefault="000F10AD">
            <w:pPr>
              <w:numPr>
                <w:ilvl w:val="0"/>
                <w:numId w:val="17"/>
              </w:numPr>
              <w:jc w:val="both"/>
              <w:rPr>
                <w:rFonts w:ascii="Arial" w:hAnsi="Arial" w:cs="Arial"/>
                <w:color w:val="000000"/>
                <w:sz w:val="18"/>
                <w:szCs w:val="18"/>
              </w:rPr>
            </w:pPr>
            <w:r>
              <w:rPr>
                <w:rFonts w:ascii="Arial" w:hAnsi="Arial" w:cs="Arial"/>
                <w:color w:val="000000"/>
                <w:sz w:val="18"/>
                <w:szCs w:val="18"/>
              </w:rPr>
              <w:t>za dodatne gradnje, ki jih izvede prvotni izvajalec, če so potrebne, čeprav niso bile vključene v prvotno javno naročilo, in če zamenjava izvajalca:</w:t>
            </w:r>
          </w:p>
        </w:tc>
      </w:tr>
    </w:tbl>
    <w:p w:rsidR="007E5619" w:rsidRDefault="007E5619"/>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numPr>
                <w:ilvl w:val="0"/>
                <w:numId w:val="18"/>
              </w:numPr>
              <w:jc w:val="both"/>
              <w:rPr>
                <w:rFonts w:ascii="Arial" w:hAnsi="Arial" w:cs="Arial"/>
                <w:color w:val="000000"/>
                <w:sz w:val="18"/>
                <w:szCs w:val="18"/>
              </w:rPr>
            </w:pPr>
            <w:r>
              <w:rPr>
                <w:rFonts w:ascii="Arial" w:hAnsi="Arial" w:cs="Arial"/>
                <w:color w:val="000000"/>
                <w:sz w:val="18"/>
                <w:szCs w:val="18"/>
              </w:rPr>
              <w:t>ni mogoča iz ekonomskih ali tehničnih razlogov, kot so zahteve glede zamenljivosti ali interoperabilnosti z obstoječo opremo, storitvami ali inštalacijami, naročenimi v okviru prvotnega javnega naročila, ter</w:t>
            </w:r>
          </w:p>
          <w:p w:rsidR="007E5619" w:rsidRDefault="000F10AD">
            <w:pPr>
              <w:numPr>
                <w:ilvl w:val="0"/>
                <w:numId w:val="18"/>
              </w:numPr>
              <w:jc w:val="both"/>
              <w:rPr>
                <w:rFonts w:ascii="Arial" w:hAnsi="Arial" w:cs="Arial"/>
                <w:color w:val="000000"/>
                <w:sz w:val="18"/>
                <w:szCs w:val="18"/>
              </w:rPr>
            </w:pPr>
            <w:r>
              <w:rPr>
                <w:rFonts w:ascii="Arial" w:hAnsi="Arial" w:cs="Arial"/>
                <w:color w:val="000000"/>
                <w:sz w:val="18"/>
                <w:szCs w:val="18"/>
              </w:rPr>
              <w:t>bi naročniku povzročila velike nevšečnosti ali znatno podvajanje stroškov;</w:t>
            </w:r>
          </w:p>
        </w:tc>
      </w:tr>
    </w:tbl>
    <w:p w:rsidR="007E5619" w:rsidRDefault="007E5619"/>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numPr>
                <w:ilvl w:val="0"/>
                <w:numId w:val="19"/>
              </w:numPr>
              <w:jc w:val="both"/>
              <w:rPr>
                <w:rFonts w:ascii="Arial" w:hAnsi="Arial" w:cs="Arial"/>
                <w:color w:val="000000"/>
                <w:sz w:val="18"/>
                <w:szCs w:val="18"/>
              </w:rPr>
            </w:pPr>
            <w:r>
              <w:rPr>
                <w:rFonts w:ascii="Arial" w:hAnsi="Arial" w:cs="Arial"/>
                <w:color w:val="000000"/>
                <w:sz w:val="18"/>
                <w:szCs w:val="18"/>
              </w:rPr>
              <w:t>če je sprememba potrebna zaradi okoliščin, ki jih skrben naročnik ni mogel predvideti, in sprememba ne spreminja splošne narave javnega naročila;</w:t>
            </w:r>
          </w:p>
          <w:p w:rsidR="007E5619" w:rsidRDefault="000F10AD">
            <w:pPr>
              <w:numPr>
                <w:ilvl w:val="0"/>
                <w:numId w:val="19"/>
              </w:numPr>
              <w:jc w:val="both"/>
              <w:rPr>
                <w:rFonts w:ascii="Arial" w:hAnsi="Arial" w:cs="Arial"/>
                <w:color w:val="000000"/>
                <w:sz w:val="18"/>
                <w:szCs w:val="18"/>
              </w:rPr>
            </w:pPr>
            <w:r>
              <w:rPr>
                <w:rFonts w:ascii="Arial" w:hAnsi="Arial" w:cs="Arial"/>
                <w:color w:val="000000"/>
                <w:sz w:val="18"/>
                <w:szCs w:val="18"/>
              </w:rPr>
              <w:t>če izvajalca, ki mu je naročnik prvotno oddal javno naročilo, zamenja nov izvajalec kot posledica enega od naslednjih razlogov:</w:t>
            </w:r>
          </w:p>
        </w:tc>
      </w:tr>
    </w:tbl>
    <w:p w:rsidR="007E5619" w:rsidRDefault="007E5619"/>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numPr>
                <w:ilvl w:val="0"/>
                <w:numId w:val="20"/>
              </w:numPr>
              <w:jc w:val="both"/>
              <w:rPr>
                <w:rFonts w:ascii="Arial" w:hAnsi="Arial" w:cs="Arial"/>
                <w:color w:val="000000"/>
                <w:sz w:val="18"/>
                <w:szCs w:val="18"/>
              </w:rPr>
            </w:pPr>
            <w:r>
              <w:rPr>
                <w:rFonts w:ascii="Arial" w:hAnsi="Arial" w:cs="Arial"/>
                <w:color w:val="000000"/>
                <w:sz w:val="18"/>
                <w:szCs w:val="18"/>
              </w:rPr>
              <w:t>nedvoumna določba o reviziji ali opcija v skladu z a. točko;</w:t>
            </w:r>
          </w:p>
          <w:p w:rsidR="007E5619" w:rsidRDefault="000F10AD">
            <w:pPr>
              <w:numPr>
                <w:ilvl w:val="0"/>
                <w:numId w:val="20"/>
              </w:numPr>
              <w:jc w:val="both"/>
              <w:rPr>
                <w:rFonts w:ascii="Arial" w:hAnsi="Arial" w:cs="Arial"/>
                <w:color w:val="000000"/>
                <w:sz w:val="18"/>
                <w:szCs w:val="18"/>
              </w:rPr>
            </w:pPr>
            <w:r>
              <w:rPr>
                <w:rFonts w:ascii="Arial" w:hAnsi="Arial" w:cs="Arial"/>
                <w:color w:val="000000"/>
                <w:sz w:val="18"/>
                <w:szCs w:val="18"/>
              </w:rPr>
              <w:t>drug gospodarski subjekt, ki izpolnjuje prvotno določene pogoje za sodelovanje, standarde za zagotavljanje kakovosti in standarde za okoljsko ravnanje ter zanj ne obstajajo prvotno določeni razlogi za izključitev, v celoti ali delno nasledi prvotnega izvajalca po prestrukturiranju podjetja, vključno s prevzemom, združitvijo, pripojitvijo ali insolventnostjo, če to ne vključuje drugih bistvenih sprememb javnega naročila in ni namenjeno obidu določb tega zakona;</w:t>
            </w:r>
          </w:p>
        </w:tc>
      </w:tr>
    </w:tbl>
    <w:p w:rsidR="007E5619" w:rsidRDefault="007E5619"/>
    <w:tbl>
      <w:tblPr>
        <w:tblStyle w:val="NormalTablePHPDOCX"/>
        <w:tblW w:w="0" w:type="auto"/>
        <w:tblInd w:w="108" w:type="dxa"/>
        <w:tblLook w:val="04A0" w:firstRow="1" w:lastRow="0" w:firstColumn="1" w:lastColumn="0" w:noHBand="0" w:noVBand="1"/>
      </w:tblPr>
      <w:tblGrid>
        <w:gridCol w:w="5669"/>
      </w:tblGrid>
      <w:tr w:rsidR="007E5619">
        <w:tc>
          <w:tcPr>
            <w:tcW w:w="0" w:type="auto"/>
            <w:tcMar>
              <w:top w:w="0" w:type="auto"/>
              <w:bottom w:w="0" w:type="auto"/>
            </w:tcMar>
          </w:tcPr>
          <w:p w:rsidR="007E5619" w:rsidRDefault="000F10AD">
            <w:pPr>
              <w:numPr>
                <w:ilvl w:val="0"/>
                <w:numId w:val="21"/>
              </w:numPr>
              <w:jc w:val="both"/>
              <w:rPr>
                <w:rFonts w:ascii="Arial" w:hAnsi="Arial" w:cs="Arial"/>
                <w:color w:val="000000"/>
                <w:sz w:val="18"/>
                <w:szCs w:val="18"/>
              </w:rPr>
            </w:pPr>
            <w:r>
              <w:rPr>
                <w:rFonts w:ascii="Arial" w:hAnsi="Arial" w:cs="Arial"/>
                <w:color w:val="000000"/>
                <w:sz w:val="18"/>
                <w:szCs w:val="18"/>
              </w:rPr>
              <w:t>če sprememba ne glede na njeno vrednost ni bistvena.</w:t>
            </w:r>
          </w:p>
        </w:tc>
      </w:tr>
    </w:tbl>
    <w:p w:rsidR="007E5619" w:rsidRDefault="000F10AD">
      <w:pPr>
        <w:spacing w:before="225" w:after="225" w:line="240" w:lineRule="auto"/>
        <w:jc w:val="both"/>
      </w:pPr>
      <w:r>
        <w:rPr>
          <w:rFonts w:ascii="Arial" w:hAnsi="Arial" w:cs="Arial"/>
          <w:color w:val="000000"/>
          <w:sz w:val="18"/>
          <w:szCs w:val="18"/>
        </w:rPr>
        <w:t>V primeru iz b. in c. točke kakršno koli zvišanje cene ne sme presegati 30 odstotkov vrednosti prvotne pogodbe o izvedbi javnega naročila. Če je v primeru iz b. ali c. točke opravljenih več zaporednih sprememb, velja ta omejitev za vrednost vseh sprememb skupaj. Če vključuje pogodba o izvedbi javnega naročila določbo o valorizaciji denarnih obveznosti, se kot referenčna vrednost za izračun najvišje dovoljene vrednosti sprememb v primeru iz b. ali c. točke uporabi vrednost pogodbe s posodobljenimi cenami.</w:t>
      </w:r>
    </w:p>
    <w:p w:rsidR="007E5619" w:rsidRDefault="000F10AD">
      <w:pPr>
        <w:spacing w:before="225" w:after="225" w:line="240" w:lineRule="auto"/>
        <w:jc w:val="both"/>
      </w:pPr>
      <w:r>
        <w:rPr>
          <w:rFonts w:ascii="Arial" w:hAnsi="Arial" w:cs="Arial"/>
          <w:color w:val="000000"/>
          <w:sz w:val="18"/>
          <w:szCs w:val="18"/>
        </w:rPr>
        <w:t>Sprememba pogodbe o izvedbi javnega naročila med njegovo veljavnostjo se šteje za bistveno, če se zaradi te spremembe pogodba znatno razlikuje od prvotno oddanega javnega naročila. Ne glede na prejšnje odstavke tega člena sprememba v vsakem primeru šteje za bistveno, če je izpolnjen vsaj eden od naslednjih pogojev:</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numPr>
                <w:ilvl w:val="0"/>
                <w:numId w:val="22"/>
              </w:numPr>
              <w:jc w:val="both"/>
              <w:rPr>
                <w:rFonts w:ascii="Arial" w:hAnsi="Arial" w:cs="Arial"/>
                <w:color w:val="000000"/>
                <w:sz w:val="18"/>
                <w:szCs w:val="18"/>
              </w:rPr>
            </w:pPr>
            <w:r>
              <w:rPr>
                <w:rFonts w:ascii="Arial" w:hAnsi="Arial" w:cs="Arial"/>
                <w:color w:val="000000"/>
                <w:sz w:val="18"/>
                <w:szCs w:val="18"/>
              </w:rPr>
              <w:t>sprememba uvaja pogoje, ki bi, če bi bili del prvotnega postopka javnega naročanja, omogočili udeležbo drugih kandidatov kot tistih, ki so bili prvotno izbrani, ali sprejem druge ponudbe kot tiste, ki je bila prvotno izbrana, ali pa bi k sodelovanju v postopku javnega naročanja pritegnili še druge udeležence;</w:t>
            </w:r>
          </w:p>
          <w:p w:rsidR="007E5619" w:rsidRDefault="000F10AD">
            <w:pPr>
              <w:numPr>
                <w:ilvl w:val="0"/>
                <w:numId w:val="22"/>
              </w:numPr>
              <w:jc w:val="both"/>
              <w:rPr>
                <w:rFonts w:ascii="Arial" w:hAnsi="Arial" w:cs="Arial"/>
                <w:color w:val="000000"/>
                <w:sz w:val="18"/>
                <w:szCs w:val="18"/>
              </w:rPr>
            </w:pPr>
            <w:r>
              <w:rPr>
                <w:rFonts w:ascii="Arial" w:hAnsi="Arial" w:cs="Arial"/>
                <w:color w:val="000000"/>
                <w:sz w:val="18"/>
                <w:szCs w:val="18"/>
              </w:rPr>
              <w:t>sprememba spreminja ekonomsko ravnotežje pogodbe o izvedbi javnega naročila v korist izvajalca na način, ki ni bil predviden v prvotni pogodbi;</w:t>
            </w:r>
          </w:p>
          <w:p w:rsidR="007E5619" w:rsidRDefault="000F10AD">
            <w:pPr>
              <w:numPr>
                <w:ilvl w:val="0"/>
                <w:numId w:val="22"/>
              </w:numPr>
              <w:jc w:val="both"/>
              <w:rPr>
                <w:rFonts w:ascii="Arial" w:hAnsi="Arial" w:cs="Arial"/>
                <w:color w:val="000000"/>
                <w:sz w:val="18"/>
                <w:szCs w:val="18"/>
              </w:rPr>
            </w:pPr>
            <w:r>
              <w:rPr>
                <w:rFonts w:ascii="Arial" w:hAnsi="Arial" w:cs="Arial"/>
                <w:color w:val="000000"/>
                <w:sz w:val="18"/>
                <w:szCs w:val="18"/>
              </w:rPr>
              <w:t>zaradi spremembe je znatno razširjen obseg pogodbe o izvedbi javnega naročila;</w:t>
            </w:r>
          </w:p>
          <w:p w:rsidR="007E5619" w:rsidRDefault="000F10AD">
            <w:pPr>
              <w:numPr>
                <w:ilvl w:val="0"/>
                <w:numId w:val="22"/>
              </w:numPr>
              <w:jc w:val="both"/>
              <w:rPr>
                <w:rFonts w:ascii="Arial" w:hAnsi="Arial" w:cs="Arial"/>
                <w:color w:val="000000"/>
                <w:sz w:val="18"/>
                <w:szCs w:val="18"/>
              </w:rPr>
            </w:pPr>
            <w:r>
              <w:rPr>
                <w:rFonts w:ascii="Arial" w:hAnsi="Arial" w:cs="Arial"/>
                <w:color w:val="000000"/>
                <w:sz w:val="18"/>
                <w:szCs w:val="18"/>
              </w:rPr>
              <w:t>drug gospodarski subjekt zamenja prvotnega izvajalca v primeru, ki ni naveden v d. točki.</w:t>
            </w:r>
          </w:p>
        </w:tc>
      </w:tr>
    </w:tbl>
    <w:p w:rsidR="007E5619" w:rsidRDefault="007E5619"/>
    <w:tbl>
      <w:tblPr>
        <w:tblStyle w:val="NormalTablePHPDOCX"/>
        <w:tblW w:w="2500" w:type="pct"/>
        <w:tblInd w:w="108" w:type="dxa"/>
        <w:tblLook w:val="04A0" w:firstRow="1" w:lastRow="0" w:firstColumn="1" w:lastColumn="0" w:noHBand="0" w:noVBand="1"/>
      </w:tblPr>
      <w:tblGrid>
        <w:gridCol w:w="4643"/>
      </w:tblGrid>
      <w:tr w:rsidR="007E5619">
        <w:tc>
          <w:tcPr>
            <w:tcW w:w="0" w:type="auto"/>
            <w:shd w:val="clear" w:color="auto" w:fill="000000"/>
            <w:tcMar>
              <w:top w:w="150" w:type="dxa"/>
              <w:bottom w:w="150" w:type="dxa"/>
            </w:tcMar>
            <w:vAlign w:val="center"/>
          </w:tcPr>
          <w:p w:rsidR="007E5619" w:rsidRDefault="000F10AD">
            <w:r>
              <w:rPr>
                <w:rFonts w:ascii="Arial" w:hAnsi="Arial" w:cs="Arial"/>
                <w:b/>
                <w:bCs/>
                <w:color w:val="FFFFFF"/>
                <w:position w:val="-2"/>
                <w:sz w:val="18"/>
                <w:szCs w:val="18"/>
                <w:shd w:val="clear" w:color="auto" w:fill="000000"/>
              </w:rPr>
              <w:t>11. Zaupnost ponudbene dokumentacije</w:t>
            </w:r>
          </w:p>
        </w:tc>
      </w:tr>
    </w:tbl>
    <w:p w:rsidR="007E5619" w:rsidRDefault="000F10AD">
      <w:pPr>
        <w:spacing w:before="225" w:after="225" w:line="240" w:lineRule="auto"/>
        <w:jc w:val="both"/>
      </w:pPr>
      <w:r>
        <w:rPr>
          <w:rFonts w:ascii="Arial" w:hAnsi="Arial" w:cs="Arial"/>
          <w:color w:val="000000"/>
          <w:sz w:val="18"/>
          <w:szCs w:val="18"/>
        </w:rPr>
        <w:t>Ponudniki, ki z udeležbo v postopku oziroma izvajanju pogodbenih obveznosti izvedo za zaupne podatke oziroma poslovne skrivnosti, so jih dolžni varovati v skladu s predpisi, ki urejajo varovanje poslovne skrivnosti.</w:t>
      </w:r>
    </w:p>
    <w:p w:rsidR="007E5619" w:rsidRDefault="000F10AD">
      <w:pPr>
        <w:spacing w:before="225" w:after="225" w:line="240" w:lineRule="auto"/>
        <w:jc w:val="both"/>
      </w:pPr>
      <w:r>
        <w:rPr>
          <w:rFonts w:ascii="Arial" w:hAnsi="Arial" w:cs="Arial"/>
          <w:color w:val="000000"/>
          <w:sz w:val="18"/>
          <w:szCs w:val="18"/>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razen v primeru, da bo ponudnik sam oddal ponudbo na način, da bodo poslovne skrivnosti in ostali podatki vidni javnosti.</w:t>
      </w:r>
    </w:p>
    <w:p w:rsidR="007E5619" w:rsidRDefault="000F10AD">
      <w:pPr>
        <w:spacing w:before="225" w:after="225" w:line="240" w:lineRule="auto"/>
        <w:jc w:val="both"/>
      </w:pPr>
      <w:r>
        <w:rPr>
          <w:rFonts w:ascii="Arial" w:hAnsi="Arial" w:cs="Arial"/>
          <w:color w:val="000000"/>
          <w:sz w:val="18"/>
          <w:szCs w:val="18"/>
        </w:rPr>
        <w:t>Skladno z določili zakona, ki ureja poslovna skrivnost, poslovna skrivnost zajema nerazkrito strokovno znanje, izkušnje in poslovne informacije, ki izpolnjuje naslednje zahteve:</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numPr>
                <w:ilvl w:val="0"/>
                <w:numId w:val="23"/>
              </w:numPr>
              <w:rPr>
                <w:rFonts w:ascii="Arial" w:hAnsi="Arial" w:cs="Arial"/>
                <w:color w:val="000000"/>
                <w:sz w:val="18"/>
                <w:szCs w:val="18"/>
              </w:rPr>
            </w:pPr>
            <w:r>
              <w:rPr>
                <w:rFonts w:ascii="Arial" w:hAnsi="Arial" w:cs="Arial"/>
                <w:color w:val="000000"/>
                <w:sz w:val="18"/>
                <w:szCs w:val="18"/>
              </w:rPr>
              <w:t>je skrivnost, ki ni splošno znana ali lahko dosegljiva osebam v krogih, ki se običajno ukvarjajo s to vrsto informacij;</w:t>
            </w:r>
          </w:p>
          <w:p w:rsidR="007E5619" w:rsidRDefault="000F10AD">
            <w:pPr>
              <w:numPr>
                <w:ilvl w:val="0"/>
                <w:numId w:val="23"/>
              </w:numPr>
              <w:rPr>
                <w:rFonts w:ascii="Arial" w:hAnsi="Arial" w:cs="Arial"/>
                <w:color w:val="000000"/>
                <w:sz w:val="18"/>
                <w:szCs w:val="18"/>
              </w:rPr>
            </w:pPr>
            <w:r>
              <w:rPr>
                <w:rFonts w:ascii="Arial" w:hAnsi="Arial" w:cs="Arial"/>
                <w:color w:val="000000"/>
                <w:sz w:val="18"/>
                <w:szCs w:val="18"/>
              </w:rPr>
              <w:t>ima tržno vrednost;</w:t>
            </w:r>
          </w:p>
          <w:p w:rsidR="007E5619" w:rsidRDefault="000F10AD">
            <w:pPr>
              <w:numPr>
                <w:ilvl w:val="0"/>
                <w:numId w:val="23"/>
              </w:numPr>
              <w:rPr>
                <w:rFonts w:ascii="Arial" w:hAnsi="Arial" w:cs="Arial"/>
                <w:color w:val="000000"/>
                <w:sz w:val="18"/>
                <w:szCs w:val="18"/>
              </w:rPr>
            </w:pPr>
            <w:r>
              <w:rPr>
                <w:rFonts w:ascii="Arial" w:hAnsi="Arial" w:cs="Arial"/>
                <w:color w:val="000000"/>
                <w:sz w:val="18"/>
                <w:szCs w:val="18"/>
              </w:rPr>
              <w:t>imetnik poslovne skrivnosti je v danih okoliščinah razumno ukrepal, da jo ohrani kot skrivnost.</w:t>
            </w:r>
          </w:p>
        </w:tc>
      </w:tr>
    </w:tbl>
    <w:p w:rsidR="007E5619" w:rsidRDefault="000F10AD">
      <w:pPr>
        <w:spacing w:before="225" w:after="225" w:line="240" w:lineRule="auto"/>
        <w:jc w:val="both"/>
      </w:pPr>
      <w:r>
        <w:rPr>
          <w:rFonts w:ascii="Arial" w:hAnsi="Arial" w:cs="Arial"/>
          <w:color w:val="000000"/>
          <w:sz w:val="18"/>
          <w:szCs w:val="18"/>
        </w:rPr>
        <w:t>Domneva se, da je zahteva iz tretje alineje prejšnjega odstavka izpolnjena, če je imetnik poslovne skrivnosti informacijo določil kot poslovno skrivnost v pisni obliki in o tem seznanil naročnika in vse osebe, ki prihajajo v stik ali se seznanijo s to informacijo, zlasti družbenike, delavce, člane organov družbe in druge osebe. Za poslovno skrivnost se ne morejo določiti informacije, ki so po zakonu javne, ali informacije o kršitvi zakona ali dobrih poslovnih običajev. </w:t>
      </w:r>
    </w:p>
    <w:p w:rsidR="007E5619" w:rsidRDefault="000F10AD">
      <w:pPr>
        <w:spacing w:before="225" w:after="225" w:line="240" w:lineRule="auto"/>
        <w:jc w:val="both"/>
      </w:pPr>
      <w:r>
        <w:rPr>
          <w:rFonts w:ascii="Arial" w:hAnsi="Arial" w:cs="Arial"/>
          <w:color w:val="000000"/>
          <w:sz w:val="18"/>
          <w:szCs w:val="18"/>
        </w:rPr>
        <w:t>Na podlagi drugega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 Vsi podatki, ki so na podlagi ZJN-3 javni oziroma podatki, ki so javni na podlagi drugega zakona, ne bodo obravnavani kot poslovna skrivnost, ne glede na to, ali jih bo ponudnik opredelil oziroma označil kot take.</w:t>
      </w:r>
    </w:p>
    <w:p w:rsidR="007E5619" w:rsidRDefault="000F10AD">
      <w:pPr>
        <w:spacing w:before="225" w:after="225" w:line="240" w:lineRule="auto"/>
        <w:jc w:val="both"/>
      </w:pPr>
      <w:r>
        <w:rPr>
          <w:rFonts w:ascii="Arial" w:hAnsi="Arial" w:cs="Arial"/>
          <w:color w:val="000000"/>
          <w:sz w:val="18"/>
          <w:szCs w:val="18"/>
        </w:rPr>
        <w:t>Naročnik bo obravnaval kot poslovno skrivnost tiste dokumente v prijavni oz. ponudbeni dokumentaciji, ki bodo kot taki opredeljeni v sklepu ali na drug način v pisni obliki, tako da bo jasno, da ponudnik takšno informacijo šteje za poslovno skrivnost.</w:t>
      </w:r>
    </w:p>
    <w:tbl>
      <w:tblPr>
        <w:tblStyle w:val="NormalTablePHPDOCX"/>
        <w:tblW w:w="2500" w:type="pct"/>
        <w:tblInd w:w="108" w:type="dxa"/>
        <w:tblLook w:val="04A0" w:firstRow="1" w:lastRow="0" w:firstColumn="1" w:lastColumn="0" w:noHBand="0" w:noVBand="1"/>
      </w:tblPr>
      <w:tblGrid>
        <w:gridCol w:w="4643"/>
      </w:tblGrid>
      <w:tr w:rsidR="007E5619">
        <w:tc>
          <w:tcPr>
            <w:tcW w:w="0" w:type="auto"/>
            <w:shd w:val="clear" w:color="auto" w:fill="000000"/>
            <w:tcMar>
              <w:top w:w="150" w:type="dxa"/>
              <w:bottom w:w="150" w:type="dxa"/>
            </w:tcMar>
            <w:vAlign w:val="center"/>
          </w:tcPr>
          <w:p w:rsidR="007E5619" w:rsidRDefault="000F10AD">
            <w:r>
              <w:rPr>
                <w:rFonts w:ascii="Arial" w:hAnsi="Arial" w:cs="Arial"/>
                <w:b/>
                <w:bCs/>
                <w:color w:val="FFFFFF"/>
                <w:position w:val="-2"/>
                <w:sz w:val="18"/>
                <w:szCs w:val="18"/>
                <w:shd w:val="clear" w:color="auto" w:fill="000000"/>
              </w:rPr>
              <w:t>12. Način predložitve dokumentov v ponudbi</w:t>
            </w:r>
          </w:p>
        </w:tc>
      </w:tr>
    </w:tbl>
    <w:p w:rsidR="007E5619" w:rsidRDefault="000F10AD">
      <w:pPr>
        <w:spacing w:before="225" w:after="225" w:line="240" w:lineRule="auto"/>
        <w:jc w:val="both"/>
      </w:pPr>
      <w:r>
        <w:rPr>
          <w:rFonts w:ascii="Arial" w:hAnsi="Arial" w:cs="Arial"/>
          <w:color w:val="000000"/>
          <w:sz w:val="18"/>
          <w:szCs w:val="18"/>
        </w:rPr>
        <w:t>Zaželeno je:</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numPr>
                <w:ilvl w:val="0"/>
                <w:numId w:val="24"/>
              </w:numPr>
              <w:jc w:val="both"/>
              <w:rPr>
                <w:rFonts w:ascii="Arial" w:hAnsi="Arial" w:cs="Arial"/>
                <w:color w:val="000000"/>
                <w:sz w:val="18"/>
                <w:szCs w:val="18"/>
              </w:rPr>
            </w:pPr>
            <w:r>
              <w:rPr>
                <w:rFonts w:ascii="Arial" w:hAnsi="Arial" w:cs="Arial"/>
                <w:color w:val="000000"/>
                <w:sz w:val="18"/>
                <w:szCs w:val="18"/>
              </w:rPr>
              <w:t>da so vsi dokumenti na mestih, kjer je to označeno, podpisani s strani pooblaščene osebe in žigosani z žigom ponudnika;</w:t>
            </w:r>
          </w:p>
          <w:p w:rsidR="007E5619" w:rsidRDefault="000F10AD">
            <w:pPr>
              <w:numPr>
                <w:ilvl w:val="0"/>
                <w:numId w:val="24"/>
              </w:numPr>
              <w:jc w:val="both"/>
              <w:rPr>
                <w:rFonts w:ascii="Arial" w:hAnsi="Arial" w:cs="Arial"/>
                <w:color w:val="000000"/>
                <w:sz w:val="18"/>
                <w:szCs w:val="18"/>
              </w:rPr>
            </w:pPr>
            <w:r>
              <w:rPr>
                <w:rFonts w:ascii="Arial" w:hAnsi="Arial" w:cs="Arial"/>
                <w:color w:val="000000"/>
                <w:sz w:val="18"/>
                <w:szCs w:val="18"/>
              </w:rPr>
              <w:t>da so vse strani v ponudbi oštevilčene z zaporednimi številkami, ponudnik pa v spremnem dopisu navede skupno število strani v ponudbi;</w:t>
            </w:r>
          </w:p>
          <w:p w:rsidR="007E5619" w:rsidRDefault="000F10AD">
            <w:pPr>
              <w:numPr>
                <w:ilvl w:val="0"/>
                <w:numId w:val="24"/>
              </w:numPr>
              <w:jc w:val="both"/>
              <w:rPr>
                <w:rFonts w:ascii="Arial" w:hAnsi="Arial" w:cs="Arial"/>
                <w:color w:val="000000"/>
                <w:sz w:val="18"/>
                <w:szCs w:val="18"/>
              </w:rPr>
            </w:pPr>
            <w:r>
              <w:rPr>
                <w:rFonts w:ascii="Arial" w:hAnsi="Arial" w:cs="Arial"/>
                <w:color w:val="000000"/>
                <w:sz w:val="18"/>
                <w:szCs w:val="18"/>
              </w:rPr>
              <w:t>da ponudnik morebitne popravke opremi z žigom in podpisom svoje pooblaščene osebe.</w:t>
            </w:r>
          </w:p>
        </w:tc>
      </w:tr>
    </w:tbl>
    <w:p w:rsidR="007E5619" w:rsidRDefault="000F10AD">
      <w:pPr>
        <w:spacing w:before="225" w:after="225" w:line="240" w:lineRule="auto"/>
        <w:jc w:val="both"/>
      </w:pPr>
      <w:r>
        <w:rPr>
          <w:rFonts w:ascii="Arial" w:hAnsi="Arial" w:cs="Arial"/>
          <w:color w:val="000000"/>
          <w:sz w:val="18"/>
          <w:szCs w:val="18"/>
        </w:rPr>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rsidR="007E5619" w:rsidRDefault="000F10AD">
      <w:pPr>
        <w:spacing w:before="225" w:after="225" w:line="240" w:lineRule="auto"/>
        <w:jc w:val="both"/>
      </w:pPr>
      <w:r>
        <w:rPr>
          <w:rFonts w:ascii="Arial" w:hAnsi="Arial" w:cs="Arial"/>
          <w:color w:val="000000"/>
          <w:sz w:val="18"/>
          <w:szCs w:val="18"/>
        </w:rPr>
        <w:t>Kadar je zahtevano dokazilo, ponudniku ni potrebno predložiti originala (elektronsko podpisanega dokumenta),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in resnično stanje ponudnika (stanje v trenutku oddaje ponudbe). Ponudnik mora zahtevani dokument predložiti v roku, ki ga določi naročnik, v nasprotnem primeru bo naročnik ponudbo zavrnil.</w:t>
      </w:r>
    </w:p>
    <w:p w:rsidR="007E5619" w:rsidRDefault="000F10AD">
      <w:pPr>
        <w:spacing w:before="225" w:after="225" w:line="240" w:lineRule="auto"/>
        <w:jc w:val="both"/>
      </w:pPr>
      <w:r>
        <w:rPr>
          <w:rFonts w:ascii="Arial" w:hAnsi="Arial" w:cs="Arial"/>
          <w:color w:val="000000"/>
          <w:sz w:val="18"/>
          <w:szCs w:val="18"/>
        </w:rPr>
        <w:t>Če obstaja naročnikova zahteva po najvišji dovoljeni starosti dokumentov, ki jih ponudnik prilaga kot dokazila, je to navedeno ob vsakem posameznem dokazilu.</w:t>
      </w:r>
    </w:p>
    <w:p w:rsidR="007E5619" w:rsidRDefault="000F10AD">
      <w:pPr>
        <w:spacing w:before="225" w:after="225" w:line="240" w:lineRule="auto"/>
        <w:jc w:val="both"/>
      </w:pPr>
      <w:r>
        <w:rPr>
          <w:rFonts w:ascii="Arial" w:hAnsi="Arial" w:cs="Arial"/>
          <w:color w:val="000000"/>
          <w:sz w:val="18"/>
          <w:szCs w:val="18"/>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bl>
      <w:tblPr>
        <w:tblStyle w:val="NormalTablePHPDOCX"/>
        <w:tblW w:w="2500" w:type="pct"/>
        <w:tblInd w:w="108" w:type="dxa"/>
        <w:tblLook w:val="04A0" w:firstRow="1" w:lastRow="0" w:firstColumn="1" w:lastColumn="0" w:noHBand="0" w:noVBand="1"/>
      </w:tblPr>
      <w:tblGrid>
        <w:gridCol w:w="4643"/>
      </w:tblGrid>
      <w:tr w:rsidR="007E5619">
        <w:tc>
          <w:tcPr>
            <w:tcW w:w="0" w:type="auto"/>
            <w:shd w:val="clear" w:color="auto" w:fill="000000"/>
            <w:tcMar>
              <w:top w:w="150" w:type="dxa"/>
              <w:bottom w:w="150" w:type="dxa"/>
            </w:tcMar>
            <w:vAlign w:val="center"/>
          </w:tcPr>
          <w:p w:rsidR="007E5619" w:rsidRDefault="000F10AD">
            <w:r>
              <w:rPr>
                <w:rFonts w:ascii="Arial" w:hAnsi="Arial" w:cs="Arial"/>
                <w:b/>
                <w:bCs/>
                <w:color w:val="FFFFFF"/>
                <w:position w:val="-2"/>
                <w:sz w:val="18"/>
                <w:szCs w:val="18"/>
                <w:shd w:val="clear" w:color="auto" w:fill="000000"/>
              </w:rPr>
              <w:t>13. Ponudbena cena in plačilni pogoji</w:t>
            </w:r>
          </w:p>
        </w:tc>
      </w:tr>
    </w:tbl>
    <w:p w:rsidR="007E5619" w:rsidRDefault="000F10AD">
      <w:pPr>
        <w:spacing w:before="225" w:after="225" w:line="240" w:lineRule="auto"/>
        <w:jc w:val="both"/>
      </w:pPr>
      <w:r>
        <w:rPr>
          <w:rFonts w:ascii="Arial" w:hAnsi="Arial" w:cs="Arial"/>
          <w:color w:val="000000"/>
          <w:sz w:val="18"/>
          <w:szCs w:val="18"/>
        </w:rPr>
        <w:t>Cene v ponudbi morajo biti izražene v evrih (EUR) in morajo vključevati vse stroške, davke in morebitne popuste tako, da naročnika ne bremenijo kakršni koli drugi stroški, povezani z predmetom javnega naročila.</w:t>
      </w:r>
    </w:p>
    <w:p w:rsidR="007E5619" w:rsidRDefault="000F10AD">
      <w:pPr>
        <w:spacing w:before="225" w:after="225" w:line="240" w:lineRule="auto"/>
        <w:jc w:val="both"/>
      </w:pPr>
      <w:r>
        <w:rPr>
          <w:rFonts w:ascii="Arial" w:hAnsi="Arial" w:cs="Arial"/>
          <w:b/>
          <w:bCs/>
          <w:color w:val="000000"/>
          <w:sz w:val="18"/>
          <w:szCs w:val="18"/>
        </w:rPr>
        <w:t>POPUSTI NA PONUDBENE CENE - V kolikor ponudnik ponuja popust, ga mora vključiti v končno ponudbeno vrednost posameznih postavk popisa del (cena na enoto in skupna vrednost postavke). V primeru, da ponudnik pred rokom za predložitev ponudb spreminja že oddano ponudbo v delu, ki se nanaša na ponudbene cene, morajo predložiti tudi nove popise del z vključenimi morebitnimi popusti na posamezne postavke (cena na enoto in skupna vrednost postavke). </w:t>
      </w:r>
      <w:r>
        <w:rPr>
          <w:rFonts w:ascii="Arial" w:hAnsi="Arial" w:cs="Arial"/>
          <w:color w:val="000000"/>
          <w:sz w:val="18"/>
          <w:szCs w:val="18"/>
        </w:rPr>
        <w:t>V kolikor bo ponudnik v nasprotju s temi navodili ponudil zgolj popust na skupno ponudbeno vrednost, bo takšna ponudba zavrnjena, saj ponudbe v času po roku za predložitev ponudb ni več mogoče spreminjati v delu, ki se nanaša na vrednost posameznih postavk in cene na enoto. Navedeno pa ne velja v primeru, ko je v predračunu ali popisih del pripravljenih s strani naročnika izrecno predvideno (npr. posebno polje ali postavka), da ponudniki lahko navedejo popuste. V takšnem primeru se upošteva, da je popust v navedenem odstotku ali znesku (sorazmerno) podan na vse vrednosti postavk in cene na enoto, ki jih vključuje. Cena na enoto je v takšnem primeru navedena cena na enota, zmanjšana za navedeni popust (v odstotku oziroma sorazmernem delu vrednosti).</w:t>
      </w:r>
    </w:p>
    <w:p w:rsidR="007E5619" w:rsidRDefault="000F10AD">
      <w:pPr>
        <w:spacing w:before="225" w:after="225" w:line="240" w:lineRule="auto"/>
        <w:jc w:val="both"/>
      </w:pPr>
      <w:r>
        <w:rPr>
          <w:rFonts w:ascii="Arial" w:hAnsi="Arial" w:cs="Arial"/>
          <w:color w:val="000000"/>
          <w:sz w:val="18"/>
          <w:szCs w:val="18"/>
        </w:rPr>
        <w:t>Ponujene cene so fiksne in nespremenljive najmanj za ves čas trajanja pogodbe. Pogodbeni stranki se lahko dogovorita zgolj za znižanje ponudbenih cen.</w:t>
      </w:r>
    </w:p>
    <w:p w:rsidR="007E5619" w:rsidRDefault="000F10AD">
      <w:pPr>
        <w:spacing w:before="225" w:after="225" w:line="240" w:lineRule="auto"/>
        <w:jc w:val="both"/>
      </w:pPr>
      <w:r>
        <w:rPr>
          <w:rFonts w:ascii="Arial" w:hAnsi="Arial" w:cs="Arial"/>
          <w:b/>
          <w:bCs/>
          <w:color w:val="000000"/>
          <w:sz w:val="18"/>
          <w:szCs w:val="18"/>
        </w:rPr>
        <w:t>Ponudnik mora ponuditi cene za vse postavke (cena na enoto in skupna vrednost postavke) v popisih del. V primeru, da pri posamezni postavki ne bo navedena cena (prazno polje), bo naročnik štel, da ponudnik postavko ponuja brezplačno (po ceni 0,00 EUR). V primeru, da bo ponudnik pri postavki (cena na enoto in skupna vrednost postavke) uporabil znak »/« ali podobno, bo naročnik štel, da te postavke ne ponuja. Ponudnike posebej opozarjamo, da navedejo tudi vrednosti za postavke nepredvidenih del na mestih, kjer so zahtevane.</w:t>
      </w:r>
    </w:p>
    <w:p w:rsidR="007E5619" w:rsidRDefault="000F10AD">
      <w:pPr>
        <w:spacing w:before="225" w:after="225" w:line="240" w:lineRule="auto"/>
        <w:jc w:val="both"/>
      </w:pPr>
      <w:r>
        <w:rPr>
          <w:rFonts w:ascii="Arial" w:hAnsi="Arial" w:cs="Arial"/>
          <w:color w:val="000000"/>
          <w:sz w:val="18"/>
          <w:szCs w:val="18"/>
        </w:rPr>
        <w:t>V obrazec ponudbe se vpiše končno ponudbeno vrednost.</w:t>
      </w:r>
    </w:p>
    <w:p w:rsidR="007E5619" w:rsidRDefault="000F10AD">
      <w:pPr>
        <w:spacing w:before="225" w:after="225" w:line="240" w:lineRule="auto"/>
        <w:jc w:val="both"/>
      </w:pPr>
      <w:r>
        <w:rPr>
          <w:rFonts w:ascii="Arial" w:hAnsi="Arial" w:cs="Arial"/>
          <w:b/>
          <w:bCs/>
          <w:color w:val="000000"/>
          <w:sz w:val="18"/>
          <w:szCs w:val="18"/>
        </w:rPr>
        <w:t>Izvedena dela se bodo obračunala skladno z določili vzorca pogodbe.</w:t>
      </w:r>
    </w:p>
    <w:p w:rsidR="007E5619" w:rsidRDefault="000F10AD">
      <w:pPr>
        <w:spacing w:before="225" w:after="225" w:line="240" w:lineRule="auto"/>
        <w:jc w:val="both"/>
      </w:pPr>
      <w:r>
        <w:rPr>
          <w:rFonts w:ascii="Arial" w:hAnsi="Arial" w:cs="Arial"/>
          <w:color w:val="000000"/>
          <w:sz w:val="18"/>
          <w:szCs w:val="18"/>
        </w:rPr>
        <w:t>Cene na enoto ponudbenih del morajo biti fiksne in nespremenljive do konca izvajanja predmetnega javnega naročila. V končni ponudbeni ceni so zajeti tudi vsi stroški za izvedbo dogovorjenih del, predvidenih s projektno dokumentacijo, pa tudi dela, ki s projektno dokumentacijo niso predvidena, so pa predpisana z veljavnimi predpisi, soglasji in pravili stroke, ali če so potrebna za zagotovitev varnosti, stabilnosti in funkcionalnosti objekta. V enotne ponudbene cene mora ponudnik vključiti tudi ceno za ureditev gradbišča, kot so opozorilne table, deponija za gradbene odpadke ter vse manipulativne in ostale stroške (denimo zapore cest, potrebna dovoljenja za dela ipd.), ki so potrebni pri izvedbi predmeta javnega naročila.</w:t>
      </w:r>
    </w:p>
    <w:p w:rsidR="007E5619" w:rsidRDefault="000F10AD">
      <w:pPr>
        <w:spacing w:before="225" w:after="225" w:line="240" w:lineRule="auto"/>
        <w:jc w:val="both"/>
      </w:pPr>
      <w:r>
        <w:rPr>
          <w:rFonts w:ascii="Arial" w:hAnsi="Arial" w:cs="Arial"/>
          <w:color w:val="000000"/>
          <w:sz w:val="18"/>
          <w:szCs w:val="18"/>
        </w:rPr>
        <w:t>V končni ponudbeni ceni mora ponudnik zajeti tudi naslednje stroške (kjer niso ločeno opredeljeni, se šteje da so vključeni v ceno povezanih postavk):</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numPr>
                <w:ilvl w:val="0"/>
                <w:numId w:val="25"/>
              </w:numPr>
              <w:rPr>
                <w:rFonts w:ascii="Arial" w:hAnsi="Arial" w:cs="Arial"/>
                <w:color w:val="000000"/>
                <w:sz w:val="18"/>
                <w:szCs w:val="18"/>
              </w:rPr>
            </w:pPr>
            <w:r>
              <w:rPr>
                <w:rFonts w:ascii="Arial" w:hAnsi="Arial" w:cs="Arial"/>
                <w:color w:val="000000"/>
                <w:sz w:val="18"/>
                <w:szCs w:val="18"/>
              </w:rPr>
              <w:t>stroške pripravljalnih del, organizacije, vodenja, ureditve in varovanja gradbišča, vključno s postavitvami vseh potrebnih začasnih objektov (sanitarije, pisarna na gradbišču, ipd.);</w:t>
            </w:r>
          </w:p>
          <w:p w:rsidR="007E5619" w:rsidRDefault="000F10AD">
            <w:pPr>
              <w:numPr>
                <w:ilvl w:val="0"/>
                <w:numId w:val="25"/>
              </w:numPr>
              <w:rPr>
                <w:rFonts w:ascii="Arial" w:hAnsi="Arial" w:cs="Arial"/>
                <w:color w:val="000000"/>
                <w:sz w:val="18"/>
                <w:szCs w:val="18"/>
              </w:rPr>
            </w:pPr>
            <w:r>
              <w:rPr>
                <w:rFonts w:ascii="Arial" w:hAnsi="Arial" w:cs="Arial"/>
                <w:color w:val="000000"/>
                <w:sz w:val="18"/>
                <w:szCs w:val="18"/>
              </w:rPr>
              <w:t>stroške vsakodnevnega sprotnega čiščenja gradbišča, sortiranje odpadkov v zato namenjene zabojnike in sprotni odvoz in zamenjavo polnih zabojev;</w:t>
            </w:r>
          </w:p>
          <w:p w:rsidR="007E5619" w:rsidRDefault="000F10AD">
            <w:pPr>
              <w:numPr>
                <w:ilvl w:val="0"/>
                <w:numId w:val="25"/>
              </w:numPr>
              <w:rPr>
                <w:rFonts w:ascii="Arial" w:hAnsi="Arial" w:cs="Arial"/>
                <w:color w:val="000000"/>
                <w:sz w:val="18"/>
                <w:szCs w:val="18"/>
              </w:rPr>
            </w:pPr>
            <w:r>
              <w:rPr>
                <w:rFonts w:ascii="Arial" w:hAnsi="Arial" w:cs="Arial"/>
                <w:color w:val="000000"/>
                <w:sz w:val="18"/>
                <w:szCs w:val="18"/>
              </w:rPr>
              <w:t>stroške odvoza odpadnega material (izkopov in gradbenih odpadkov) na ustrezno deponijo;</w:t>
            </w:r>
          </w:p>
          <w:p w:rsidR="007E5619" w:rsidRDefault="000F10AD">
            <w:pPr>
              <w:numPr>
                <w:ilvl w:val="0"/>
                <w:numId w:val="25"/>
              </w:numPr>
              <w:rPr>
                <w:rFonts w:ascii="Arial" w:hAnsi="Arial" w:cs="Arial"/>
                <w:color w:val="000000"/>
                <w:sz w:val="18"/>
                <w:szCs w:val="18"/>
              </w:rPr>
            </w:pPr>
            <w:r>
              <w:rPr>
                <w:rFonts w:ascii="Arial" w:hAnsi="Arial" w:cs="Arial"/>
                <w:color w:val="000000"/>
                <w:sz w:val="18"/>
                <w:szCs w:val="18"/>
              </w:rPr>
              <w:t>stroške nabave in vgradnje vsega materiala, predvidenega za vgradnjo;</w:t>
            </w:r>
          </w:p>
          <w:p w:rsidR="007E5619" w:rsidRDefault="000F10AD">
            <w:pPr>
              <w:numPr>
                <w:ilvl w:val="0"/>
                <w:numId w:val="25"/>
              </w:numPr>
              <w:rPr>
                <w:rFonts w:ascii="Arial" w:hAnsi="Arial" w:cs="Arial"/>
                <w:color w:val="000000"/>
                <w:sz w:val="18"/>
                <w:szCs w:val="18"/>
              </w:rPr>
            </w:pPr>
            <w:r>
              <w:rPr>
                <w:rFonts w:ascii="Arial" w:hAnsi="Arial" w:cs="Arial"/>
                <w:color w:val="000000"/>
                <w:sz w:val="18"/>
                <w:szCs w:val="18"/>
              </w:rPr>
              <w:t>izdelavo ali najem in koriščenje, montažo in demontažo vseh delovnih ter zaščitnih ograj, ipd.;</w:t>
            </w:r>
          </w:p>
          <w:p w:rsidR="007E5619" w:rsidRDefault="000F10AD">
            <w:pPr>
              <w:numPr>
                <w:ilvl w:val="0"/>
                <w:numId w:val="25"/>
              </w:numPr>
              <w:rPr>
                <w:rFonts w:ascii="Arial" w:hAnsi="Arial" w:cs="Arial"/>
                <w:color w:val="000000"/>
                <w:sz w:val="18"/>
                <w:szCs w:val="18"/>
              </w:rPr>
            </w:pPr>
            <w:r>
              <w:rPr>
                <w:rFonts w:ascii="Arial" w:hAnsi="Arial" w:cs="Arial"/>
                <w:color w:val="000000"/>
                <w:sz w:val="18"/>
                <w:szCs w:val="18"/>
              </w:rPr>
              <w:t>stroški organiziranja in označevanja prometne ureditve v času izvajanja del (zapore cest, obvozi, table, prometni znaki in signalizacija, ipd.);</w:t>
            </w:r>
          </w:p>
          <w:p w:rsidR="007E5619" w:rsidRDefault="000F10AD">
            <w:pPr>
              <w:numPr>
                <w:ilvl w:val="0"/>
                <w:numId w:val="25"/>
              </w:numPr>
              <w:rPr>
                <w:rFonts w:ascii="Arial" w:hAnsi="Arial" w:cs="Arial"/>
                <w:color w:val="000000"/>
                <w:sz w:val="18"/>
                <w:szCs w:val="18"/>
              </w:rPr>
            </w:pPr>
            <w:r>
              <w:rPr>
                <w:rFonts w:ascii="Arial" w:hAnsi="Arial" w:cs="Arial"/>
                <w:color w:val="000000"/>
                <w:sz w:val="18"/>
                <w:szCs w:val="18"/>
              </w:rPr>
              <w:t>stroške prevozov, raztovarjanja in skladiščenja na gradbišču ter notranjega transporta na gradbišču;</w:t>
            </w:r>
          </w:p>
          <w:p w:rsidR="007E5619" w:rsidRDefault="000F10AD">
            <w:pPr>
              <w:numPr>
                <w:ilvl w:val="0"/>
                <w:numId w:val="25"/>
              </w:numPr>
              <w:rPr>
                <w:rFonts w:ascii="Arial" w:hAnsi="Arial" w:cs="Arial"/>
                <w:color w:val="000000"/>
                <w:sz w:val="18"/>
                <w:szCs w:val="18"/>
              </w:rPr>
            </w:pPr>
            <w:r>
              <w:rPr>
                <w:rFonts w:ascii="Arial" w:hAnsi="Arial" w:cs="Arial"/>
                <w:color w:val="000000"/>
                <w:sz w:val="18"/>
                <w:szCs w:val="18"/>
              </w:rPr>
              <w:t>stroške zaključnih del na gradbišču z odvozom odvečnega materiala in stroške vzpostavitve prvotnega stanja, kjer bo to potrebno;</w:t>
            </w:r>
          </w:p>
          <w:p w:rsidR="007E5619" w:rsidRDefault="000F10AD">
            <w:pPr>
              <w:numPr>
                <w:ilvl w:val="0"/>
                <w:numId w:val="25"/>
              </w:numPr>
              <w:rPr>
                <w:rFonts w:ascii="Arial" w:hAnsi="Arial" w:cs="Arial"/>
                <w:color w:val="000000"/>
                <w:sz w:val="18"/>
                <w:szCs w:val="18"/>
              </w:rPr>
            </w:pPr>
            <w:r>
              <w:rPr>
                <w:rFonts w:ascii="Arial" w:hAnsi="Arial" w:cs="Arial"/>
                <w:color w:val="000000"/>
                <w:sz w:val="18"/>
                <w:szCs w:val="18"/>
              </w:rPr>
              <w:t>stroške zavarovanja gradbišča v času izvedbe del in delavcev ter materiala na gradbišču v času izvajanja del, od začetka del do pridobitve uporabnega dovoljenja. Zavarovanje mora biti izvršeno pri pooblaščeni zavarovalni družbi, izvajalec mora kopijo police za vrednost predpisanih del dostaviti naročniku;</w:t>
            </w:r>
          </w:p>
          <w:p w:rsidR="007E5619" w:rsidRDefault="000F10AD">
            <w:pPr>
              <w:numPr>
                <w:ilvl w:val="0"/>
                <w:numId w:val="25"/>
              </w:numPr>
              <w:rPr>
                <w:rFonts w:ascii="Arial" w:hAnsi="Arial" w:cs="Arial"/>
                <w:color w:val="000000"/>
                <w:sz w:val="18"/>
                <w:szCs w:val="18"/>
              </w:rPr>
            </w:pPr>
            <w:r>
              <w:rPr>
                <w:rFonts w:ascii="Arial" w:hAnsi="Arial" w:cs="Arial"/>
                <w:color w:val="000000"/>
                <w:sz w:val="18"/>
                <w:szCs w:val="18"/>
              </w:rPr>
              <w:t>stroške predpisanih ukrepov varstva pri delu in varstva pred požarom, ki jih mora izvajalec obvezno upoštevati;</w:t>
            </w:r>
          </w:p>
          <w:p w:rsidR="007E5619" w:rsidRDefault="000F10AD">
            <w:pPr>
              <w:numPr>
                <w:ilvl w:val="0"/>
                <w:numId w:val="25"/>
              </w:numPr>
              <w:rPr>
                <w:rFonts w:ascii="Arial" w:hAnsi="Arial" w:cs="Arial"/>
                <w:color w:val="000000"/>
                <w:sz w:val="18"/>
                <w:szCs w:val="18"/>
              </w:rPr>
            </w:pPr>
            <w:r>
              <w:rPr>
                <w:rFonts w:ascii="Arial" w:hAnsi="Arial" w:cs="Arial"/>
                <w:color w:val="000000"/>
                <w:sz w:val="18"/>
                <w:szCs w:val="18"/>
              </w:rPr>
              <w:t>stroške za popravilo morebitnih škod, ki bi nastale na objektih, dovoznih cestah, zunanjem okolju, komunalnih vodih in priključkih po krivdi izvajalca;</w:t>
            </w:r>
          </w:p>
          <w:p w:rsidR="007E5619" w:rsidRDefault="000F10AD">
            <w:pPr>
              <w:numPr>
                <w:ilvl w:val="0"/>
                <w:numId w:val="25"/>
              </w:numPr>
              <w:rPr>
                <w:rFonts w:ascii="Arial" w:hAnsi="Arial" w:cs="Arial"/>
                <w:color w:val="000000"/>
                <w:sz w:val="18"/>
                <w:szCs w:val="18"/>
              </w:rPr>
            </w:pPr>
            <w:r>
              <w:rPr>
                <w:rFonts w:ascii="Arial" w:hAnsi="Arial" w:cs="Arial"/>
                <w:color w:val="000000"/>
                <w:sz w:val="18"/>
                <w:szCs w:val="18"/>
              </w:rPr>
              <w:t>škode povzročene tretjim osebam ali odškodnine za poškodbe tretjih oseb;</w:t>
            </w:r>
          </w:p>
          <w:p w:rsidR="007E5619" w:rsidRDefault="000F10AD">
            <w:pPr>
              <w:numPr>
                <w:ilvl w:val="0"/>
                <w:numId w:val="25"/>
              </w:numPr>
              <w:rPr>
                <w:rFonts w:ascii="Arial" w:hAnsi="Arial" w:cs="Arial"/>
                <w:color w:val="000000"/>
                <w:sz w:val="18"/>
                <w:szCs w:val="18"/>
              </w:rPr>
            </w:pPr>
            <w:r>
              <w:rPr>
                <w:rFonts w:ascii="Arial" w:hAnsi="Arial" w:cs="Arial"/>
                <w:color w:val="000000"/>
                <w:sz w:val="18"/>
                <w:szCs w:val="18"/>
              </w:rPr>
              <w:t>stroške vseh predpisanih kontrol materialov, atestov in garancij za vgrajene materiale, stroške nostrifikacije in meritev pooblaščenih institucij, potrebnih za uspešno primopredajo del, pri čemer morajo biti dokumenti obvezno prevedeni v slovenščino in nostrificirani od pooblaščene institucije v RS;</w:t>
            </w:r>
          </w:p>
          <w:p w:rsidR="007E5619" w:rsidRDefault="000F10AD">
            <w:pPr>
              <w:numPr>
                <w:ilvl w:val="0"/>
                <w:numId w:val="25"/>
              </w:numPr>
              <w:rPr>
                <w:rFonts w:ascii="Arial" w:hAnsi="Arial" w:cs="Arial"/>
                <w:color w:val="000000"/>
                <w:sz w:val="18"/>
                <w:szCs w:val="18"/>
              </w:rPr>
            </w:pPr>
            <w:r>
              <w:rPr>
                <w:rFonts w:ascii="Arial" w:hAnsi="Arial" w:cs="Arial"/>
                <w:color w:val="000000"/>
                <w:sz w:val="18"/>
                <w:szCs w:val="18"/>
              </w:rPr>
              <w:t>morebitni ne-našteti, a za izvedbo neobhodno potrebni ostali stroški.</w:t>
            </w:r>
          </w:p>
        </w:tc>
      </w:tr>
    </w:tbl>
    <w:p w:rsidR="007E5619" w:rsidRDefault="000F10AD">
      <w:pPr>
        <w:spacing w:before="225" w:after="225" w:line="240" w:lineRule="auto"/>
        <w:jc w:val="both"/>
      </w:pPr>
      <w:r>
        <w:rPr>
          <w:rFonts w:ascii="Arial" w:hAnsi="Arial" w:cs="Arial"/>
          <w:color w:val="000000"/>
          <w:sz w:val="18"/>
          <w:szCs w:val="18"/>
        </w:rPr>
        <w:t>Ne glede na določila splošnih in posebnih pogojev pogodbe, morajo biti vsi zgoraj navedeni stroški vključeni v ponudbeno ceno.</w:t>
      </w:r>
    </w:p>
    <w:p w:rsidR="007E5619" w:rsidRDefault="000F10AD">
      <w:pPr>
        <w:spacing w:before="225" w:after="225" w:line="240" w:lineRule="auto"/>
        <w:jc w:val="both"/>
      </w:pPr>
      <w:r>
        <w:rPr>
          <w:rFonts w:ascii="Arial" w:hAnsi="Arial" w:cs="Arial"/>
          <w:color w:val="000000"/>
          <w:sz w:val="18"/>
          <w:szCs w:val="18"/>
        </w:rPr>
        <w:t>Izvajalec izstavi račun v elektronski obliki (eRačun) preko spletnega portala UJPnet. Kot uradni prejem računa se šteje datum vnosa računa v sistem UJPnet.</w:t>
      </w:r>
    </w:p>
    <w:p w:rsidR="007E5619" w:rsidRDefault="000F10AD">
      <w:pPr>
        <w:spacing w:before="225" w:after="225" w:line="240" w:lineRule="auto"/>
        <w:jc w:val="both"/>
      </w:pPr>
      <w:r>
        <w:rPr>
          <w:rFonts w:ascii="Arial" w:hAnsi="Arial" w:cs="Arial"/>
          <w:color w:val="000000"/>
          <w:sz w:val="18"/>
          <w:szCs w:val="18"/>
        </w:rPr>
        <w:t>V primeru izvajanja javnega naročila s podizvajalci, ki skladno z 2. in 3. odstavkom 94. člena ZJN-3 zahtevajo neposredna plačila s strani naročnika, so obvezne priloge računu glavnega izvajalca računi oz. situacije podizvajalcev, ki jih je glavni izvajalec predhodno potrdil.</w:t>
      </w:r>
    </w:p>
    <w:tbl>
      <w:tblPr>
        <w:tblStyle w:val="NormalTablePHPDOCX"/>
        <w:tblW w:w="2500" w:type="pct"/>
        <w:tblInd w:w="108" w:type="dxa"/>
        <w:tblLook w:val="04A0" w:firstRow="1" w:lastRow="0" w:firstColumn="1" w:lastColumn="0" w:noHBand="0" w:noVBand="1"/>
      </w:tblPr>
      <w:tblGrid>
        <w:gridCol w:w="4643"/>
      </w:tblGrid>
      <w:tr w:rsidR="007E5619">
        <w:tc>
          <w:tcPr>
            <w:tcW w:w="0" w:type="auto"/>
            <w:shd w:val="clear" w:color="auto" w:fill="000000"/>
            <w:tcMar>
              <w:top w:w="150" w:type="dxa"/>
              <w:bottom w:w="150" w:type="dxa"/>
            </w:tcMar>
            <w:vAlign w:val="center"/>
          </w:tcPr>
          <w:p w:rsidR="007E5619" w:rsidRDefault="000F10AD">
            <w:r>
              <w:rPr>
                <w:rFonts w:ascii="Arial" w:hAnsi="Arial" w:cs="Arial"/>
                <w:b/>
                <w:bCs/>
                <w:color w:val="FFFFFF"/>
                <w:position w:val="-2"/>
                <w:sz w:val="18"/>
                <w:szCs w:val="18"/>
                <w:shd w:val="clear" w:color="auto" w:fill="000000"/>
              </w:rPr>
              <w:t>14. Veljavnost ponudbe</w:t>
            </w:r>
          </w:p>
        </w:tc>
      </w:tr>
    </w:tbl>
    <w:p w:rsidR="007E5619" w:rsidRDefault="000F10AD">
      <w:pPr>
        <w:spacing w:before="225" w:after="225" w:line="240" w:lineRule="auto"/>
        <w:jc w:val="both"/>
      </w:pPr>
      <w:r>
        <w:rPr>
          <w:rFonts w:ascii="Arial" w:hAnsi="Arial" w:cs="Arial"/>
          <w:color w:val="000000"/>
          <w:sz w:val="18"/>
          <w:szCs w:val="18"/>
        </w:rPr>
        <w:t>Ponudba velja najmanj 90 dni od roka za predložitev ponudb. V primeru krajšega roka veljavnosti ponudbe se ponudba zavrne.</w:t>
      </w:r>
    </w:p>
    <w:p w:rsidR="007E5619" w:rsidRDefault="000F10AD">
      <w:pPr>
        <w:spacing w:before="225" w:after="225" w:line="240" w:lineRule="auto"/>
        <w:jc w:val="both"/>
      </w:pPr>
      <w:r>
        <w:rPr>
          <w:rFonts w:ascii="Arial" w:hAnsi="Arial" w:cs="Arial"/>
          <w:color w:val="000000"/>
          <w:sz w:val="18"/>
          <w:szCs w:val="18"/>
        </w:rPr>
        <w:t>Naročnik opozarja ponudnike, da prekratek rok veljavnosti ponudbe predstavlja napako, ki se je ne da odpraviti v fazi po roku za predložitev ponudb. Naročnik lahko zahteva, da ponudniki podaljšajo čas veljavnosti ponudb za določeno dodatno obdobje. Ponudnik lahko zavrne zahtevo za podaljšanje ponudbe, ne da bi s tem zapadlo zavarovanje resnosti ponudbe, če je bilo to zahtevano in dano.</w:t>
      </w:r>
    </w:p>
    <w:tbl>
      <w:tblPr>
        <w:tblStyle w:val="NormalTablePHPDOCX"/>
        <w:tblW w:w="2500" w:type="pct"/>
        <w:tblInd w:w="108" w:type="dxa"/>
        <w:tblLook w:val="04A0" w:firstRow="1" w:lastRow="0" w:firstColumn="1" w:lastColumn="0" w:noHBand="0" w:noVBand="1"/>
      </w:tblPr>
      <w:tblGrid>
        <w:gridCol w:w="4643"/>
      </w:tblGrid>
      <w:tr w:rsidR="007E5619">
        <w:tc>
          <w:tcPr>
            <w:tcW w:w="0" w:type="auto"/>
            <w:shd w:val="clear" w:color="auto" w:fill="000000"/>
            <w:tcMar>
              <w:top w:w="150" w:type="dxa"/>
              <w:bottom w:w="150" w:type="dxa"/>
            </w:tcMar>
            <w:vAlign w:val="center"/>
          </w:tcPr>
          <w:p w:rsidR="007E5619" w:rsidRDefault="000F10AD">
            <w:r>
              <w:rPr>
                <w:rFonts w:ascii="Arial" w:hAnsi="Arial" w:cs="Arial"/>
                <w:b/>
                <w:bCs/>
                <w:color w:val="FFFFFF"/>
                <w:position w:val="-2"/>
                <w:sz w:val="18"/>
                <w:szCs w:val="18"/>
                <w:shd w:val="clear" w:color="auto" w:fill="000000"/>
              </w:rPr>
              <w:t>15. Pravno varstvo</w:t>
            </w:r>
          </w:p>
        </w:tc>
      </w:tr>
    </w:tbl>
    <w:p w:rsidR="007E5619" w:rsidRDefault="000F10AD">
      <w:pPr>
        <w:spacing w:before="225" w:after="225" w:line="240" w:lineRule="auto"/>
        <w:jc w:val="both"/>
      </w:pPr>
      <w:r>
        <w:rPr>
          <w:rFonts w:ascii="Arial" w:hAnsi="Arial" w:cs="Arial"/>
          <w:color w:val="000000"/>
          <w:sz w:val="18"/>
          <w:szCs w:val="18"/>
        </w:rPr>
        <w:t>Pravno varstvo v postopku javnega naročanja je zagotovljeno v skladu z določbami Zakona o pravnem varstvu v postopkih javnega naročanja (v nadaljevanju: ZPVPJN), po postopku in na način kot ga določa zakon.  Zahtevek za revizijo, ki se nanaša na vsebino objave, povabilo k oddaji ponudbe ali razpisno dokumentacijo, se vloži v desetih delovnih dneh od dneva objave obvestila o naročilu ali prejema povabila k oddaji ponudbe. Kadar naročnik spremeni 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vloži v desetih delovnih dneh od dneva objave obvestila o dodatnih informacijah, informacijah o nedokončanem postopku ali popravku, če se s tem obvestilom spreminjajo ali dopolnjujejo zahteve ali merila za izbiro najugodnejšega ponudnika.</w:t>
      </w:r>
    </w:p>
    <w:p w:rsidR="007E5619" w:rsidRDefault="000F10AD">
      <w:pPr>
        <w:spacing w:before="225" w:after="225" w:line="240" w:lineRule="auto"/>
        <w:jc w:val="both"/>
      </w:pPr>
      <w:r>
        <w:rPr>
          <w:rFonts w:ascii="Arial" w:hAnsi="Arial" w:cs="Arial"/>
          <w:color w:val="000000"/>
          <w:sz w:val="18"/>
          <w:szCs w:val="18"/>
        </w:rPr>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rsidR="007E5619" w:rsidRDefault="000F10AD">
      <w:pPr>
        <w:spacing w:before="225" w:after="225" w:line="240" w:lineRule="auto"/>
        <w:jc w:val="both"/>
      </w:pPr>
      <w:r>
        <w:rPr>
          <w:rFonts w:ascii="Arial" w:hAnsi="Arial" w:cs="Arial"/>
          <w:color w:val="000000"/>
          <w:sz w:val="18"/>
          <w:szCs w:val="18"/>
        </w:rPr>
        <w:t>Zahtevek za revizijo mora vsebovati vse obvezne sestavine, kot jih določa 15. člen ZPVPJN. </w:t>
      </w:r>
    </w:p>
    <w:p w:rsidR="007E5619" w:rsidRDefault="000F10AD">
      <w:pPr>
        <w:spacing w:before="225" w:after="225" w:line="240" w:lineRule="auto"/>
        <w:jc w:val="both"/>
      </w:pPr>
      <w:r>
        <w:rPr>
          <w:rFonts w:ascii="Arial" w:hAnsi="Arial" w:cs="Arial"/>
          <w:color w:val="000000"/>
          <w:sz w:val="18"/>
          <w:szCs w:val="18"/>
        </w:rPr>
        <w:t>V predrevizijskem in revizijskem postopku se ne presojajo očitane kršitve, ki se nanašajo na vsebino objave, povabilo k oddaji ponudb ali razpisno dokumentacijo, če bi lahko vlagatelj ali drug morebitni ponudnik prek portala javnih naročil naročnika opozoril na očitano kršitev, pa te možnosti ni uporabil. Šteje se, da bi vlagatelj ali drug morebitni ponudnik prek portala javnih naročil lahko opozoril na očitano kršitev, če je bilo v postopku javnega naročanja na portalu javnih naročil objavljeno obvestilo o naročilu, na podlagi katerega ponudniki oddajo prijave ali ponudbe.</w:t>
      </w:r>
    </w:p>
    <w:p w:rsidR="007E5619" w:rsidRDefault="000F10AD">
      <w:pPr>
        <w:spacing w:before="225" w:after="225" w:line="240" w:lineRule="auto"/>
        <w:jc w:val="both"/>
      </w:pPr>
      <w:r>
        <w:rPr>
          <w:rFonts w:ascii="Arial" w:hAnsi="Arial" w:cs="Arial"/>
          <w:color w:val="000000"/>
          <w:sz w:val="18"/>
          <w:szCs w:val="18"/>
        </w:rPr>
        <w:t>Vlagatelj mora pred vložitvijo zahtevka za revizijo zoper vsebino razpisne dokumentacije ali vsebino objave plačati takso v višini 2.000,00 EUR.</w:t>
      </w:r>
    </w:p>
    <w:p w:rsidR="007E5619" w:rsidRDefault="000F10AD">
      <w:pPr>
        <w:spacing w:before="225" w:after="225" w:line="240" w:lineRule="auto"/>
        <w:jc w:val="both"/>
      </w:pPr>
      <w:r>
        <w:rPr>
          <w:rFonts w:ascii="Arial" w:hAnsi="Arial" w:cs="Arial"/>
          <w:color w:val="000000"/>
          <w:sz w:val="18"/>
          <w:szCs w:val="18"/>
        </w:rPr>
        <w:t>Taksa se plača na ustrezen podračun, ki je v skladu s predpisom, ki ureja podračune ter način plačevanja obveznih dajatev in drugih javnofinančnih prihodkov, odprt pri Banki Slovenije za namen plačila taks za predrevizijski in revizijski postopek. Natančne informacije o načinu plačila takse so dostopne na spletni strani Ministrstva za javno upravo: </w:t>
      </w:r>
    </w:p>
    <w:p w:rsidR="007E5619" w:rsidRDefault="000F10AD">
      <w:pPr>
        <w:spacing w:before="225" w:after="225" w:line="240" w:lineRule="auto"/>
        <w:jc w:val="both"/>
      </w:pPr>
      <w:r>
        <w:rPr>
          <w:rFonts w:ascii="Arial" w:hAnsi="Arial" w:cs="Arial"/>
          <w:color w:val="000000"/>
          <w:sz w:val="18"/>
          <w:szCs w:val="18"/>
        </w:rPr>
        <w:t>http://www.djn.mju.gov.si/sistem-javnega-narocanja/pravno-varstvo </w:t>
      </w:r>
    </w:p>
    <w:p w:rsidR="007E5619" w:rsidRDefault="000F10AD">
      <w:pPr>
        <w:spacing w:before="225" w:after="225" w:line="240" w:lineRule="auto"/>
        <w:jc w:val="both"/>
      </w:pPr>
      <w:r>
        <w:rPr>
          <w:rFonts w:ascii="Arial" w:hAnsi="Arial" w:cs="Arial"/>
          <w:color w:val="000000"/>
          <w:sz w:val="18"/>
          <w:szCs w:val="18"/>
        </w:rPr>
        <w:t>Zahtevek za revizijo se vloži pisno neposredno pri naročniku, po pošti priporočeno ali priporočeno s povratnico.</w:t>
      </w:r>
    </w:p>
    <w:p w:rsidR="007E5619" w:rsidRDefault="000F10AD">
      <w:pPr>
        <w:spacing w:before="225" w:after="225" w:line="240" w:lineRule="auto"/>
        <w:jc w:val="both"/>
      </w:pPr>
      <w:r>
        <w:rPr>
          <w:rFonts w:ascii="Arial" w:hAnsi="Arial" w:cs="Arial"/>
          <w:color w:val="000000"/>
          <w:sz w:val="18"/>
          <w:szCs w:val="18"/>
        </w:rPr>
        <w:t>Zahtevek za revizijo se lahko vloži v roku iz 25. člena ZPVPJN.</w:t>
      </w:r>
    </w:p>
    <w:p w:rsidR="007E5619" w:rsidRDefault="000F10AD">
      <w:pPr>
        <w:spacing w:before="225" w:after="225" w:line="240" w:lineRule="auto"/>
        <w:jc w:val="both"/>
      </w:pPr>
      <w:r>
        <w:rPr>
          <w:rFonts w:ascii="Arial" w:hAnsi="Arial" w:cs="Arial"/>
          <w:color w:val="000000"/>
          <w:sz w:val="18"/>
          <w:szCs w:val="18"/>
        </w:rPr>
        <w:t>Če naročnik ugotovi, da zahtevek za revizijo ni bil vložen pravočasno ali ga ni vložila aktivno legitimirana oseba iz 14. člena ZPVPJN, ali da ni bila plačana ustrezna taksa, ga najpozneje v treh delovnih dneh od prejema s sklepom zavrže.</w:t>
      </w:r>
    </w:p>
    <w:p w:rsidR="007E5619" w:rsidRDefault="007E5619">
      <w:pPr>
        <w:sectPr w:rsidR="007E5619" w:rsidSect="00D931BF">
          <w:pgSz w:w="11906" w:h="16838"/>
          <w:pgMar w:top="1418" w:right="1418" w:bottom="1418" w:left="1418" w:header="567" w:footer="680" w:gutter="0"/>
          <w:cols w:space="708"/>
          <w:docGrid w:linePitch="360"/>
        </w:sectPr>
      </w:pPr>
    </w:p>
    <w:p w:rsidR="000F10AD" w:rsidRPr="00A820C7" w:rsidRDefault="000F10AD" w:rsidP="000F10A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t>Merila</w:t>
      </w:r>
    </w:p>
    <w:p w:rsidR="000F10AD" w:rsidRDefault="000F10AD" w:rsidP="000F10AD">
      <w:pPr>
        <w:rPr>
          <w:rFonts w:ascii="Arial" w:hAnsi="Arial" w:cs="Arial"/>
          <w:sz w:val="18"/>
          <w:szCs w:val="18"/>
        </w:rPr>
      </w:pPr>
    </w:p>
    <w:p w:rsidR="007E5619" w:rsidRDefault="000F10AD">
      <w:pPr>
        <w:spacing w:before="225" w:after="225" w:line="240" w:lineRule="auto"/>
        <w:jc w:val="both"/>
      </w:pPr>
      <w:r>
        <w:rPr>
          <w:rFonts w:ascii="Arial" w:hAnsi="Arial" w:cs="Arial"/>
          <w:b/>
          <w:bCs/>
          <w:color w:val="000000"/>
          <w:sz w:val="18"/>
          <w:szCs w:val="18"/>
        </w:rPr>
        <w:t>Merila, ki veljajo za vse sklope, razen če je določeno drugače.</w:t>
      </w:r>
    </w:p>
    <w:p w:rsidR="007E5619" w:rsidRDefault="000F10AD">
      <w:pPr>
        <w:spacing w:before="225" w:after="225" w:line="240" w:lineRule="auto"/>
        <w:jc w:val="both"/>
      </w:pPr>
      <w:r>
        <w:rPr>
          <w:rFonts w:ascii="Arial" w:hAnsi="Arial" w:cs="Arial"/>
          <w:color w:val="000000"/>
          <w:sz w:val="18"/>
          <w:szCs w:val="18"/>
        </w:rPr>
        <w:t xml:space="preserve">Izbira ponudb bo potekala po naslednjem kriteriju: </w:t>
      </w:r>
      <w:r>
        <w:rPr>
          <w:rFonts w:ascii="Arial" w:hAnsi="Arial" w:cs="Arial"/>
          <w:b/>
          <w:bCs/>
          <w:color w:val="000000"/>
          <w:sz w:val="18"/>
          <w:szCs w:val="18"/>
        </w:rPr>
        <w:t> ekonomsko najugodnejša ponudba.</w:t>
      </w:r>
    </w:p>
    <w:p w:rsidR="007E5619" w:rsidRDefault="000F10AD">
      <w:pPr>
        <w:spacing w:before="225" w:after="225" w:line="240" w:lineRule="auto"/>
        <w:jc w:val="both"/>
      </w:pPr>
      <w:r>
        <w:rPr>
          <w:rFonts w:ascii="Arial" w:hAnsi="Arial" w:cs="Arial"/>
          <w:color w:val="000000"/>
          <w:sz w:val="18"/>
          <w:szCs w:val="18"/>
        </w:rPr>
        <w:t>Upoštevali se bodo naslednji ponderji:</w:t>
      </w:r>
    </w:p>
    <w:tbl>
      <w:tblPr>
        <w:tblStyle w:val="NormalTablePHPDOCX"/>
        <w:tblW w:w="5000" w:type="pct"/>
        <w:tblInd w:w="108" w:type="dxa"/>
        <w:tblLook w:val="04A0" w:firstRow="1" w:lastRow="0" w:firstColumn="1" w:lastColumn="0" w:noHBand="0" w:noVBand="1"/>
      </w:tblPr>
      <w:tblGrid>
        <w:gridCol w:w="1114"/>
        <w:gridCol w:w="3529"/>
        <w:gridCol w:w="4643"/>
      </w:tblGrid>
      <w:tr w:rsidR="007E5619">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Ponder 1:</w:t>
            </w:r>
          </w:p>
        </w:tc>
        <w:tc>
          <w:tcPr>
            <w:tcW w:w="19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Najnižja ponudbena cena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both"/>
              <w:textAlignment w:val="center"/>
            </w:pPr>
            <w:r>
              <w:rPr>
                <w:rFonts w:ascii="Arial" w:hAnsi="Arial" w:cs="Arial"/>
                <w:color w:val="000000"/>
                <w:position w:val="-2"/>
                <w:sz w:val="18"/>
                <w:szCs w:val="18"/>
              </w:rPr>
              <w:t> </w:t>
            </w:r>
          </w:p>
        </w:tc>
      </w:tr>
    </w:tbl>
    <w:p w:rsidR="007E5619" w:rsidRDefault="000F10AD">
      <w:pPr>
        <w:spacing w:before="225" w:after="225" w:line="240" w:lineRule="auto"/>
        <w:jc w:val="both"/>
      </w:pPr>
      <w:r>
        <w:rPr>
          <w:rFonts w:ascii="Arial" w:hAnsi="Arial" w:cs="Arial"/>
          <w:color w:val="000000"/>
          <w:sz w:val="18"/>
          <w:szCs w:val="18"/>
        </w:rPr>
        <w:t>V primeru enakovrednih ponudb se izvede javni žreb med najugodnejšimi ponudniki z identično ceno.</w:t>
      </w:r>
    </w:p>
    <w:p w:rsidR="000F10AD" w:rsidRPr="00C25086" w:rsidRDefault="000F10AD" w:rsidP="000F10AD"/>
    <w:p w:rsidR="007E5619" w:rsidRDefault="007E5619">
      <w:pPr>
        <w:sectPr w:rsidR="007E5619" w:rsidSect="00D931BF">
          <w:pgSz w:w="11906" w:h="16838"/>
          <w:pgMar w:top="1418" w:right="1418" w:bottom="1418" w:left="1418" w:header="567" w:footer="680" w:gutter="0"/>
          <w:cols w:space="708"/>
          <w:docGrid w:linePitch="360"/>
        </w:sectPr>
      </w:pPr>
    </w:p>
    <w:p w:rsidR="006975C6" w:rsidRPr="00563971" w:rsidRDefault="000F10AD" w:rsidP="000F10AD">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sidRPr="00563971">
        <w:rPr>
          <w:rFonts w:ascii="Arial" w:hAnsi="Arial" w:cs="Arial"/>
          <w:color w:val="FFFFFF" w:themeColor="background1"/>
        </w:rPr>
        <w:t>Pogoji za priznanje usposobljenosti</w:t>
      </w:r>
    </w:p>
    <w:p w:rsidR="007E5619" w:rsidRDefault="000F10AD">
      <w:pPr>
        <w:spacing w:before="225" w:after="225" w:line="240" w:lineRule="auto"/>
        <w:jc w:val="both"/>
      </w:pPr>
      <w:r>
        <w:rPr>
          <w:rFonts w:ascii="Arial" w:hAnsi="Arial" w:cs="Arial"/>
          <w:color w:val="000000"/>
          <w:sz w:val="18"/>
          <w:szCs w:val="18"/>
        </w:rPr>
        <w:t>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rsidR="007E5619" w:rsidRDefault="000F10AD">
      <w:pPr>
        <w:spacing w:before="225" w:after="225" w:line="240" w:lineRule="auto"/>
        <w:jc w:val="both"/>
      </w:pPr>
      <w:r>
        <w:rPr>
          <w:rFonts w:ascii="Arial" w:hAnsi="Arial" w:cs="Arial"/>
          <w:color w:val="000000"/>
          <w:sz w:val="18"/>
          <w:szCs w:val="18"/>
        </w:rPr>
        <w:t>Ponudnik mora pripraviti ponudbo v skladu z zahtevami iz te razpisne dokumentacije. V nadaljevanju so opredeljene zahteve, ki jih mora izpolnjevati ponudnik. Naročnik lahko ponudnika iz sodelovanja izključi tudi v ostalih primerih za katere tako določa zakon (šesti odstavek 75. člena ZJN-3).</w:t>
      </w:r>
    </w:p>
    <w:p w:rsidR="007E5619" w:rsidRDefault="000F10AD">
      <w:pPr>
        <w:spacing w:before="225" w:after="225" w:line="240" w:lineRule="auto"/>
        <w:jc w:val="both"/>
      </w:pPr>
      <w:r>
        <w:rPr>
          <w:rFonts w:ascii="Arial" w:hAnsi="Arial" w:cs="Arial"/>
          <w:b/>
          <w:bCs/>
          <w:color w:val="000000"/>
          <w:sz w:val="18"/>
          <w:szCs w:val="18"/>
        </w:rPr>
        <w:t>Pogoji, ki veljajo za vse sklope, razen če je določeno drugače.</w:t>
      </w:r>
    </w:p>
    <w:tbl>
      <w:tblPr>
        <w:tblStyle w:val="NormalTablePHPDOCX"/>
        <w:tblW w:w="2500" w:type="pct"/>
        <w:tblInd w:w="108" w:type="dxa"/>
        <w:tblLook w:val="04A0" w:firstRow="1" w:lastRow="0" w:firstColumn="1" w:lastColumn="0" w:noHBand="0" w:noVBand="1"/>
      </w:tblPr>
      <w:tblGrid>
        <w:gridCol w:w="4643"/>
      </w:tblGrid>
      <w:tr w:rsidR="007E5619">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rsidR="007E5619" w:rsidRDefault="000F10AD">
            <w:r>
              <w:rPr>
                <w:rFonts w:ascii="Arial" w:hAnsi="Arial" w:cs="Arial"/>
                <w:color w:val="FFFFFF"/>
                <w:position w:val="-2"/>
                <w:sz w:val="18"/>
                <w:szCs w:val="18"/>
              </w:rPr>
              <w:t>Razlogi za izključitev</w:t>
            </w:r>
          </w:p>
        </w:tc>
      </w:tr>
    </w:tbl>
    <w:p w:rsidR="007E5619" w:rsidRDefault="007E5619"/>
    <w:tbl>
      <w:tblPr>
        <w:tblStyle w:val="NormalTablePHPDOCX"/>
        <w:tblW w:w="9300" w:type="dxa"/>
        <w:tblInd w:w="108" w:type="dxa"/>
        <w:tblLook w:val="04A0" w:firstRow="1" w:lastRow="0" w:firstColumn="1" w:lastColumn="0" w:noHBand="0" w:noVBand="1"/>
      </w:tblPr>
      <w:tblGrid>
        <w:gridCol w:w="1860"/>
        <w:gridCol w:w="7440"/>
      </w:tblGrid>
      <w:tr w:rsidR="007E5619">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7E5619" w:rsidRDefault="000F10AD">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je bila </w:t>
            </w:r>
            <w:r>
              <w:rPr>
                <w:rFonts w:ascii="Arial" w:hAnsi="Arial" w:cs="Arial"/>
                <w:b/>
                <w:bCs/>
                <w:color w:val="000000"/>
                <w:position w:val="-2"/>
                <w:sz w:val="18"/>
                <w:szCs w:val="18"/>
                <w:u w:val="single"/>
              </w:rPr>
              <w:t>gospodarskemu subjektu ali osebi, ki je članica upravnega, vodstvenega ali nadzornega organa</w:t>
            </w:r>
            <w:r>
              <w:rPr>
                <w:rFonts w:ascii="Arial" w:hAnsi="Arial" w:cs="Arial"/>
                <w:color w:val="000000"/>
                <w:position w:val="-2"/>
                <w:sz w:val="18"/>
                <w:szCs w:val="18"/>
              </w:rPr>
              <w:t xml:space="preserve"> tega gospodarskega subjekta ali ki ima </w:t>
            </w:r>
            <w:r>
              <w:rPr>
                <w:rFonts w:ascii="Arial" w:hAnsi="Arial" w:cs="Arial"/>
                <w:b/>
                <w:bCs/>
                <w:color w:val="000000"/>
                <w:position w:val="-2"/>
                <w:sz w:val="18"/>
                <w:szCs w:val="18"/>
                <w:u w:val="single"/>
              </w:rPr>
              <w:t>pooblastila za njegovo zastopanje ali odločanje ali nadzor v njem</w:t>
            </w:r>
            <w:r>
              <w:rPr>
                <w:rFonts w:ascii="Arial" w:hAnsi="Arial" w:cs="Arial"/>
                <w:color w:val="000000"/>
                <w:position w:val="-2"/>
                <w:sz w:val="18"/>
                <w:szCs w:val="18"/>
              </w:rPr>
              <w:t>, izrečena pravnomočna sodba za dejanje, ki ima elemente kaznivih dejanj naštetih v 75. členu ZJN-3. </w:t>
            </w:r>
          </w:p>
          <w:p w:rsidR="007E5619" w:rsidRDefault="000F10AD">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gospodarskega subjekta in pooblastilo za pridobitev podatkov iz kazenske evidence in Izjava članov organov in zastopnikov gospodarskega subjekta in pooblastilo za pridobitev podatkov iz kazenske evidence).</w:t>
            </w:r>
          </w:p>
          <w:p w:rsidR="007E5619" w:rsidRDefault="000F10AD">
            <w:pPr>
              <w:spacing w:before="135" w:after="135"/>
              <w:jc w:val="both"/>
              <w:textAlignment w:val="center"/>
            </w:pPr>
            <w:r>
              <w:rPr>
                <w:rFonts w:ascii="Arial" w:hAnsi="Arial" w:cs="Arial"/>
                <w:color w:val="000000"/>
                <w:position w:val="-2"/>
                <w:sz w:val="18"/>
                <w:szCs w:val="18"/>
              </w:rPr>
              <w:t>Gospodarski subjekt lahko predloži izpis iz ustreznega sodnega registra, iz katerega je razvidno, da ne obstajajo razlogi za izključitev. Izpis se šteje kot dokaz o izpolnjevanju predmetnega pogoja. Izpis ne sme biti starejši od datuma objave konkretnega javnega naročila.</w:t>
            </w:r>
          </w:p>
          <w:p w:rsidR="007E5619" w:rsidRDefault="000F10AD">
            <w:pPr>
              <w:spacing w:before="135" w:after="135"/>
              <w:jc w:val="both"/>
              <w:textAlignment w:val="center"/>
            </w:pPr>
            <w:r>
              <w:rPr>
                <w:rFonts w:ascii="Arial" w:hAnsi="Arial" w:cs="Arial"/>
                <w:color w:val="000000"/>
                <w:position w:val="-2"/>
                <w:sz w:val="18"/>
                <w:szCs w:val="18"/>
              </w:rPr>
              <w:t>V kolikor bo gospodarski subjekt predložil zgolj lastno izjavo in izjavo članov organa in zastopnikov, lahko naročnik izpis iz ustreznega registra pridobil sam.</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A2440C" w:rsidRPr="00A2440C" w:rsidRDefault="000F10AD">
            <w:pPr>
              <w:spacing w:before="135" w:after="135"/>
              <w:jc w:val="both"/>
              <w:textAlignment w:val="center"/>
              <w:rPr>
                <w:rFonts w:ascii="Arial" w:hAnsi="Arial" w:cs="Arial"/>
                <w:color w:val="000000"/>
                <w:position w:val="-2"/>
                <w:sz w:val="18"/>
                <w:szCs w:val="18"/>
                <w:u w:val="single"/>
              </w:rPr>
            </w:pPr>
            <w:r>
              <w:rPr>
                <w:rFonts w:ascii="Arial" w:hAnsi="Arial" w:cs="Arial"/>
                <w:color w:val="000000"/>
                <w:position w:val="-2"/>
                <w:sz w:val="18"/>
                <w:szCs w:val="18"/>
                <w:u w:val="single"/>
              </w:rPr>
              <w:t>Gospodarski subjekti, ki nimajo sedeža v Republiki Sloveniji:</w:t>
            </w:r>
          </w:p>
          <w:p w:rsidR="007E5619" w:rsidRDefault="000F10AD">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MORAJO izpolnjevati pogoj</w:t>
            </w:r>
          </w:p>
          <w:p w:rsidR="007E5619" w:rsidRDefault="000F10AD">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gospdarskega subjekta in pooblastilo za pridobitev podatkov iz kazenske evidence in Izjava članov organov in zastopnikov gospodarskega subjekta in pooblastilo za pridobitev podatkov iz kazenske evidence).</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MORAJO izpolnjevati pogoj</w:t>
            </w:r>
          </w:p>
          <w:p w:rsidR="007E5619" w:rsidRDefault="000F10AD">
            <w:pPr>
              <w:spacing w:before="135" w:after="135"/>
              <w:jc w:val="both"/>
              <w:textAlignment w:val="center"/>
            </w:pPr>
            <w:r>
              <w:rPr>
                <w:rFonts w:ascii="Arial" w:hAnsi="Arial" w:cs="Arial"/>
                <w:color w:val="000000"/>
                <w:position w:val="-2"/>
                <w:sz w:val="18"/>
                <w:szCs w:val="18"/>
              </w:rPr>
              <w:t>Izjave ter pooblastila za pridobitev podatkov iz kazenske evidence za člane organov in zastopnike gospodarskega subjekta (obrazec Izjava gospdarskega subjekta in pooblastilo za pridobitev podatkov iz kazenske evidence in Izjava članov organov in zastopnikov gospodarskega subjekta in pooblastilo za pridobitev podatkov iz kazenske evidence).</w:t>
            </w:r>
          </w:p>
          <w:p w:rsidR="007E5619" w:rsidRDefault="000F10AD">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prvega odstavka 75. člena ZJN-3.</w:t>
            </w:r>
          </w:p>
        </w:tc>
      </w:tr>
    </w:tbl>
    <w:p w:rsidR="007E5619" w:rsidRDefault="007E5619"/>
    <w:tbl>
      <w:tblPr>
        <w:tblStyle w:val="NormalTablePHPDOCX"/>
        <w:tblW w:w="9300" w:type="dxa"/>
        <w:tblInd w:w="108" w:type="dxa"/>
        <w:tblLook w:val="04A0" w:firstRow="1" w:lastRow="0" w:firstColumn="1" w:lastColumn="0" w:noHBand="0" w:noVBand="1"/>
      </w:tblPr>
      <w:tblGrid>
        <w:gridCol w:w="1860"/>
        <w:gridCol w:w="7440"/>
      </w:tblGrid>
      <w:tr w:rsidR="007E5619">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7E5619" w:rsidRDefault="000F10AD">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gospodarski subjekt </w:t>
            </w:r>
            <w:r>
              <w:rPr>
                <w:rFonts w:ascii="Arial" w:hAnsi="Arial" w:cs="Arial"/>
                <w:b/>
                <w:bCs/>
                <w:color w:val="000000"/>
                <w:position w:val="-2"/>
                <w:sz w:val="18"/>
                <w:szCs w:val="18"/>
                <w:u w:val="single"/>
              </w:rPr>
              <w:t>ne izpolnjuje obveznih dajatev in drugih denarnih nedavčnih obveznosti</w:t>
            </w:r>
            <w:r>
              <w:rPr>
                <w:rFonts w:ascii="Arial" w:hAnsi="Arial" w:cs="Arial"/>
                <w:color w:val="000000"/>
                <w:position w:val="-2"/>
                <w:sz w:val="18"/>
                <w:szCs w:val="18"/>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Pr>
                <w:rFonts w:ascii="Arial" w:hAnsi="Arial" w:cs="Arial"/>
                <w:b/>
                <w:bCs/>
                <w:color w:val="000000"/>
                <w:position w:val="-2"/>
                <w:sz w:val="18"/>
                <w:szCs w:val="18"/>
                <w:u w:val="single"/>
              </w:rPr>
              <w:t>ni imel predloženih vseh obračunov davčnih odtegljajev za dohodke iz delovnega razmerja</w:t>
            </w:r>
            <w:r>
              <w:rPr>
                <w:rFonts w:ascii="Arial" w:hAnsi="Arial" w:cs="Arial"/>
                <w:color w:val="000000"/>
                <w:position w:val="-2"/>
                <w:sz w:val="18"/>
                <w:szCs w:val="18"/>
              </w:rPr>
              <w:t xml:space="preserve"> za obdobje zadnjih petih let do dne oddaje ponudbe ali prijave.</w:t>
            </w:r>
          </w:p>
          <w:p w:rsidR="007E5619" w:rsidRDefault="000F10AD">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Izpolnjen in podpisan Obrazec  KROVNA IZJAVA.</w:t>
            </w:r>
          </w:p>
          <w:p w:rsidR="007E5619" w:rsidRDefault="000F10AD">
            <w:pPr>
              <w:spacing w:before="135" w:after="135"/>
              <w:jc w:val="both"/>
              <w:textAlignment w:val="center"/>
            </w:pPr>
            <w:r>
              <w:rPr>
                <w:rFonts w:ascii="Arial" w:hAnsi="Arial" w:cs="Arial"/>
                <w:color w:val="000000"/>
                <w:position w:val="-2"/>
                <w:sz w:val="18"/>
                <w:szCs w:val="18"/>
              </w:rPr>
              <w:t>Gospodarski subjekt lahko predloži potrdilo Finančne uprave RS iz katerega bo razvidno, da ne obstajajo razlogi za izključitev.</w:t>
            </w:r>
          </w:p>
          <w:p w:rsidR="007E5619" w:rsidRDefault="000F10AD">
            <w:pPr>
              <w:spacing w:before="135" w:after="135"/>
              <w:jc w:val="both"/>
              <w:textAlignment w:val="center"/>
            </w:pPr>
            <w:r>
              <w:rPr>
                <w:rFonts w:ascii="Arial" w:hAnsi="Arial" w:cs="Arial"/>
                <w:color w:val="000000"/>
                <w:position w:val="-2"/>
                <w:sz w:val="18"/>
                <w:szCs w:val="18"/>
              </w:rPr>
              <w:t>V kolikor bo gospodarski subjekt predložil zgolj Obrazec KROVNA IZJAVA, bo naročnik potrdilo Finančne uprave RS pridobil sam.</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7E5619" w:rsidRDefault="000F10AD">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MORAJO izpolnjevati pogoj</w:t>
            </w:r>
          </w:p>
          <w:p w:rsidR="007E5619" w:rsidRDefault="000F10AD">
            <w:pPr>
              <w:spacing w:before="135" w:after="135"/>
              <w:jc w:val="both"/>
              <w:textAlignment w:val="center"/>
            </w:pPr>
            <w:r>
              <w:rPr>
                <w:rFonts w:ascii="Arial" w:hAnsi="Arial" w:cs="Arial"/>
                <w:color w:val="000000"/>
                <w:position w:val="-2"/>
                <w:sz w:val="18"/>
                <w:szCs w:val="18"/>
              </w:rPr>
              <w:t>Izpolnjen in podpisan Obrazec  KROVNA IZJAVA.</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MORAJO izpolnjevati pogoj</w:t>
            </w:r>
          </w:p>
          <w:p w:rsidR="007E5619" w:rsidRDefault="000F10AD">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podizvajalce</w:t>
            </w:r>
          </w:p>
          <w:p w:rsidR="007E5619" w:rsidRDefault="000F10AD">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drugega odstavka 75. člena ZJN-3. </w:t>
            </w:r>
          </w:p>
        </w:tc>
      </w:tr>
    </w:tbl>
    <w:p w:rsidR="007E5619" w:rsidRDefault="007E5619"/>
    <w:tbl>
      <w:tblPr>
        <w:tblStyle w:val="NormalTablePHPDOCX"/>
        <w:tblW w:w="9300" w:type="dxa"/>
        <w:tblInd w:w="108" w:type="dxa"/>
        <w:tblLook w:val="04A0" w:firstRow="1" w:lastRow="0" w:firstColumn="1" w:lastColumn="0" w:noHBand="0" w:noVBand="1"/>
      </w:tblPr>
      <w:tblGrid>
        <w:gridCol w:w="1860"/>
        <w:gridCol w:w="7440"/>
      </w:tblGrid>
      <w:tr w:rsidR="007E5619">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7E5619" w:rsidRDefault="000F10AD">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Pr>
                <w:rFonts w:ascii="Arial" w:hAnsi="Arial" w:cs="Arial"/>
                <w:b/>
                <w:bCs/>
                <w:color w:val="000000"/>
                <w:position w:val="-2"/>
                <w:sz w:val="18"/>
                <w:szCs w:val="18"/>
              </w:rPr>
              <w:t>evidenco gospodarskih subjektov z negativnimi referencami.</w:t>
            </w:r>
          </w:p>
          <w:p w:rsidR="007E5619" w:rsidRDefault="000F10AD">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Izpolnjen in podpisan Obrazec  KROVNA IZJAVA.</w:t>
            </w:r>
          </w:p>
          <w:p w:rsidR="007E5619" w:rsidRDefault="000F10AD">
            <w:pPr>
              <w:spacing w:before="135" w:after="135"/>
              <w:jc w:val="both"/>
              <w:textAlignment w:val="center"/>
            </w:pPr>
            <w:r>
              <w:rPr>
                <w:rFonts w:ascii="Arial" w:hAnsi="Arial" w:cs="Arial"/>
                <w:color w:val="000000"/>
                <w:position w:val="-2"/>
                <w:sz w:val="18"/>
                <w:szCs w:val="18"/>
              </w:rPr>
              <w:t>Naročnik bo izpolnjevanje pogoja preveril v evidenci ponudnikov z negativnimi referencami, ki jo vodi ministrstvo, pristojno za javna naročila.</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both"/>
              <w:textAlignment w:val="center"/>
            </w:pPr>
            <w:r>
              <w:rPr>
                <w:rFonts w:ascii="Arial" w:hAnsi="Arial" w:cs="Arial"/>
                <w:color w:val="000000"/>
                <w:position w:val="-2"/>
                <w:sz w:val="18"/>
                <w:szCs w:val="18"/>
              </w:rPr>
              <w:t> </w:t>
            </w:r>
          </w:p>
          <w:p w:rsidR="007E5619" w:rsidRDefault="000F10AD">
            <w:r>
              <w:rPr>
                <w:rFonts w:ascii="Arial" w:hAnsi="Arial" w:cs="Arial"/>
                <w:color w:val="000000"/>
                <w:position w:val="-2"/>
                <w:sz w:val="18"/>
                <w:szCs w:val="18"/>
              </w:rPr>
              <w:t xml:space="preserve"> /</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MORAJO izpolnjevati pogoj</w:t>
            </w:r>
          </w:p>
          <w:p w:rsidR="007E5619" w:rsidRDefault="000F10AD">
            <w:pPr>
              <w:spacing w:before="135" w:after="135"/>
              <w:jc w:val="both"/>
              <w:textAlignment w:val="center"/>
            </w:pPr>
            <w:r>
              <w:rPr>
                <w:rFonts w:ascii="Arial" w:hAnsi="Arial" w:cs="Arial"/>
                <w:color w:val="000000"/>
                <w:position w:val="-2"/>
                <w:sz w:val="18"/>
                <w:szCs w:val="18"/>
              </w:rPr>
              <w:t>Izpolnjen in podpisan Obrazec  KROVNA IZJAVA.</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MORAJO izpolnjevati pogoj</w:t>
            </w:r>
          </w:p>
          <w:p w:rsidR="007E5619" w:rsidRDefault="000F10AD">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rsidR="007E5619" w:rsidRDefault="007E5619"/>
    <w:tbl>
      <w:tblPr>
        <w:tblStyle w:val="NormalTablePHPDOCX"/>
        <w:tblW w:w="9300" w:type="dxa"/>
        <w:tblInd w:w="108" w:type="dxa"/>
        <w:tblLook w:val="04A0" w:firstRow="1" w:lastRow="0" w:firstColumn="1" w:lastColumn="0" w:noHBand="0" w:noVBand="1"/>
      </w:tblPr>
      <w:tblGrid>
        <w:gridCol w:w="1860"/>
        <w:gridCol w:w="7440"/>
      </w:tblGrid>
      <w:tr w:rsidR="007E5619">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7E5619" w:rsidRDefault="000F10AD">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Naročnik bo iz postopka javnega naročanja izključil gospodarski subjekt,  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rsidR="007E5619" w:rsidRDefault="000F10AD">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Izpolnjen in podpisan Obrazec  KROVNA IZJAVA.</w:t>
            </w:r>
          </w:p>
          <w:p w:rsidR="007E5619" w:rsidRDefault="000F10AD">
            <w:pPr>
              <w:spacing w:before="135" w:after="135"/>
              <w:jc w:val="both"/>
              <w:textAlignment w:val="center"/>
            </w:pPr>
            <w:r>
              <w:rPr>
                <w:rFonts w:ascii="Arial" w:hAnsi="Arial" w:cs="Arial"/>
                <w:color w:val="000000"/>
                <w:position w:val="-2"/>
                <w:sz w:val="18"/>
                <w:szCs w:val="18"/>
              </w:rPr>
              <w:t>Gospodarski subjekt lahko v ponudbi predloži potrdilo Inšpektorata RS za delo iz katerega bo razvidno, da ne obstajajo razlogi za izključitev.</w:t>
            </w:r>
          </w:p>
          <w:p w:rsidR="007E5619" w:rsidRDefault="000F10AD">
            <w:pPr>
              <w:spacing w:before="135" w:after="135"/>
              <w:jc w:val="both"/>
              <w:textAlignment w:val="center"/>
            </w:pPr>
            <w:r>
              <w:rPr>
                <w:rFonts w:ascii="Arial" w:hAnsi="Arial" w:cs="Arial"/>
                <w:color w:val="000000"/>
                <w:position w:val="-2"/>
                <w:sz w:val="18"/>
                <w:szCs w:val="18"/>
              </w:rPr>
              <w:t>V kolikor bo gospodarski subjekt predložil zgolj Obrazec KROVNA IZJAVA, lahko naročnik potrdilo pridobi sam.</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MORAJO izpolnjevati pogoj</w:t>
            </w:r>
          </w:p>
          <w:p w:rsidR="007E5619" w:rsidRDefault="000F10AD">
            <w:pPr>
              <w:spacing w:before="135" w:after="135"/>
              <w:jc w:val="both"/>
              <w:textAlignment w:val="center"/>
            </w:pPr>
            <w:r>
              <w:rPr>
                <w:rFonts w:ascii="Arial" w:hAnsi="Arial" w:cs="Arial"/>
                <w:color w:val="000000"/>
                <w:position w:val="-2"/>
                <w:sz w:val="18"/>
                <w:szCs w:val="18"/>
              </w:rPr>
              <w:t>Izpolnjen in podpisan Obrazec  KROVNA IZJAVA.</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MORAJO izpolnjevati pogoj</w:t>
            </w:r>
          </w:p>
          <w:p w:rsidR="007E5619" w:rsidRDefault="000F10AD">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p w:rsidR="007E5619" w:rsidRDefault="000F10AD">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podizvajalca.</w:t>
            </w:r>
          </w:p>
        </w:tc>
      </w:tr>
    </w:tbl>
    <w:p w:rsidR="007E5619" w:rsidRDefault="007E5619"/>
    <w:p w:rsidR="00A2440C" w:rsidRDefault="00A2440C"/>
    <w:tbl>
      <w:tblPr>
        <w:tblStyle w:val="NormalTablePHPDOCX"/>
        <w:tblW w:w="9300" w:type="dxa"/>
        <w:tblInd w:w="108" w:type="dxa"/>
        <w:tblLook w:val="04A0" w:firstRow="1" w:lastRow="0" w:firstColumn="1" w:lastColumn="0" w:noHBand="0" w:noVBand="1"/>
      </w:tblPr>
      <w:tblGrid>
        <w:gridCol w:w="1860"/>
        <w:gridCol w:w="7440"/>
      </w:tblGrid>
      <w:tr w:rsidR="00A2440C" w:rsidTr="00C5443D">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A2440C" w:rsidRDefault="00A2440C" w:rsidP="00E21770">
            <w:pPr>
              <w:jc w:val="center"/>
            </w:pPr>
            <w:r>
              <w:rPr>
                <w:rFonts w:ascii="Arial" w:hAnsi="Arial" w:cs="Arial"/>
                <w:b/>
                <w:bCs/>
                <w:color w:val="FFFFFF"/>
                <w:position w:val="-2"/>
                <w:sz w:val="18"/>
                <w:szCs w:val="18"/>
              </w:rPr>
              <w:t>POGOJ 5</w:t>
            </w:r>
            <w:r>
              <w:rPr>
                <w:rFonts w:ascii="Arial" w:hAnsi="Arial" w:cs="Arial"/>
                <w:b/>
                <w:bCs/>
                <w:color w:val="FFFFFF"/>
                <w:position w:val="-2"/>
                <w:sz w:val="18"/>
                <w:szCs w:val="18"/>
              </w:rPr>
              <w:br/>
            </w:r>
            <w:r w:rsidR="0054128C" w:rsidRPr="0054128C">
              <w:rPr>
                <w:rFonts w:ascii="Arial" w:hAnsi="Arial" w:cs="Arial"/>
                <w:b/>
                <w:color w:val="FFFFFF" w:themeColor="background1"/>
                <w:sz w:val="18"/>
                <w:szCs w:val="18"/>
              </w:rPr>
              <w:t>Stalne pomanjkljivosti pri izpolnjevanju ključne obveznosti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21770" w:rsidRDefault="00A2440C" w:rsidP="00C5443D">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Naročnik bo iz postopka javnega naročanja izključil gospodarski subjekt,  </w:t>
            </w:r>
            <w:r w:rsidR="00E21770" w:rsidRPr="00E21770">
              <w:rPr>
                <w:rFonts w:ascii="Arial" w:hAnsi="Arial" w:cs="Arial"/>
                <w:color w:val="000000"/>
                <w:sz w:val="18"/>
                <w:szCs w:val="18"/>
                <w:shd w:val="clear" w:color="auto" w:fill="FFFFFF"/>
              </w:rPr>
              <w:t>če so se pri gospodarskem subjektu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odškodnino ali so bile izvedene druge primerljive sankcije</w:t>
            </w:r>
            <w:r w:rsidR="00E21770">
              <w:rPr>
                <w:rFonts w:ascii="Arial" w:hAnsi="Arial" w:cs="Arial"/>
                <w:color w:val="000000"/>
                <w:sz w:val="18"/>
                <w:szCs w:val="18"/>
                <w:shd w:val="clear" w:color="auto" w:fill="FFFFFF"/>
              </w:rPr>
              <w:t xml:space="preserve"> (kot npr. odprava napak v garancijski dobi).</w:t>
            </w:r>
          </w:p>
          <w:p w:rsidR="00A2440C" w:rsidRDefault="00A2440C" w:rsidP="00C5443D">
            <w:pPr>
              <w:spacing w:before="135" w:after="135"/>
              <w:jc w:val="both"/>
              <w:textAlignment w:val="center"/>
            </w:pPr>
          </w:p>
        </w:tc>
      </w:tr>
      <w:tr w:rsidR="00A2440C" w:rsidTr="00C5443D">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A2440C" w:rsidRDefault="00A2440C" w:rsidP="00C5443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A2440C" w:rsidRDefault="00A2440C" w:rsidP="00C5443D">
            <w:pPr>
              <w:spacing w:before="135" w:after="135"/>
              <w:jc w:val="both"/>
              <w:textAlignment w:val="center"/>
            </w:pPr>
            <w:r>
              <w:rPr>
                <w:rFonts w:ascii="Arial" w:hAnsi="Arial" w:cs="Arial"/>
                <w:color w:val="000000"/>
                <w:position w:val="-2"/>
                <w:sz w:val="18"/>
                <w:szCs w:val="18"/>
              </w:rPr>
              <w:t>Izpolnjen in podpisan Obrazec  KROVNA IZJAVA.</w:t>
            </w:r>
          </w:p>
          <w:p w:rsidR="00A2440C" w:rsidRDefault="00A2440C" w:rsidP="00C5443D">
            <w:pPr>
              <w:spacing w:before="135" w:after="135"/>
              <w:jc w:val="both"/>
              <w:textAlignment w:val="center"/>
            </w:pPr>
          </w:p>
        </w:tc>
      </w:tr>
    </w:tbl>
    <w:p w:rsidR="00A2440C" w:rsidRDefault="00A2440C"/>
    <w:p w:rsidR="0054128C" w:rsidRDefault="0054128C"/>
    <w:p w:rsidR="00C06407" w:rsidRDefault="00C06407"/>
    <w:p w:rsidR="00C06407" w:rsidRDefault="00C06407"/>
    <w:p w:rsidR="00C06407" w:rsidRDefault="00C06407"/>
    <w:p w:rsidR="00C06407" w:rsidRDefault="00C06407"/>
    <w:p w:rsidR="00C06407" w:rsidRDefault="00C06407"/>
    <w:p w:rsidR="0054128C" w:rsidRDefault="0054128C"/>
    <w:tbl>
      <w:tblPr>
        <w:tblStyle w:val="NormalTablePHPDOCX"/>
        <w:tblW w:w="2500" w:type="pct"/>
        <w:tblInd w:w="108" w:type="dxa"/>
        <w:tblLook w:val="04A0" w:firstRow="1" w:lastRow="0" w:firstColumn="1" w:lastColumn="0" w:noHBand="0" w:noVBand="1"/>
      </w:tblPr>
      <w:tblGrid>
        <w:gridCol w:w="4643"/>
      </w:tblGrid>
      <w:tr w:rsidR="007E5619">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rsidR="007E5619" w:rsidRDefault="000F10AD">
            <w:r>
              <w:rPr>
                <w:rFonts w:ascii="Arial" w:hAnsi="Arial" w:cs="Arial"/>
                <w:color w:val="FFFFFF"/>
                <w:position w:val="-2"/>
                <w:sz w:val="18"/>
                <w:szCs w:val="18"/>
              </w:rPr>
              <w:t>Poslovna in finančna sposobnost</w:t>
            </w:r>
          </w:p>
        </w:tc>
      </w:tr>
    </w:tbl>
    <w:p w:rsidR="007E5619" w:rsidRDefault="007E5619"/>
    <w:tbl>
      <w:tblPr>
        <w:tblStyle w:val="NormalTablePHPDOCX"/>
        <w:tblW w:w="9300" w:type="dxa"/>
        <w:tblInd w:w="108" w:type="dxa"/>
        <w:tblLook w:val="04A0" w:firstRow="1" w:lastRow="0" w:firstColumn="1" w:lastColumn="0" w:noHBand="0" w:noVBand="1"/>
      </w:tblPr>
      <w:tblGrid>
        <w:gridCol w:w="1860"/>
        <w:gridCol w:w="7440"/>
      </w:tblGrid>
      <w:tr w:rsidR="007E5619">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7E5619" w:rsidRDefault="000F10AD">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p w:rsidR="007E5619" w:rsidRDefault="000F10AD">
            <w:pPr>
              <w:spacing w:before="135" w:after="135"/>
              <w:jc w:val="both"/>
              <w:textAlignment w:val="center"/>
            </w:pPr>
            <w:r>
              <w:rPr>
                <w:rFonts w:ascii="Arial" w:hAnsi="Arial" w:cs="Arial"/>
                <w:color w:val="000000"/>
                <w:position w:val="-2"/>
                <w:sz w:val="18"/>
                <w:szCs w:val="18"/>
              </w:rPr>
              <w:t>Če morajo imeti gospodarski subjekti določeno dovoljenje ali biti člani določene organizacije, da lahko v svoji matični državi opravljajo določeno storitev, morajo predložiti dokazilo o tem dovoljenju ali članstvu.</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Izpolnjen in podpisan Obrazec  KROVNA IZJAVA.</w:t>
            </w:r>
          </w:p>
          <w:p w:rsidR="007E5619" w:rsidRDefault="000F10AD">
            <w:pPr>
              <w:spacing w:before="135" w:after="135"/>
              <w:jc w:val="both"/>
              <w:textAlignment w:val="center"/>
            </w:pPr>
            <w:r>
              <w:rPr>
                <w:rFonts w:ascii="Arial" w:hAnsi="Arial" w:cs="Arial"/>
                <w:color w:val="000000"/>
                <w:position w:val="-2"/>
                <w:sz w:val="18"/>
                <w:szCs w:val="18"/>
              </w:rPr>
              <w:t>Naročnik lahko izpolnjevanje navedenega pogoja preveri v uradnih registrih in evidencah.</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7E5619" w:rsidRDefault="000F10AD">
            <w:pPr>
              <w:spacing w:before="135" w:after="135"/>
              <w:jc w:val="both"/>
              <w:textAlignment w:val="center"/>
            </w:pPr>
            <w:r>
              <w:rPr>
                <w:rFonts w:ascii="Arial" w:hAnsi="Arial" w:cs="Arial"/>
                <w:color w:val="000000"/>
                <w:position w:val="-2"/>
                <w:sz w:val="18"/>
                <w:szCs w:val="18"/>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MORAJO izpolnjevati pogoj</w:t>
            </w:r>
          </w:p>
          <w:p w:rsidR="007E5619" w:rsidRDefault="000F10AD">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MORAJO izpolnjevati pogoj</w:t>
            </w:r>
          </w:p>
          <w:p w:rsidR="007E5619" w:rsidRDefault="000F10AD">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7E5619" w:rsidRDefault="007E5619"/>
    <w:tbl>
      <w:tblPr>
        <w:tblStyle w:val="NormalTablePHPDOCX"/>
        <w:tblW w:w="2500" w:type="pct"/>
        <w:tblInd w:w="108" w:type="dxa"/>
        <w:tblLook w:val="04A0" w:firstRow="1" w:lastRow="0" w:firstColumn="1" w:lastColumn="0" w:noHBand="0" w:noVBand="1"/>
      </w:tblPr>
      <w:tblGrid>
        <w:gridCol w:w="4643"/>
      </w:tblGrid>
      <w:tr w:rsidR="007E5619">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rsidR="007E5619" w:rsidRDefault="000F10AD">
            <w:r>
              <w:rPr>
                <w:rFonts w:ascii="Arial" w:hAnsi="Arial" w:cs="Arial"/>
                <w:color w:val="FFFFFF"/>
                <w:position w:val="-2"/>
                <w:sz w:val="18"/>
                <w:szCs w:val="18"/>
              </w:rPr>
              <w:t>Tehnična sposobnost</w:t>
            </w:r>
          </w:p>
        </w:tc>
      </w:tr>
    </w:tbl>
    <w:p w:rsidR="007E5619" w:rsidRDefault="007E5619"/>
    <w:tbl>
      <w:tblPr>
        <w:tblStyle w:val="NormalTablePHPDOCX"/>
        <w:tblW w:w="9300" w:type="dxa"/>
        <w:tblInd w:w="108" w:type="dxa"/>
        <w:tblLook w:val="04A0" w:firstRow="1" w:lastRow="0" w:firstColumn="1" w:lastColumn="0" w:noHBand="0" w:noVBand="1"/>
      </w:tblPr>
      <w:tblGrid>
        <w:gridCol w:w="1860"/>
        <w:gridCol w:w="7440"/>
      </w:tblGrid>
      <w:tr w:rsidR="007E5619">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7E5619" w:rsidRDefault="000F10AD">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REFERENČNA POTRDILA - VSI SKLOPI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b/>
                <w:bCs/>
                <w:color w:val="000000"/>
                <w:position w:val="-2"/>
                <w:sz w:val="18"/>
                <w:szCs w:val="18"/>
              </w:rPr>
              <w:t>V PRIMERU, DA SE PONUDNIK PRIJAVI NA VSE TRI SKLOPE HKRATI, PONUDNIK PREDLOŽI:</w:t>
            </w:r>
          </w:p>
          <w:p w:rsidR="007E5619" w:rsidRDefault="000F10AD">
            <w:pPr>
              <w:spacing w:before="135" w:after="135"/>
              <w:jc w:val="both"/>
              <w:textAlignment w:val="center"/>
            </w:pPr>
            <w:r>
              <w:rPr>
                <w:rFonts w:ascii="Arial" w:hAnsi="Arial" w:cs="Arial"/>
                <w:b/>
                <w:bCs/>
                <w:color w:val="000000"/>
                <w:position w:val="-2"/>
                <w:sz w:val="18"/>
                <w:szCs w:val="18"/>
              </w:rPr>
              <w:t>Ponudnik je v obdobju zadnjih pet (5) let pred oddajo ponudbe uspešno izvedel:</w:t>
            </w:r>
          </w:p>
          <w:tbl>
            <w:tblPr>
              <w:tblStyle w:val="NormalTablePHPDOCX"/>
              <w:tblW w:w="0" w:type="auto"/>
              <w:tblLook w:val="04A0" w:firstRow="1" w:lastRow="0" w:firstColumn="1" w:lastColumn="0" w:noHBand="0" w:noVBand="1"/>
            </w:tblPr>
            <w:tblGrid>
              <w:gridCol w:w="7224"/>
            </w:tblGrid>
            <w:tr w:rsidR="007E5619">
              <w:tc>
                <w:tcPr>
                  <w:tcW w:w="0" w:type="auto"/>
                  <w:tcMar>
                    <w:top w:w="0" w:type="auto"/>
                    <w:bottom w:w="0" w:type="auto"/>
                  </w:tcMar>
                </w:tcPr>
                <w:p w:rsidR="007E5619" w:rsidRDefault="000F10AD">
                  <w:pPr>
                    <w:numPr>
                      <w:ilvl w:val="0"/>
                      <w:numId w:val="26"/>
                    </w:numPr>
                    <w:rPr>
                      <w:rFonts w:ascii="Arial" w:hAnsi="Arial" w:cs="Arial"/>
                      <w:color w:val="000000"/>
                      <w:sz w:val="18"/>
                      <w:szCs w:val="18"/>
                    </w:rPr>
                  </w:pPr>
                  <w:r>
                    <w:rPr>
                      <w:rFonts w:ascii="Arial" w:hAnsi="Arial" w:cs="Arial"/>
                      <w:b/>
                      <w:bCs/>
                      <w:color w:val="000000"/>
                      <w:position w:val="-2"/>
                      <w:sz w:val="18"/>
                      <w:szCs w:val="18"/>
                    </w:rPr>
                    <w:t>-tri istovrstna – primerljiva gradbeno obrtniška dela v vrednosti najmanj 150.000 EUR brez DDV</w:t>
                  </w:r>
                </w:p>
              </w:tc>
            </w:tr>
          </w:tbl>
          <w:p w:rsidR="007E5619" w:rsidRDefault="007E5619"/>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Za uspešen zaključek se šteje dan pridobitve uporabnega dovoljenja oz. podpisan primopredajni zapisnik, če uporabno dovoljenje ni bilo potrebno.</w:t>
            </w:r>
          </w:p>
          <w:p w:rsidR="007E5619" w:rsidRDefault="000F10AD">
            <w:pPr>
              <w:spacing w:before="135" w:after="135"/>
              <w:jc w:val="both"/>
              <w:textAlignment w:val="center"/>
            </w:pPr>
            <w:r>
              <w:rPr>
                <w:rFonts w:ascii="Arial" w:hAnsi="Arial" w:cs="Arial"/>
                <w:color w:val="000000"/>
                <w:position w:val="-2"/>
                <w:sz w:val="18"/>
                <w:szCs w:val="18"/>
              </w:rPr>
              <w:t>Naročnik si pridržuje pravico, da navedbe preveri ter zahteva dokazila (na primer: pogodbo z investitorjem ali delodajalcem, obračun, potrdilo o izplačilu, ... ) o izvedbi navedenega referenčnega dela, oziroma navedbe preveri neposredno pri investitorju oziroma delodajalcu.</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both"/>
              <w:textAlignment w:val="center"/>
            </w:pPr>
            <w:r>
              <w:rPr>
                <w:rFonts w:ascii="Arial" w:hAnsi="Arial" w:cs="Arial"/>
                <w:color w:val="000000"/>
                <w:position w:val="-2"/>
                <w:sz w:val="18"/>
                <w:szCs w:val="18"/>
              </w:rPr>
              <w:t> </w:t>
            </w:r>
          </w:p>
          <w:p w:rsidR="007E5619" w:rsidRDefault="000F10AD">
            <w:r>
              <w:rPr>
                <w:rFonts w:ascii="Arial" w:hAnsi="Arial" w:cs="Arial"/>
                <w:color w:val="000000"/>
                <w:position w:val="-2"/>
                <w:sz w:val="18"/>
                <w:szCs w:val="18"/>
              </w:rPr>
              <w:t xml:space="preserve"> /</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MORAJO izpolnjevati pogoj</w:t>
            </w:r>
          </w:p>
          <w:p w:rsidR="007E5619" w:rsidRDefault="000F10AD">
            <w:pPr>
              <w:spacing w:before="135" w:after="135"/>
              <w:jc w:val="both"/>
              <w:textAlignment w:val="center"/>
            </w:pPr>
            <w:r>
              <w:rPr>
                <w:rFonts w:ascii="Arial" w:hAnsi="Arial" w:cs="Arial"/>
                <w:i/>
                <w:iCs/>
                <w:color w:val="000000"/>
                <w:position w:val="-2"/>
                <w:sz w:val="18"/>
                <w:szCs w:val="18"/>
              </w:rPr>
              <w:t>V primeru skupne ponudbe lahko pogoj izpolnjujejo partnerji skupaj. Ponudnik se lahko sklicuje tudi na reference svojih podizvajalcev. V primeru sklicevanja na reference partnerja ali podizvajalca ponudnik zagotovi, da bo partner ali podizvajalec, ki razpolaga z referencami, dela za katerega se zahtevajo reference dejansko tudi opravil</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MORAJO izpolnjevati pogoj</w:t>
            </w:r>
          </w:p>
          <w:p w:rsidR="007E5619" w:rsidRDefault="000F10AD">
            <w:pPr>
              <w:spacing w:before="135" w:after="135"/>
              <w:jc w:val="both"/>
              <w:textAlignment w:val="center"/>
            </w:pPr>
            <w:r>
              <w:rPr>
                <w:rFonts w:ascii="Arial" w:hAnsi="Arial" w:cs="Arial"/>
                <w:i/>
                <w:iCs/>
                <w:color w:val="000000"/>
                <w:position w:val="-2"/>
                <w:sz w:val="18"/>
                <w:szCs w:val="18"/>
              </w:rPr>
              <w:t>V primeru skupne ponudbe lahko pogoj izpolnjujejo partnerji skupaj. Ponudnik se lahko sklicuje tudi na reference svojih podizvajalcev. V primeru sklicevanja na reference partnerja ali podizvajalca ponudnik zagotovi, da bo partner ali podizvajalec, ki razpolaga z referencami, dela za katerega se zahtevajo reference dejansko tudi opravil</w:t>
            </w:r>
          </w:p>
        </w:tc>
      </w:tr>
    </w:tbl>
    <w:p w:rsidR="007E5619" w:rsidRDefault="007E5619"/>
    <w:tbl>
      <w:tblPr>
        <w:tblStyle w:val="NormalTablePHPDOCX"/>
        <w:tblW w:w="2500" w:type="pct"/>
        <w:tblInd w:w="108" w:type="dxa"/>
        <w:tblLook w:val="04A0" w:firstRow="1" w:lastRow="0" w:firstColumn="1" w:lastColumn="0" w:noHBand="0" w:noVBand="1"/>
      </w:tblPr>
      <w:tblGrid>
        <w:gridCol w:w="4643"/>
      </w:tblGrid>
      <w:tr w:rsidR="007E5619">
        <w:tc>
          <w:tcPr>
            <w:tcW w:w="0" w:type="auto"/>
            <w:tcBorders>
              <w:top w:val="single" w:sz="5" w:space="0" w:color="000000"/>
              <w:left w:val="single" w:sz="5" w:space="0" w:color="000000"/>
              <w:bottom w:val="single" w:sz="5" w:space="0" w:color="000000"/>
              <w:right w:val="single" w:sz="5" w:space="0" w:color="000000"/>
            </w:tcBorders>
            <w:shd w:val="clear" w:color="auto" w:fill="000000"/>
            <w:tcMar>
              <w:top w:w="75" w:type="dxa"/>
              <w:bottom w:w="75" w:type="dxa"/>
            </w:tcMar>
            <w:vAlign w:val="center"/>
          </w:tcPr>
          <w:p w:rsidR="007E5619" w:rsidRDefault="000F10AD" w:rsidP="00600690">
            <w:r>
              <w:rPr>
                <w:rFonts w:ascii="Arial" w:hAnsi="Arial" w:cs="Arial"/>
                <w:color w:val="FFFFFF"/>
                <w:position w:val="-2"/>
                <w:sz w:val="18"/>
                <w:szCs w:val="18"/>
              </w:rPr>
              <w:t xml:space="preserve">Sklop 1: </w:t>
            </w:r>
            <w:r w:rsidR="00764B17">
              <w:rPr>
                <w:rFonts w:ascii="Arial" w:hAnsi="Arial" w:cs="Arial"/>
                <w:color w:val="FFFFFF"/>
                <w:position w:val="-2"/>
                <w:sz w:val="18"/>
                <w:szCs w:val="18"/>
              </w:rPr>
              <w:t>Asfaltiranje makadamskih površin na kmetijah in zaselkih v okolici Črne</w:t>
            </w:r>
            <w:r w:rsidR="00600690">
              <w:rPr>
                <w:rFonts w:ascii="Arial" w:hAnsi="Arial" w:cs="Arial"/>
                <w:color w:val="FFFFFF"/>
                <w:position w:val="-2"/>
                <w:sz w:val="18"/>
                <w:szCs w:val="18"/>
              </w:rPr>
              <w:t xml:space="preserve"> </w:t>
            </w:r>
          </w:p>
        </w:tc>
      </w:tr>
    </w:tbl>
    <w:p w:rsidR="007E5619" w:rsidRDefault="007E5619"/>
    <w:tbl>
      <w:tblPr>
        <w:tblStyle w:val="NormalTablePHPDOCX"/>
        <w:tblW w:w="2500" w:type="pct"/>
        <w:tblInd w:w="108" w:type="dxa"/>
        <w:tblLook w:val="04A0" w:firstRow="1" w:lastRow="0" w:firstColumn="1" w:lastColumn="0" w:noHBand="0" w:noVBand="1"/>
      </w:tblPr>
      <w:tblGrid>
        <w:gridCol w:w="4643"/>
      </w:tblGrid>
      <w:tr w:rsidR="007E5619">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rsidR="007E5619" w:rsidRDefault="000F10AD">
            <w:r>
              <w:rPr>
                <w:rFonts w:ascii="Arial" w:hAnsi="Arial" w:cs="Arial"/>
                <w:color w:val="FFFFFF"/>
                <w:position w:val="-2"/>
                <w:sz w:val="18"/>
                <w:szCs w:val="18"/>
              </w:rPr>
              <w:t>Tehnična sposobnost</w:t>
            </w:r>
          </w:p>
        </w:tc>
      </w:tr>
    </w:tbl>
    <w:p w:rsidR="007E5619" w:rsidRDefault="007E5619"/>
    <w:tbl>
      <w:tblPr>
        <w:tblStyle w:val="NormalTablePHPDOCX"/>
        <w:tblW w:w="9300" w:type="dxa"/>
        <w:tblInd w:w="108" w:type="dxa"/>
        <w:tblLook w:val="04A0" w:firstRow="1" w:lastRow="0" w:firstColumn="1" w:lastColumn="0" w:noHBand="0" w:noVBand="1"/>
      </w:tblPr>
      <w:tblGrid>
        <w:gridCol w:w="1860"/>
        <w:gridCol w:w="7440"/>
      </w:tblGrid>
      <w:tr w:rsidR="007E5619">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7E5619" w:rsidRDefault="000F10AD">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REFERENČNA POTRDILA - SKLOP 1</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b/>
                <w:bCs/>
                <w:color w:val="000000"/>
                <w:position w:val="-2"/>
                <w:sz w:val="18"/>
                <w:szCs w:val="18"/>
              </w:rPr>
              <w:t>Ponudnik je v obdobju zadnjih pet (5) let pred oddajo ponudbe uspešno izvedel:</w:t>
            </w:r>
          </w:p>
          <w:p w:rsidR="007E5619" w:rsidRDefault="000F10AD">
            <w:pPr>
              <w:spacing w:before="135" w:after="135"/>
              <w:jc w:val="both"/>
              <w:textAlignment w:val="center"/>
            </w:pPr>
            <w:r>
              <w:rPr>
                <w:rFonts w:ascii="Arial" w:hAnsi="Arial" w:cs="Arial"/>
                <w:b/>
                <w:bCs/>
                <w:color w:val="000000"/>
                <w:position w:val="-2"/>
                <w:sz w:val="18"/>
                <w:szCs w:val="18"/>
              </w:rPr>
              <w:t>-dve istovrstni – primerljivi gradbeno obrtniški deli v vrednosti najmanj 30.000 EUR brez DDV</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Za uspešen zaključek se šteje dan pridobitve uporabnega dovoljenja oz. podpisan primopredajni zapisnik, če uporabno dovoljenje ni bilo potrebno.</w:t>
            </w:r>
          </w:p>
          <w:p w:rsidR="007E5619" w:rsidRDefault="000F10AD">
            <w:pPr>
              <w:spacing w:before="135" w:after="135"/>
              <w:jc w:val="both"/>
              <w:textAlignment w:val="center"/>
            </w:pPr>
            <w:r>
              <w:rPr>
                <w:rFonts w:ascii="Arial" w:hAnsi="Arial" w:cs="Arial"/>
                <w:color w:val="000000"/>
                <w:position w:val="-2"/>
                <w:sz w:val="18"/>
                <w:szCs w:val="18"/>
              </w:rPr>
              <w:t>Naročnik si pridržuje pravico, da navedbe preveri ter zahteva dokazila (na primer: pogodbo z investitorjem ali delodajalcem, obračun, potrdilo o izplačilu, ... ) o izvedbi navedenega referenčnega dela, oziroma navedbe preveri neposredno pri investitorju oziroma delodajalcu.</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both"/>
              <w:textAlignment w:val="center"/>
            </w:pPr>
            <w:r>
              <w:rPr>
                <w:rFonts w:ascii="Arial" w:hAnsi="Arial" w:cs="Arial"/>
                <w:color w:val="000000"/>
                <w:position w:val="-2"/>
                <w:sz w:val="18"/>
                <w:szCs w:val="18"/>
              </w:rPr>
              <w:t> </w:t>
            </w:r>
          </w:p>
          <w:p w:rsidR="007E5619" w:rsidRDefault="000F10AD">
            <w:r>
              <w:rPr>
                <w:rFonts w:ascii="Arial" w:hAnsi="Arial" w:cs="Arial"/>
                <w:color w:val="000000"/>
                <w:position w:val="-2"/>
                <w:sz w:val="18"/>
                <w:szCs w:val="18"/>
              </w:rPr>
              <w:t xml:space="preserve"> /</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MORAJO izpolnjevati pogoj</w:t>
            </w:r>
          </w:p>
          <w:p w:rsidR="007E5619" w:rsidRDefault="000F10AD">
            <w:pPr>
              <w:spacing w:before="135" w:after="135"/>
              <w:jc w:val="both"/>
              <w:textAlignment w:val="center"/>
            </w:pPr>
            <w:r>
              <w:rPr>
                <w:rFonts w:ascii="Arial" w:hAnsi="Arial" w:cs="Arial"/>
                <w:i/>
                <w:iCs/>
                <w:color w:val="000000"/>
                <w:position w:val="-2"/>
                <w:sz w:val="18"/>
                <w:szCs w:val="18"/>
              </w:rPr>
              <w:t>V primeru skupne ponudbe lahko pogoj izpolnjujejo partnerji skupaj. Ponudnik se lahko sklicuje tudi na reference svojih podizvajalcev. V primeru sklicevanja na reference partnerja ali podizvajalca ponudnik zagotovi, da bo partner ali podizvajalec, ki razpolaga z referencami, dela za katerega se zahtevajo reference dejansko tudi opravil</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MORAJO izpolnjevati pogoj</w:t>
            </w:r>
          </w:p>
          <w:p w:rsidR="007E5619" w:rsidRDefault="000F10AD">
            <w:pPr>
              <w:spacing w:before="135" w:after="135"/>
              <w:jc w:val="both"/>
              <w:textAlignment w:val="center"/>
            </w:pPr>
            <w:r>
              <w:rPr>
                <w:rFonts w:ascii="Arial" w:hAnsi="Arial" w:cs="Arial"/>
                <w:i/>
                <w:iCs/>
                <w:color w:val="000000"/>
                <w:position w:val="-2"/>
                <w:sz w:val="18"/>
                <w:szCs w:val="18"/>
              </w:rPr>
              <w:t>V primeru skupne ponudbe lahko pogoj izpolnjujejo partnerji skupaj. Ponudnik se lahko sklicuje tudi na reference svojih podizvajalcev. V primeru sklicevanja na reference partnerja ali podizvajalca ponudnik zagotovi, da bo partner ali podizvajalec, ki razpolaga z referencami, dela za katerega se zahtevajo reference dejansko tudi opravil</w:t>
            </w:r>
          </w:p>
        </w:tc>
      </w:tr>
    </w:tbl>
    <w:p w:rsidR="007E5619" w:rsidRDefault="007E5619"/>
    <w:tbl>
      <w:tblPr>
        <w:tblStyle w:val="NormalTablePHPDOCX"/>
        <w:tblW w:w="2500" w:type="pct"/>
        <w:tblInd w:w="108" w:type="dxa"/>
        <w:tblLook w:val="04A0" w:firstRow="1" w:lastRow="0" w:firstColumn="1" w:lastColumn="0" w:noHBand="0" w:noVBand="1"/>
      </w:tblPr>
      <w:tblGrid>
        <w:gridCol w:w="4643"/>
      </w:tblGrid>
      <w:tr w:rsidR="007E5619">
        <w:tc>
          <w:tcPr>
            <w:tcW w:w="0" w:type="auto"/>
            <w:tcBorders>
              <w:top w:val="single" w:sz="5" w:space="0" w:color="000000"/>
              <w:left w:val="single" w:sz="5" w:space="0" w:color="000000"/>
              <w:bottom w:val="single" w:sz="5" w:space="0" w:color="000000"/>
              <w:right w:val="single" w:sz="5" w:space="0" w:color="000000"/>
            </w:tcBorders>
            <w:shd w:val="clear" w:color="auto" w:fill="000000"/>
            <w:tcMar>
              <w:top w:w="75" w:type="dxa"/>
              <w:bottom w:w="75" w:type="dxa"/>
            </w:tcMar>
            <w:vAlign w:val="center"/>
          </w:tcPr>
          <w:p w:rsidR="007E5619" w:rsidRDefault="00C5443D" w:rsidP="00C5443D">
            <w:r>
              <w:rPr>
                <w:rFonts w:ascii="Arial" w:hAnsi="Arial" w:cs="Arial"/>
                <w:color w:val="FFFFFF"/>
                <w:position w:val="-2"/>
                <w:sz w:val="18"/>
                <w:szCs w:val="18"/>
              </w:rPr>
              <w:t>Sklop 2: Asfaltiranje</w:t>
            </w:r>
            <w:r w:rsidR="000F10AD">
              <w:rPr>
                <w:rFonts w:ascii="Arial" w:hAnsi="Arial" w:cs="Arial"/>
                <w:color w:val="FFFFFF"/>
                <w:position w:val="-2"/>
                <w:sz w:val="18"/>
                <w:szCs w:val="18"/>
              </w:rPr>
              <w:t xml:space="preserve"> </w:t>
            </w:r>
            <w:r w:rsidR="007C1599">
              <w:rPr>
                <w:rFonts w:ascii="Arial" w:hAnsi="Arial" w:cs="Arial"/>
                <w:color w:val="FFFFFF"/>
                <w:position w:val="-2"/>
                <w:sz w:val="18"/>
                <w:szCs w:val="18"/>
              </w:rPr>
              <w:t>površin - Center</w:t>
            </w:r>
            <w:r>
              <w:rPr>
                <w:rFonts w:ascii="Arial" w:hAnsi="Arial" w:cs="Arial"/>
                <w:color w:val="FFFFFF"/>
                <w:position w:val="-2"/>
                <w:sz w:val="18"/>
                <w:szCs w:val="18"/>
              </w:rPr>
              <w:t xml:space="preserve"> Črne z ožjo </w:t>
            </w:r>
            <w:r w:rsidR="000F10AD">
              <w:rPr>
                <w:rFonts w:ascii="Arial" w:hAnsi="Arial" w:cs="Arial"/>
                <w:color w:val="FFFFFF"/>
                <w:position w:val="-2"/>
                <w:sz w:val="18"/>
                <w:szCs w:val="18"/>
              </w:rPr>
              <w:t>okolico</w:t>
            </w:r>
          </w:p>
        </w:tc>
      </w:tr>
    </w:tbl>
    <w:p w:rsidR="007E5619" w:rsidRDefault="007E5619"/>
    <w:tbl>
      <w:tblPr>
        <w:tblStyle w:val="NormalTablePHPDOCX"/>
        <w:tblW w:w="2500" w:type="pct"/>
        <w:tblInd w:w="108" w:type="dxa"/>
        <w:tblLook w:val="04A0" w:firstRow="1" w:lastRow="0" w:firstColumn="1" w:lastColumn="0" w:noHBand="0" w:noVBand="1"/>
      </w:tblPr>
      <w:tblGrid>
        <w:gridCol w:w="4643"/>
      </w:tblGrid>
      <w:tr w:rsidR="007E5619">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rsidR="007E5619" w:rsidRDefault="000F10AD">
            <w:r>
              <w:rPr>
                <w:rFonts w:ascii="Arial" w:hAnsi="Arial" w:cs="Arial"/>
                <w:color w:val="FFFFFF"/>
                <w:position w:val="-2"/>
                <w:sz w:val="18"/>
                <w:szCs w:val="18"/>
              </w:rPr>
              <w:t>Tehnična sposobnost</w:t>
            </w:r>
          </w:p>
        </w:tc>
      </w:tr>
    </w:tbl>
    <w:p w:rsidR="007E5619" w:rsidRDefault="007E5619"/>
    <w:tbl>
      <w:tblPr>
        <w:tblStyle w:val="NormalTablePHPDOCX"/>
        <w:tblW w:w="9300" w:type="dxa"/>
        <w:tblInd w:w="108" w:type="dxa"/>
        <w:tblLook w:val="04A0" w:firstRow="1" w:lastRow="0" w:firstColumn="1" w:lastColumn="0" w:noHBand="0" w:noVBand="1"/>
      </w:tblPr>
      <w:tblGrid>
        <w:gridCol w:w="1860"/>
        <w:gridCol w:w="7440"/>
      </w:tblGrid>
      <w:tr w:rsidR="007E5619">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7E5619" w:rsidRDefault="000F10AD">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REFERENČNA POTRDILA - SKLOP 2</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b/>
                <w:bCs/>
                <w:color w:val="000000"/>
                <w:position w:val="-2"/>
                <w:sz w:val="18"/>
                <w:szCs w:val="18"/>
              </w:rPr>
              <w:t>Ponudnik je v obdobju zadnjih pet (5) let pred oddajo ponudbe uspešno izvedel:</w:t>
            </w:r>
          </w:p>
          <w:p w:rsidR="007E5619" w:rsidRDefault="000F10AD">
            <w:pPr>
              <w:spacing w:before="135" w:after="135"/>
              <w:jc w:val="both"/>
              <w:textAlignment w:val="center"/>
            </w:pPr>
            <w:r>
              <w:rPr>
                <w:rFonts w:ascii="Arial" w:hAnsi="Arial" w:cs="Arial"/>
                <w:b/>
                <w:bCs/>
                <w:color w:val="000000"/>
                <w:position w:val="-2"/>
                <w:sz w:val="18"/>
                <w:szCs w:val="18"/>
              </w:rPr>
              <w:t>-tri istovrstna – primerljiva gradbeno obrtniška dela v vrednosti najmanj 100.000 EUR brez DDV</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Za uspešen zaključek se šteje dan pridobitve uporabnega dovoljenja oz. podpisan primopredajni zapisnik, če uporabno dovoljenje ni bilo potrebno.</w:t>
            </w:r>
          </w:p>
          <w:p w:rsidR="007E5619" w:rsidRDefault="000F10AD">
            <w:pPr>
              <w:spacing w:before="135" w:after="135"/>
              <w:jc w:val="both"/>
              <w:textAlignment w:val="center"/>
            </w:pPr>
            <w:r>
              <w:rPr>
                <w:rFonts w:ascii="Arial" w:hAnsi="Arial" w:cs="Arial"/>
                <w:color w:val="000000"/>
                <w:position w:val="-2"/>
                <w:sz w:val="18"/>
                <w:szCs w:val="18"/>
              </w:rPr>
              <w:t>Naročnik si pridržuje pravico, da navedbe preveri ter zahteva dokazila (na primer: pogodbo z investitorjem ali delodajalcem, obračun, potrdilo o izplačilu, ... ) o izvedbi navedenega referenčnega dela, oziroma navedbe preveri neposredno pri investitorju oziroma delodajalcu.</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both"/>
              <w:textAlignment w:val="center"/>
            </w:pPr>
            <w:r>
              <w:rPr>
                <w:rFonts w:ascii="Arial" w:hAnsi="Arial" w:cs="Arial"/>
                <w:color w:val="000000"/>
                <w:position w:val="-2"/>
                <w:sz w:val="18"/>
                <w:szCs w:val="18"/>
              </w:rPr>
              <w:t> </w:t>
            </w:r>
          </w:p>
          <w:p w:rsidR="007E5619" w:rsidRDefault="000F10AD">
            <w:r>
              <w:rPr>
                <w:rFonts w:ascii="Arial" w:hAnsi="Arial" w:cs="Arial"/>
                <w:color w:val="000000"/>
                <w:position w:val="-2"/>
                <w:sz w:val="18"/>
                <w:szCs w:val="18"/>
              </w:rPr>
              <w:t xml:space="preserve"> /</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MORAJO izpolnjevati pogoj</w:t>
            </w:r>
          </w:p>
          <w:p w:rsidR="007E5619" w:rsidRDefault="000F10AD">
            <w:pPr>
              <w:spacing w:before="135" w:after="135"/>
              <w:jc w:val="both"/>
              <w:textAlignment w:val="center"/>
            </w:pPr>
            <w:r>
              <w:rPr>
                <w:rFonts w:ascii="Arial" w:hAnsi="Arial" w:cs="Arial"/>
                <w:i/>
                <w:iCs/>
                <w:color w:val="000000"/>
                <w:position w:val="-2"/>
                <w:sz w:val="18"/>
                <w:szCs w:val="18"/>
              </w:rPr>
              <w:t>V primeru skupne ponudbe lahko pogoj izpolnjujejo partnerji skupaj. Ponudnik se lahko sklicuje tudi na reference svojih podizvajalcev. V primeru sklicevanja na reference partnerja ali podizvajalca ponudnik zagotovi, da bo partner ali podizvajalec, ki razpolaga z referencami, dela za katerega se zahtevajo reference dejansko tudi opravil</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MORAJO izpolnjevati pogoj</w:t>
            </w:r>
          </w:p>
          <w:p w:rsidR="007E5619" w:rsidRDefault="000F10AD">
            <w:pPr>
              <w:spacing w:before="135" w:after="135"/>
              <w:jc w:val="both"/>
              <w:textAlignment w:val="center"/>
            </w:pPr>
            <w:r>
              <w:rPr>
                <w:rFonts w:ascii="Arial" w:hAnsi="Arial" w:cs="Arial"/>
                <w:i/>
                <w:iCs/>
                <w:color w:val="000000"/>
                <w:position w:val="-2"/>
                <w:sz w:val="18"/>
                <w:szCs w:val="18"/>
              </w:rPr>
              <w:t>V primeru skupne ponudbe lahko pogoj izpolnjujejo partnerji skupaj. Ponudnik se lahko sklicuje tudi na reference svojih podizvajalcev. V primeru sklicevanja na reference partnerja ali podizvajalca ponudnik zagotovi, da bo partner ali podizvajalec, ki razpolaga z referencami, dela za katerega se zahtevajo reference dejansko tudi opravil</w:t>
            </w:r>
          </w:p>
        </w:tc>
      </w:tr>
    </w:tbl>
    <w:p w:rsidR="007E5619" w:rsidRDefault="007E5619"/>
    <w:tbl>
      <w:tblPr>
        <w:tblStyle w:val="NormalTablePHPDOCX"/>
        <w:tblW w:w="2500" w:type="pct"/>
        <w:tblInd w:w="108" w:type="dxa"/>
        <w:tblLook w:val="04A0" w:firstRow="1" w:lastRow="0" w:firstColumn="1" w:lastColumn="0" w:noHBand="0" w:noVBand="1"/>
      </w:tblPr>
      <w:tblGrid>
        <w:gridCol w:w="4643"/>
      </w:tblGrid>
      <w:tr w:rsidR="007E5619">
        <w:tc>
          <w:tcPr>
            <w:tcW w:w="0" w:type="auto"/>
            <w:tcBorders>
              <w:top w:val="single" w:sz="5" w:space="0" w:color="000000"/>
              <w:left w:val="single" w:sz="5" w:space="0" w:color="000000"/>
              <w:bottom w:val="single" w:sz="5" w:space="0" w:color="000000"/>
              <w:right w:val="single" w:sz="5" w:space="0" w:color="000000"/>
            </w:tcBorders>
            <w:shd w:val="clear" w:color="auto" w:fill="000000"/>
            <w:tcMar>
              <w:top w:w="75" w:type="dxa"/>
              <w:bottom w:w="75" w:type="dxa"/>
            </w:tcMar>
            <w:vAlign w:val="center"/>
          </w:tcPr>
          <w:p w:rsidR="007E5619" w:rsidRDefault="000F10AD">
            <w:r>
              <w:rPr>
                <w:rFonts w:ascii="Arial" w:hAnsi="Arial" w:cs="Arial"/>
                <w:color w:val="FFFFFF"/>
                <w:position w:val="-2"/>
                <w:sz w:val="18"/>
                <w:szCs w:val="18"/>
              </w:rPr>
              <w:t>Sklop 3: Asfaltiranje površin - Žerjav</w:t>
            </w:r>
          </w:p>
        </w:tc>
      </w:tr>
    </w:tbl>
    <w:p w:rsidR="007E5619" w:rsidRDefault="007E5619"/>
    <w:tbl>
      <w:tblPr>
        <w:tblStyle w:val="NormalTablePHPDOCX"/>
        <w:tblW w:w="2500" w:type="pct"/>
        <w:tblInd w:w="108" w:type="dxa"/>
        <w:tblLook w:val="04A0" w:firstRow="1" w:lastRow="0" w:firstColumn="1" w:lastColumn="0" w:noHBand="0" w:noVBand="1"/>
      </w:tblPr>
      <w:tblGrid>
        <w:gridCol w:w="4643"/>
      </w:tblGrid>
      <w:tr w:rsidR="007E5619">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rsidR="007E5619" w:rsidRDefault="000F10AD">
            <w:r>
              <w:rPr>
                <w:rFonts w:ascii="Arial" w:hAnsi="Arial" w:cs="Arial"/>
                <w:color w:val="FFFFFF"/>
                <w:position w:val="-2"/>
                <w:sz w:val="18"/>
                <w:szCs w:val="18"/>
              </w:rPr>
              <w:t>Tehnična sposobnost</w:t>
            </w:r>
          </w:p>
        </w:tc>
      </w:tr>
    </w:tbl>
    <w:p w:rsidR="007E5619" w:rsidRDefault="007E5619"/>
    <w:tbl>
      <w:tblPr>
        <w:tblStyle w:val="NormalTablePHPDOCX"/>
        <w:tblW w:w="9300" w:type="dxa"/>
        <w:tblInd w:w="108" w:type="dxa"/>
        <w:tblLook w:val="04A0" w:firstRow="1" w:lastRow="0" w:firstColumn="1" w:lastColumn="0" w:noHBand="0" w:noVBand="1"/>
      </w:tblPr>
      <w:tblGrid>
        <w:gridCol w:w="1860"/>
        <w:gridCol w:w="7440"/>
      </w:tblGrid>
      <w:tr w:rsidR="007E5619">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7E5619" w:rsidRDefault="000F10AD">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REFERENČNA POTRDILA - SKLOP 3</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b/>
                <w:bCs/>
                <w:color w:val="000000"/>
                <w:position w:val="-2"/>
                <w:sz w:val="18"/>
                <w:szCs w:val="18"/>
              </w:rPr>
              <w:t>Ponudnik je v obdobju zadnjih pet (5) let pred oddajo ponudbe uspešno izvedel:</w:t>
            </w:r>
          </w:p>
          <w:p w:rsidR="007E5619" w:rsidRDefault="000F10AD">
            <w:pPr>
              <w:spacing w:before="135" w:after="135"/>
              <w:jc w:val="both"/>
              <w:textAlignment w:val="center"/>
            </w:pPr>
            <w:r>
              <w:rPr>
                <w:rFonts w:ascii="Arial" w:hAnsi="Arial" w:cs="Arial"/>
                <w:b/>
                <w:bCs/>
                <w:color w:val="000000"/>
                <w:position w:val="-2"/>
                <w:sz w:val="18"/>
                <w:szCs w:val="18"/>
              </w:rPr>
              <w:t>-dve istovrstni – primerljivi gradbeno obrtn</w:t>
            </w:r>
            <w:r w:rsidR="005A6FE0">
              <w:rPr>
                <w:rFonts w:ascii="Arial" w:hAnsi="Arial" w:cs="Arial"/>
                <w:b/>
                <w:bCs/>
                <w:color w:val="000000"/>
                <w:position w:val="-2"/>
                <w:sz w:val="18"/>
                <w:szCs w:val="18"/>
              </w:rPr>
              <w:t>iški deli v vrednosti najmanj 20</w:t>
            </w:r>
            <w:r>
              <w:rPr>
                <w:rFonts w:ascii="Arial" w:hAnsi="Arial" w:cs="Arial"/>
                <w:b/>
                <w:bCs/>
                <w:color w:val="000000"/>
                <w:position w:val="-2"/>
                <w:sz w:val="18"/>
                <w:szCs w:val="18"/>
              </w:rPr>
              <w:t>.000 EUR brez DDV.</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Za uspešen zaključek se šteje dan pridobitve uporabnega dovoljenja oz. podpisan primopredajni zapisnik, če uporabno dovoljenje ni bilo potrebno.</w:t>
            </w:r>
          </w:p>
          <w:p w:rsidR="007E5619" w:rsidRDefault="000F10AD">
            <w:pPr>
              <w:spacing w:before="135" w:after="135"/>
              <w:jc w:val="both"/>
              <w:textAlignment w:val="center"/>
            </w:pPr>
            <w:r>
              <w:rPr>
                <w:rFonts w:ascii="Arial" w:hAnsi="Arial" w:cs="Arial"/>
                <w:color w:val="000000"/>
                <w:position w:val="-2"/>
                <w:sz w:val="18"/>
                <w:szCs w:val="18"/>
              </w:rPr>
              <w:t>Naročnik si pridržuje pravico, da navedbe preveri ter zahteva dokazila (na primer: pogodbo z investitorjem ali delodajalcem, obračun, potrdilo o izplačilu, ... ) o izvedbi navedenega referenčnega dela, oziroma navedbe preveri neposredno pri investitorju oziroma delodajalcu.</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both"/>
              <w:textAlignment w:val="center"/>
            </w:pPr>
            <w:r>
              <w:rPr>
                <w:rFonts w:ascii="Arial" w:hAnsi="Arial" w:cs="Arial"/>
                <w:color w:val="000000"/>
                <w:position w:val="-2"/>
                <w:sz w:val="18"/>
                <w:szCs w:val="18"/>
              </w:rPr>
              <w:t> </w:t>
            </w:r>
          </w:p>
          <w:p w:rsidR="007E5619" w:rsidRDefault="000F10AD">
            <w:r>
              <w:rPr>
                <w:rFonts w:ascii="Arial" w:hAnsi="Arial" w:cs="Arial"/>
                <w:color w:val="000000"/>
                <w:position w:val="-2"/>
                <w:sz w:val="18"/>
                <w:szCs w:val="18"/>
              </w:rPr>
              <w:t xml:space="preserve"> /</w:t>
            </w:r>
          </w:p>
        </w:tc>
      </w:tr>
      <w:tr w:rsidR="007E561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MORAJO izpolnjevati pogoj</w:t>
            </w:r>
          </w:p>
          <w:p w:rsidR="007E5619" w:rsidRDefault="000F10AD">
            <w:pPr>
              <w:spacing w:before="135" w:after="135"/>
              <w:jc w:val="both"/>
              <w:textAlignment w:val="center"/>
            </w:pPr>
            <w:r>
              <w:rPr>
                <w:rFonts w:ascii="Arial" w:hAnsi="Arial" w:cs="Arial"/>
                <w:i/>
                <w:iCs/>
                <w:color w:val="000000"/>
                <w:position w:val="-2"/>
                <w:sz w:val="18"/>
                <w:szCs w:val="18"/>
              </w:rPr>
              <w:t>V primeru skupne ponudbe lahko pogoj izpolnjujejo partnerji skupaj. Ponudnik se lahko sklicuje tudi na reference svojih podizvajalcev. V primeru sklicevanja na reference partnerja ali podizvajalca ponudnik zagotovi, da bo partner ali podizvajalec, ki razpolaga z referencami, dela za katerega se zahtevajo reference dejansko tudi opravil</w:t>
            </w:r>
          </w:p>
        </w:tc>
      </w:tr>
      <w:tr w:rsidR="007E5619" w:rsidRPr="00C0640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Pr="00C06407" w:rsidRDefault="000F10AD">
            <w:pPr>
              <w:jc w:val="center"/>
            </w:pPr>
            <w:r w:rsidRPr="00C06407">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Pr="00C06407" w:rsidRDefault="000F10AD">
            <w:pPr>
              <w:spacing w:before="135" w:after="135"/>
              <w:jc w:val="both"/>
              <w:textAlignment w:val="center"/>
            </w:pPr>
            <w:r w:rsidRPr="00C06407">
              <w:rPr>
                <w:rFonts w:ascii="Arial" w:hAnsi="Arial" w:cs="Arial"/>
                <w:color w:val="000000"/>
                <w:position w:val="-2"/>
                <w:sz w:val="18"/>
                <w:szCs w:val="18"/>
              </w:rPr>
              <w:t>MORAJO izpolnjevati pogoj</w:t>
            </w:r>
          </w:p>
          <w:p w:rsidR="007E5619" w:rsidRPr="00C06407" w:rsidRDefault="000F10AD">
            <w:pPr>
              <w:spacing w:before="135" w:after="135"/>
              <w:jc w:val="both"/>
              <w:textAlignment w:val="center"/>
            </w:pPr>
            <w:r w:rsidRPr="00C06407">
              <w:rPr>
                <w:rFonts w:ascii="Arial" w:hAnsi="Arial" w:cs="Arial"/>
                <w:i/>
                <w:iCs/>
                <w:color w:val="000000"/>
                <w:position w:val="-2"/>
                <w:sz w:val="18"/>
                <w:szCs w:val="18"/>
              </w:rPr>
              <w:t>V primeru skupne ponudbe lahko pogoj izpolnjujejo partnerji skupaj. Ponudnik se lahko sklicuje tudi na reference svojih podizvajalcev. V primeru sklicevanja na reference partnerja ali podizvajalca ponudnik zagotovi, da bo partner ali podizvajalec, ki razpolaga z referencami, dela za katerega se zahtevajo reference dejansko tudi opravil</w:t>
            </w:r>
          </w:p>
        </w:tc>
      </w:tr>
    </w:tbl>
    <w:p w:rsidR="007E5619" w:rsidRPr="00C06407" w:rsidRDefault="007E5619"/>
    <w:p w:rsidR="00C06407" w:rsidRPr="00D14E81" w:rsidRDefault="00C06407" w:rsidP="00C06407">
      <w:pPr>
        <w:jc w:val="both"/>
        <w:rPr>
          <w:rFonts w:ascii="Arial" w:hAnsi="Arial" w:cs="Arial"/>
          <w:sz w:val="18"/>
          <w:szCs w:val="18"/>
        </w:rPr>
      </w:pPr>
      <w:r w:rsidRPr="00D14E81">
        <w:rPr>
          <w:rFonts w:ascii="Arial" w:hAnsi="Arial" w:cs="Arial"/>
          <w:sz w:val="18"/>
          <w:szCs w:val="18"/>
        </w:rPr>
        <w:t xml:space="preserve">Ponudnik mora v skladu z </w:t>
      </w:r>
      <w:r w:rsidR="00AE230C">
        <w:rPr>
          <w:rFonts w:ascii="Arial" w:hAnsi="Arial" w:cs="Arial"/>
          <w:sz w:val="18"/>
          <w:szCs w:val="18"/>
        </w:rPr>
        <w:t>Gradbenim zakonom imenovati tudi</w:t>
      </w:r>
      <w:r w:rsidRPr="00D14E81">
        <w:rPr>
          <w:rFonts w:ascii="Arial" w:hAnsi="Arial" w:cs="Arial"/>
          <w:sz w:val="18"/>
          <w:szCs w:val="18"/>
        </w:rPr>
        <w:t xml:space="preserve"> vodjo del. </w:t>
      </w:r>
      <w:r w:rsidR="00AE230C">
        <w:rPr>
          <w:rFonts w:ascii="Arial" w:hAnsi="Arial" w:cs="Arial"/>
          <w:sz w:val="18"/>
          <w:szCs w:val="18"/>
        </w:rPr>
        <w:t xml:space="preserve">Vodja del </w:t>
      </w:r>
      <w:r w:rsidRPr="00D14E81">
        <w:rPr>
          <w:rFonts w:ascii="Arial" w:hAnsi="Arial" w:cs="Arial"/>
          <w:sz w:val="18"/>
          <w:szCs w:val="18"/>
        </w:rPr>
        <w:t xml:space="preserve">mora izpolnjevati pogoje v skladu z </w:t>
      </w:r>
      <w:r w:rsidR="00AE230C">
        <w:rPr>
          <w:rFonts w:ascii="Arial" w:hAnsi="Arial" w:cs="Arial"/>
          <w:sz w:val="18"/>
          <w:szCs w:val="18"/>
        </w:rPr>
        <w:t>Gradbenim zakonom</w:t>
      </w:r>
      <w:r w:rsidRPr="00D14E81">
        <w:rPr>
          <w:rFonts w:ascii="Arial" w:hAnsi="Arial" w:cs="Arial"/>
          <w:sz w:val="18"/>
          <w:szCs w:val="18"/>
        </w:rPr>
        <w:t>.</w:t>
      </w:r>
    </w:p>
    <w:p w:rsidR="00D14E81" w:rsidRDefault="00D14E81" w:rsidP="00C06407">
      <w:pPr>
        <w:jc w:val="both"/>
        <w:rPr>
          <w:rFonts w:ascii="Arial" w:hAnsi="Arial" w:cs="Arial"/>
          <w:color w:val="000000" w:themeColor="text1"/>
          <w:sz w:val="18"/>
          <w:szCs w:val="18"/>
        </w:rPr>
      </w:pPr>
      <w:r>
        <w:rPr>
          <w:rFonts w:ascii="Arial" w:hAnsi="Arial" w:cs="Arial"/>
          <w:color w:val="000000" w:themeColor="text1"/>
          <w:sz w:val="18"/>
          <w:szCs w:val="18"/>
        </w:rPr>
        <w:t>SKLOP 1:</w:t>
      </w:r>
    </w:p>
    <w:p w:rsidR="00C06407" w:rsidRPr="00D14E81" w:rsidRDefault="00AE230C" w:rsidP="00C06407">
      <w:pPr>
        <w:jc w:val="both"/>
        <w:rPr>
          <w:rFonts w:ascii="Arial" w:hAnsi="Arial" w:cs="Arial"/>
          <w:color w:val="000000" w:themeColor="text1"/>
          <w:sz w:val="18"/>
          <w:szCs w:val="18"/>
        </w:rPr>
      </w:pPr>
      <w:r>
        <w:rPr>
          <w:rFonts w:ascii="Arial" w:hAnsi="Arial" w:cs="Arial"/>
          <w:color w:val="000000" w:themeColor="text1"/>
          <w:sz w:val="18"/>
          <w:szCs w:val="18"/>
        </w:rPr>
        <w:t xml:space="preserve">Vodja del </w:t>
      </w:r>
      <w:r w:rsidR="00C06407" w:rsidRPr="00D14E81">
        <w:rPr>
          <w:rFonts w:ascii="Arial" w:hAnsi="Arial" w:cs="Arial"/>
          <w:color w:val="000000" w:themeColor="text1"/>
          <w:sz w:val="18"/>
          <w:szCs w:val="18"/>
        </w:rPr>
        <w:t xml:space="preserve">mora izkazati, da je v obdobju zadnjih pet let (5 let) pred oddajo </w:t>
      </w:r>
      <w:r w:rsidR="00D14E81" w:rsidRPr="00D14E81">
        <w:rPr>
          <w:rFonts w:ascii="Arial" w:hAnsi="Arial" w:cs="Arial"/>
          <w:color w:val="000000" w:themeColor="text1"/>
          <w:sz w:val="18"/>
          <w:szCs w:val="18"/>
        </w:rPr>
        <w:t>ponudbe uspešno izvedel vsaj dve izvedbi</w:t>
      </w:r>
      <w:r w:rsidR="00C06407" w:rsidRPr="00D14E81">
        <w:rPr>
          <w:rFonts w:ascii="Arial" w:hAnsi="Arial" w:cs="Arial"/>
          <w:color w:val="000000" w:themeColor="text1"/>
          <w:sz w:val="18"/>
          <w:szCs w:val="18"/>
        </w:rPr>
        <w:t xml:space="preserve"> vodenja projekta primerljivo gradbeno obrtniških del, vsak v višini najmanj 30.000 EUR brez DDV.</w:t>
      </w:r>
    </w:p>
    <w:p w:rsidR="00C06407" w:rsidRPr="00D14E81" w:rsidRDefault="00C06407" w:rsidP="00C06407">
      <w:pPr>
        <w:jc w:val="both"/>
        <w:rPr>
          <w:rFonts w:ascii="Arial" w:hAnsi="Arial" w:cs="Arial"/>
          <w:color w:val="000000" w:themeColor="text1"/>
          <w:sz w:val="18"/>
          <w:szCs w:val="18"/>
        </w:rPr>
      </w:pPr>
      <w:r w:rsidRPr="00D14E81">
        <w:rPr>
          <w:rFonts w:ascii="Arial" w:hAnsi="Arial" w:cs="Arial"/>
          <w:color w:val="000000" w:themeColor="text1"/>
          <w:sz w:val="18"/>
          <w:szCs w:val="18"/>
        </w:rPr>
        <w:t>SKLOP 2:</w:t>
      </w:r>
    </w:p>
    <w:p w:rsidR="00C06407" w:rsidRPr="00D14E81" w:rsidRDefault="00AE230C" w:rsidP="00C06407">
      <w:pPr>
        <w:jc w:val="both"/>
        <w:rPr>
          <w:rFonts w:ascii="Arial" w:hAnsi="Arial" w:cs="Arial"/>
          <w:color w:val="000000" w:themeColor="text1"/>
          <w:sz w:val="18"/>
          <w:szCs w:val="18"/>
        </w:rPr>
      </w:pPr>
      <w:r>
        <w:rPr>
          <w:rFonts w:ascii="Arial" w:hAnsi="Arial" w:cs="Arial"/>
          <w:color w:val="000000" w:themeColor="text1"/>
          <w:sz w:val="18"/>
          <w:szCs w:val="18"/>
        </w:rPr>
        <w:t xml:space="preserve">Vodja del </w:t>
      </w:r>
      <w:r w:rsidR="00C06407" w:rsidRPr="00D14E81">
        <w:rPr>
          <w:rFonts w:ascii="Arial" w:hAnsi="Arial" w:cs="Arial"/>
          <w:color w:val="000000" w:themeColor="text1"/>
          <w:sz w:val="18"/>
          <w:szCs w:val="18"/>
        </w:rPr>
        <w:t xml:space="preserve">mora izkazati, da je v obdobju zadnjih pet let (5 let) pred oddajo </w:t>
      </w:r>
      <w:r w:rsidR="00D14E81" w:rsidRPr="00D14E81">
        <w:rPr>
          <w:rFonts w:ascii="Arial" w:hAnsi="Arial" w:cs="Arial"/>
          <w:color w:val="000000" w:themeColor="text1"/>
          <w:sz w:val="18"/>
          <w:szCs w:val="18"/>
        </w:rPr>
        <w:t>ponudbe uspešno izvedel vsaj tri izvedbe</w:t>
      </w:r>
      <w:r w:rsidR="00C06407" w:rsidRPr="00D14E81">
        <w:rPr>
          <w:rFonts w:ascii="Arial" w:hAnsi="Arial" w:cs="Arial"/>
          <w:color w:val="000000" w:themeColor="text1"/>
          <w:sz w:val="18"/>
          <w:szCs w:val="18"/>
        </w:rPr>
        <w:t xml:space="preserve"> vodenja projekta primerljivo gradbeno obrtniških del, vsak v višini najmanj 100.000 EUR brez DDV.</w:t>
      </w:r>
    </w:p>
    <w:p w:rsidR="00C06407" w:rsidRPr="00D14E81" w:rsidRDefault="00C06407" w:rsidP="00C06407">
      <w:pPr>
        <w:jc w:val="both"/>
        <w:rPr>
          <w:rFonts w:ascii="Arial" w:hAnsi="Arial" w:cs="Arial"/>
          <w:color w:val="000000" w:themeColor="text1"/>
          <w:sz w:val="18"/>
          <w:szCs w:val="18"/>
        </w:rPr>
      </w:pPr>
      <w:r w:rsidRPr="00D14E81">
        <w:rPr>
          <w:rFonts w:ascii="Arial" w:hAnsi="Arial" w:cs="Arial"/>
          <w:color w:val="000000" w:themeColor="text1"/>
          <w:sz w:val="18"/>
          <w:szCs w:val="18"/>
        </w:rPr>
        <w:t>SKLOP 3:</w:t>
      </w:r>
    </w:p>
    <w:p w:rsidR="00C06407" w:rsidRPr="00764B17" w:rsidRDefault="00AE230C" w:rsidP="00C06407">
      <w:pPr>
        <w:jc w:val="both"/>
        <w:rPr>
          <w:rFonts w:ascii="Arial" w:hAnsi="Arial" w:cs="Arial"/>
          <w:color w:val="000000" w:themeColor="text1"/>
          <w:sz w:val="18"/>
          <w:szCs w:val="18"/>
        </w:rPr>
      </w:pPr>
      <w:r>
        <w:rPr>
          <w:rFonts w:ascii="Arial" w:hAnsi="Arial" w:cs="Arial"/>
          <w:color w:val="000000" w:themeColor="text1"/>
          <w:sz w:val="18"/>
          <w:szCs w:val="18"/>
        </w:rPr>
        <w:t xml:space="preserve">Vodja del </w:t>
      </w:r>
      <w:r w:rsidR="00C06407" w:rsidRPr="00764B17">
        <w:rPr>
          <w:rFonts w:ascii="Arial" w:hAnsi="Arial" w:cs="Arial"/>
          <w:color w:val="000000" w:themeColor="text1"/>
          <w:sz w:val="18"/>
          <w:szCs w:val="18"/>
        </w:rPr>
        <w:t>mora izkazati, da je v obdobju zadnjih pet let (5 let) pred oddajo ponudbe uspešno izvedel vsaj dve izvedbi vodenja projekta primerljivo gradbeno obrtnišk</w:t>
      </w:r>
      <w:r w:rsidR="005A6FE0">
        <w:rPr>
          <w:rFonts w:ascii="Arial" w:hAnsi="Arial" w:cs="Arial"/>
          <w:color w:val="000000" w:themeColor="text1"/>
          <w:sz w:val="18"/>
          <w:szCs w:val="18"/>
        </w:rPr>
        <w:t>ih del, vsak v višini najmanj 20</w:t>
      </w:r>
      <w:r w:rsidR="00C06407" w:rsidRPr="00764B17">
        <w:rPr>
          <w:rFonts w:ascii="Arial" w:hAnsi="Arial" w:cs="Arial"/>
          <w:color w:val="000000" w:themeColor="text1"/>
          <w:sz w:val="18"/>
          <w:szCs w:val="18"/>
        </w:rPr>
        <w:t>.000 EUR brez DDV.</w:t>
      </w:r>
    </w:p>
    <w:p w:rsidR="00C06407" w:rsidRPr="00764B17" w:rsidRDefault="00C06407" w:rsidP="00C06407">
      <w:pPr>
        <w:jc w:val="both"/>
        <w:rPr>
          <w:rFonts w:ascii="Arial" w:hAnsi="Arial" w:cs="Arial"/>
          <w:b/>
          <w:sz w:val="18"/>
          <w:szCs w:val="18"/>
        </w:rPr>
      </w:pPr>
      <w:r w:rsidRPr="00764B17">
        <w:rPr>
          <w:rFonts w:ascii="Arial" w:hAnsi="Arial" w:cs="Arial"/>
          <w:b/>
          <w:sz w:val="18"/>
          <w:szCs w:val="18"/>
        </w:rPr>
        <w:t>V PRIMERU, DA SE PONUDNIK PRIJAVI NA VSE TRI SKLOPE HKRATI, PONUDNIK PREDLOŽI:</w:t>
      </w:r>
    </w:p>
    <w:p w:rsidR="00C06407" w:rsidRPr="00764B17" w:rsidRDefault="00AE230C" w:rsidP="00C06407">
      <w:pPr>
        <w:jc w:val="both"/>
        <w:rPr>
          <w:rFonts w:ascii="Arial" w:hAnsi="Arial" w:cs="Arial"/>
          <w:color w:val="000000" w:themeColor="text1"/>
          <w:sz w:val="18"/>
          <w:szCs w:val="18"/>
        </w:rPr>
      </w:pPr>
      <w:r>
        <w:rPr>
          <w:rFonts w:ascii="Arial" w:hAnsi="Arial" w:cs="Arial"/>
          <w:color w:val="000000" w:themeColor="text1"/>
          <w:sz w:val="18"/>
          <w:szCs w:val="18"/>
        </w:rPr>
        <w:t xml:space="preserve">Vodja del </w:t>
      </w:r>
      <w:r w:rsidR="00C06407" w:rsidRPr="00764B17">
        <w:rPr>
          <w:rFonts w:ascii="Arial" w:hAnsi="Arial" w:cs="Arial"/>
          <w:color w:val="000000" w:themeColor="text1"/>
          <w:sz w:val="18"/>
          <w:szCs w:val="18"/>
        </w:rPr>
        <w:t>mora izkazati, da je v obdobju zadnjih pet let (5 let) pred oddajo ponudbe uspešno izvedel vsaj tri izvedbe vodenja projekta primerljivo gradbeno obrtniških del, vsak v višini najmanj 150.000 EUR brez DDV.</w:t>
      </w:r>
    </w:p>
    <w:p w:rsidR="00C06407" w:rsidRPr="00764B17" w:rsidRDefault="00C06407" w:rsidP="00412845">
      <w:pPr>
        <w:jc w:val="both"/>
        <w:rPr>
          <w:rFonts w:ascii="Arial" w:hAnsi="Arial" w:cs="Arial"/>
          <w:i/>
          <w:sz w:val="18"/>
          <w:szCs w:val="18"/>
        </w:rPr>
      </w:pPr>
      <w:r w:rsidRPr="00764B17">
        <w:rPr>
          <w:rFonts w:ascii="Arial" w:hAnsi="Arial" w:cs="Arial"/>
          <w:sz w:val="18"/>
          <w:szCs w:val="18"/>
        </w:rPr>
        <w:t>Iz opi</w:t>
      </w:r>
      <w:r w:rsidR="00AE230C">
        <w:rPr>
          <w:rFonts w:ascii="Arial" w:hAnsi="Arial" w:cs="Arial"/>
          <w:sz w:val="18"/>
          <w:szCs w:val="18"/>
        </w:rPr>
        <w:t>sa referenčnega dela</w:t>
      </w:r>
      <w:r w:rsidRPr="00764B17">
        <w:rPr>
          <w:rFonts w:ascii="Arial" w:hAnsi="Arial" w:cs="Arial"/>
          <w:sz w:val="18"/>
          <w:szCs w:val="18"/>
        </w:rPr>
        <w:t xml:space="preserve"> vodje del mora biti razvidno, da gre za istovrsten posel, kot so dela, ki jih prevzema. </w:t>
      </w:r>
      <w:r w:rsidRPr="00764B17">
        <w:rPr>
          <w:rFonts w:ascii="Arial" w:hAnsi="Arial" w:cs="Arial"/>
          <w:color w:val="000000" w:themeColor="text1"/>
          <w:sz w:val="18"/>
          <w:szCs w:val="18"/>
        </w:rPr>
        <w:t>(</w:t>
      </w:r>
      <w:r w:rsidRPr="00764B17">
        <w:rPr>
          <w:rFonts w:ascii="Arial" w:hAnsi="Arial" w:cs="Arial"/>
          <w:i/>
          <w:color w:val="000000" w:themeColor="text1"/>
          <w:sz w:val="18"/>
          <w:szCs w:val="18"/>
        </w:rPr>
        <w:t>V primeru skupne ponudbe lahko partnerji pogoj izpolnjujejo skupa</w:t>
      </w:r>
      <w:r w:rsidR="00412845" w:rsidRPr="00764B17">
        <w:rPr>
          <w:rFonts w:ascii="Arial" w:hAnsi="Arial" w:cs="Arial"/>
          <w:i/>
          <w:color w:val="000000" w:themeColor="text1"/>
          <w:sz w:val="18"/>
          <w:szCs w:val="18"/>
        </w:rPr>
        <w:t xml:space="preserve">j. </w:t>
      </w:r>
      <w:r w:rsidRPr="00764B17">
        <w:rPr>
          <w:rFonts w:ascii="Arial" w:hAnsi="Arial" w:cs="Arial"/>
          <w:i/>
          <w:color w:val="000000" w:themeColor="text1"/>
          <w:sz w:val="18"/>
          <w:szCs w:val="18"/>
        </w:rPr>
        <w:t xml:space="preserve">V primeru, da </w:t>
      </w:r>
      <w:r w:rsidR="00505B97">
        <w:rPr>
          <w:rFonts w:ascii="Arial" w:hAnsi="Arial" w:cs="Arial"/>
          <w:i/>
          <w:color w:val="000000" w:themeColor="text1"/>
          <w:sz w:val="18"/>
          <w:szCs w:val="18"/>
        </w:rPr>
        <w:t>v</w:t>
      </w:r>
      <w:r w:rsidR="00AE230C">
        <w:rPr>
          <w:rFonts w:ascii="Arial" w:hAnsi="Arial" w:cs="Arial"/>
          <w:i/>
          <w:color w:val="000000" w:themeColor="text1"/>
          <w:sz w:val="18"/>
          <w:szCs w:val="18"/>
        </w:rPr>
        <w:t xml:space="preserve">odja del </w:t>
      </w:r>
      <w:r w:rsidRPr="00764B17">
        <w:rPr>
          <w:rFonts w:ascii="Arial" w:hAnsi="Arial" w:cs="Arial"/>
          <w:i/>
          <w:color w:val="000000" w:themeColor="text1"/>
          <w:sz w:val="18"/>
          <w:szCs w:val="18"/>
        </w:rPr>
        <w:t>ni zaposlen pri ponudniku, mora zanj predložiti še pogodbo o medsebojnem sodelovanju, pri čemer mora biti pogodba o medsebojnem sodelovanju veljavna ves čas izvedbe del, vse do prevzema del s strani naročnika.)</w:t>
      </w:r>
    </w:p>
    <w:p w:rsidR="00C06407" w:rsidRDefault="00C06407"/>
    <w:p w:rsidR="00C06407" w:rsidRDefault="00C06407"/>
    <w:p w:rsidR="00C06407" w:rsidRDefault="00C06407">
      <w:pPr>
        <w:sectPr w:rsidR="00C06407" w:rsidSect="00D931BF">
          <w:pgSz w:w="11906" w:h="16838"/>
          <w:pgMar w:top="1418" w:right="1418" w:bottom="1418" w:left="1418" w:header="567" w:footer="680" w:gutter="0"/>
          <w:cols w:space="708"/>
          <w:docGrid w:linePitch="360"/>
        </w:sectPr>
      </w:pPr>
    </w:p>
    <w:p w:rsidR="000F10AD" w:rsidRPr="00141928" w:rsidRDefault="000F10AD" w:rsidP="000F10A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color w:val="FFFFFF" w:themeColor="background1"/>
        </w:rPr>
      </w:pPr>
      <w:r>
        <w:rPr>
          <w:rFonts w:ascii="Arial" w:hAnsi="Arial" w:cs="Arial"/>
          <w:color w:val="FFFFFF" w:themeColor="background1"/>
        </w:rPr>
        <w:t>Finančna zavarovanja</w:t>
      </w:r>
    </w:p>
    <w:tbl>
      <w:tblPr>
        <w:tblStyle w:val="NormalTablePHPDOCX"/>
        <w:tblW w:w="2500" w:type="pct"/>
        <w:tblInd w:w="108" w:type="dxa"/>
        <w:tblLook w:val="04A0" w:firstRow="1" w:lastRow="0" w:firstColumn="1" w:lastColumn="0" w:noHBand="0" w:noVBand="1"/>
      </w:tblPr>
      <w:tblGrid>
        <w:gridCol w:w="4643"/>
      </w:tblGrid>
      <w:tr w:rsidR="007E5619">
        <w:tc>
          <w:tcPr>
            <w:tcW w:w="0" w:type="auto"/>
            <w:shd w:val="clear" w:color="auto" w:fill="000000"/>
            <w:tcMar>
              <w:top w:w="150" w:type="dxa"/>
              <w:bottom w:w="150" w:type="dxa"/>
            </w:tcMar>
            <w:vAlign w:val="center"/>
          </w:tcPr>
          <w:p w:rsidR="007E5619" w:rsidRDefault="000F10AD">
            <w:pPr>
              <w:jc w:val="center"/>
            </w:pPr>
            <w:r>
              <w:rPr>
                <w:rFonts w:ascii="Arial" w:hAnsi="Arial" w:cs="Arial"/>
                <w:b/>
                <w:bCs/>
                <w:color w:val="FFFFFF"/>
                <w:position w:val="-2"/>
                <w:sz w:val="18"/>
                <w:szCs w:val="18"/>
                <w:shd w:val="clear" w:color="auto" w:fill="000000"/>
              </w:rPr>
              <w:t>Zavarovanje za resnost ponudbe</w:t>
            </w:r>
          </w:p>
        </w:tc>
      </w:tr>
    </w:tbl>
    <w:p w:rsidR="007E5619" w:rsidRDefault="000F10AD">
      <w:pPr>
        <w:spacing w:before="225" w:after="225" w:line="240" w:lineRule="auto"/>
        <w:jc w:val="both"/>
      </w:pPr>
      <w:r>
        <w:rPr>
          <w:rFonts w:ascii="Arial" w:hAnsi="Arial" w:cs="Arial"/>
          <w:color w:val="000000"/>
          <w:sz w:val="18"/>
          <w:szCs w:val="18"/>
        </w:rPr>
        <w:t>Instrument zavarovanja: menica</w:t>
      </w:r>
    </w:p>
    <w:p w:rsidR="00431F00" w:rsidRDefault="000F10AD">
      <w:pPr>
        <w:spacing w:before="225" w:after="225" w:line="240" w:lineRule="auto"/>
        <w:jc w:val="both"/>
        <w:rPr>
          <w:rFonts w:ascii="Arial" w:hAnsi="Arial" w:cs="Arial"/>
          <w:color w:val="000000"/>
          <w:sz w:val="18"/>
          <w:szCs w:val="18"/>
        </w:rPr>
      </w:pPr>
      <w:r>
        <w:rPr>
          <w:rFonts w:ascii="Arial" w:hAnsi="Arial" w:cs="Arial"/>
          <w:color w:val="000000"/>
          <w:sz w:val="18"/>
          <w:szCs w:val="18"/>
        </w:rPr>
        <w:t xml:space="preserve">Višina zavarovanja: </w:t>
      </w:r>
    </w:p>
    <w:p w:rsidR="007E5619" w:rsidRDefault="00431F00">
      <w:pPr>
        <w:spacing w:before="225" w:after="225" w:line="240" w:lineRule="auto"/>
        <w:jc w:val="both"/>
      </w:pPr>
      <w:r>
        <w:rPr>
          <w:rFonts w:ascii="Arial" w:hAnsi="Arial" w:cs="Arial"/>
          <w:color w:val="000000"/>
          <w:sz w:val="18"/>
          <w:szCs w:val="18"/>
        </w:rPr>
        <w:t xml:space="preserve">SKLOP 1: 1.440,00 € </w:t>
      </w:r>
      <w:r w:rsidR="000F10AD">
        <w:rPr>
          <w:rFonts w:ascii="Arial" w:hAnsi="Arial" w:cs="Arial"/>
          <w:color w:val="000000"/>
          <w:sz w:val="18"/>
          <w:szCs w:val="18"/>
        </w:rPr>
        <w:t>z DDV</w:t>
      </w:r>
    </w:p>
    <w:p w:rsidR="00431F00" w:rsidRDefault="00431F00">
      <w:pPr>
        <w:spacing w:before="225" w:after="225" w:line="240" w:lineRule="auto"/>
        <w:jc w:val="both"/>
        <w:rPr>
          <w:rFonts w:ascii="Arial" w:hAnsi="Arial" w:cs="Arial"/>
          <w:color w:val="000000"/>
          <w:sz w:val="18"/>
          <w:szCs w:val="18"/>
        </w:rPr>
      </w:pPr>
      <w:r>
        <w:rPr>
          <w:rFonts w:ascii="Arial" w:hAnsi="Arial" w:cs="Arial"/>
          <w:color w:val="000000"/>
          <w:sz w:val="18"/>
          <w:szCs w:val="18"/>
        </w:rPr>
        <w:t>SKLOP 2: 5.950,00 € z DDV</w:t>
      </w:r>
    </w:p>
    <w:p w:rsidR="00431F00" w:rsidRDefault="00431F00">
      <w:pPr>
        <w:spacing w:before="225" w:after="225" w:line="240" w:lineRule="auto"/>
        <w:jc w:val="both"/>
        <w:rPr>
          <w:rFonts w:ascii="Arial" w:hAnsi="Arial" w:cs="Arial"/>
          <w:color w:val="000000"/>
          <w:sz w:val="18"/>
          <w:szCs w:val="18"/>
        </w:rPr>
      </w:pPr>
      <w:r>
        <w:rPr>
          <w:rFonts w:ascii="Arial" w:hAnsi="Arial" w:cs="Arial"/>
          <w:color w:val="000000"/>
          <w:sz w:val="18"/>
          <w:szCs w:val="18"/>
        </w:rPr>
        <w:t>SKLOP 3: 780,00 € z DDV</w:t>
      </w:r>
    </w:p>
    <w:p w:rsidR="00431F00" w:rsidRPr="00431F00" w:rsidRDefault="00431F00">
      <w:pPr>
        <w:spacing w:before="225" w:after="225" w:line="240" w:lineRule="auto"/>
        <w:jc w:val="both"/>
        <w:rPr>
          <w:rFonts w:ascii="Arial" w:hAnsi="Arial" w:cs="Arial"/>
          <w:b/>
          <w:color w:val="000000"/>
          <w:sz w:val="18"/>
          <w:szCs w:val="18"/>
          <w:u w:val="single"/>
        </w:rPr>
      </w:pPr>
      <w:r w:rsidRPr="00431F00">
        <w:rPr>
          <w:rFonts w:ascii="Arial" w:hAnsi="Arial" w:cs="Arial"/>
          <w:b/>
          <w:color w:val="000000"/>
          <w:sz w:val="18"/>
          <w:szCs w:val="18"/>
          <w:u w:val="single"/>
        </w:rPr>
        <w:t>V primeru oddaje ponudbe za vse sklope: 8.170,00 € z DDV</w:t>
      </w:r>
      <w:r w:rsidR="00600690">
        <w:rPr>
          <w:rFonts w:ascii="Arial" w:hAnsi="Arial" w:cs="Arial"/>
          <w:b/>
          <w:color w:val="000000"/>
          <w:sz w:val="18"/>
          <w:szCs w:val="18"/>
          <w:u w:val="single"/>
        </w:rPr>
        <w:t>.</w:t>
      </w:r>
    </w:p>
    <w:p w:rsidR="007E5619" w:rsidRDefault="000F10AD">
      <w:pPr>
        <w:spacing w:before="225" w:after="225" w:line="240" w:lineRule="auto"/>
        <w:jc w:val="both"/>
      </w:pPr>
      <w:r>
        <w:rPr>
          <w:rFonts w:ascii="Arial" w:hAnsi="Arial" w:cs="Arial"/>
          <w:color w:val="000000"/>
          <w:sz w:val="18"/>
          <w:szCs w:val="18"/>
        </w:rPr>
        <w:t>Čas veljavnosti: najmanj 90 dni od roka za oddajo ponudb</w:t>
      </w:r>
    </w:p>
    <w:p w:rsidR="007E5619" w:rsidRDefault="000F10AD">
      <w:pPr>
        <w:spacing w:before="225" w:after="225" w:line="240" w:lineRule="auto"/>
        <w:jc w:val="both"/>
      </w:pPr>
      <w:r>
        <w:rPr>
          <w:rFonts w:ascii="Arial" w:hAnsi="Arial" w:cs="Arial"/>
          <w:b/>
          <w:bCs/>
          <w:color w:val="000000"/>
          <w:sz w:val="18"/>
          <w:szCs w:val="18"/>
        </w:rPr>
        <w:t>Ponudnik mora predložiti zavarovanje za resnost</w:t>
      </w:r>
      <w:r w:rsidR="00431F00">
        <w:rPr>
          <w:rFonts w:ascii="Arial" w:hAnsi="Arial" w:cs="Arial"/>
          <w:b/>
          <w:bCs/>
          <w:color w:val="000000"/>
          <w:sz w:val="18"/>
          <w:szCs w:val="18"/>
        </w:rPr>
        <w:t xml:space="preserve"> ponudbe</w:t>
      </w:r>
      <w:r>
        <w:rPr>
          <w:rFonts w:ascii="Arial" w:hAnsi="Arial" w:cs="Arial"/>
          <w:b/>
          <w:bCs/>
          <w:color w:val="000000"/>
          <w:sz w:val="18"/>
          <w:szCs w:val="18"/>
        </w:rPr>
        <w:t>, skladno z zgoraj navedenimi zahtevami in vzorcem zavarovanja, ki je sestavni del razpisne dokumentacije. V primeru, da ponudnik zavarovanja ne bo predložil ali bo predložil zavarovanje, ki ni skladno z zahtevami naročnika in zato ni v celoti unovčljivo skladno z navedenimi zahtevami, bo naročnik takšno prijavo/ponudbo zavrnil. MENICO POŠLJE PONUDNIK PO POŠTI: OBČINA ČRNA NA KOROŠKEM, CENTER 101, 2393 ČRNA NA KOROŠKEM NAJKASNEJE DO DATUMA ODPIRANJA PONUDB.</w:t>
      </w:r>
    </w:p>
    <w:tbl>
      <w:tblPr>
        <w:tblStyle w:val="NormalTablePHPDOCX"/>
        <w:tblW w:w="2500" w:type="pct"/>
        <w:tblInd w:w="108" w:type="dxa"/>
        <w:tblLook w:val="04A0" w:firstRow="1" w:lastRow="0" w:firstColumn="1" w:lastColumn="0" w:noHBand="0" w:noVBand="1"/>
      </w:tblPr>
      <w:tblGrid>
        <w:gridCol w:w="4643"/>
      </w:tblGrid>
      <w:tr w:rsidR="007E5619">
        <w:tc>
          <w:tcPr>
            <w:tcW w:w="0" w:type="auto"/>
            <w:shd w:val="clear" w:color="auto" w:fill="000000"/>
            <w:tcMar>
              <w:top w:w="150" w:type="dxa"/>
              <w:bottom w:w="150" w:type="dxa"/>
            </w:tcMar>
            <w:vAlign w:val="center"/>
          </w:tcPr>
          <w:p w:rsidR="007E5619" w:rsidRDefault="000F10AD">
            <w:pPr>
              <w:jc w:val="center"/>
            </w:pPr>
            <w:r>
              <w:rPr>
                <w:rFonts w:ascii="Arial" w:hAnsi="Arial" w:cs="Arial"/>
                <w:b/>
                <w:bCs/>
                <w:color w:val="FFFFFF"/>
                <w:position w:val="-2"/>
                <w:sz w:val="18"/>
                <w:szCs w:val="18"/>
                <w:shd w:val="clear" w:color="auto" w:fill="000000"/>
              </w:rPr>
              <w:t>Zavarovanje za dobro izvedbo</w:t>
            </w:r>
          </w:p>
        </w:tc>
      </w:tr>
    </w:tbl>
    <w:p w:rsidR="007E5619" w:rsidRDefault="000F10AD">
      <w:pPr>
        <w:spacing w:before="225" w:after="225" w:line="240" w:lineRule="auto"/>
        <w:jc w:val="both"/>
      </w:pPr>
      <w:r>
        <w:rPr>
          <w:rFonts w:ascii="Arial" w:hAnsi="Arial" w:cs="Arial"/>
          <w:color w:val="000000"/>
          <w:sz w:val="18"/>
          <w:szCs w:val="18"/>
        </w:rPr>
        <w:t>Instrument zavarovanja: zadržana sredstva</w:t>
      </w:r>
    </w:p>
    <w:p w:rsidR="007E5619" w:rsidRDefault="000F10AD">
      <w:pPr>
        <w:spacing w:before="225" w:after="225" w:line="240" w:lineRule="auto"/>
        <w:jc w:val="both"/>
      </w:pPr>
      <w:r>
        <w:rPr>
          <w:rFonts w:ascii="Arial" w:hAnsi="Arial" w:cs="Arial"/>
          <w:color w:val="000000"/>
          <w:sz w:val="18"/>
          <w:szCs w:val="18"/>
        </w:rPr>
        <w:t>Višina zavarovanja: najmanj 10,00 % pogodbene vrednosti z DDV</w:t>
      </w:r>
    </w:p>
    <w:p w:rsidR="007E5619" w:rsidRDefault="000F10AD">
      <w:pPr>
        <w:spacing w:before="225" w:after="225" w:line="240" w:lineRule="auto"/>
        <w:jc w:val="both"/>
      </w:pPr>
      <w:r>
        <w:rPr>
          <w:rFonts w:ascii="Arial" w:hAnsi="Arial" w:cs="Arial"/>
          <w:color w:val="000000"/>
          <w:sz w:val="18"/>
          <w:szCs w:val="18"/>
        </w:rPr>
        <w:t>Čas veljavnosti: do prevzema vseh del</w:t>
      </w:r>
    </w:p>
    <w:p w:rsidR="007E5619" w:rsidRDefault="000F10AD">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2500" w:type="pct"/>
        <w:tblInd w:w="108" w:type="dxa"/>
        <w:tblLook w:val="04A0" w:firstRow="1" w:lastRow="0" w:firstColumn="1" w:lastColumn="0" w:noHBand="0" w:noVBand="1"/>
      </w:tblPr>
      <w:tblGrid>
        <w:gridCol w:w="4643"/>
      </w:tblGrid>
      <w:tr w:rsidR="007E5619">
        <w:tc>
          <w:tcPr>
            <w:tcW w:w="0" w:type="auto"/>
            <w:shd w:val="clear" w:color="auto" w:fill="000000"/>
            <w:tcMar>
              <w:top w:w="150" w:type="dxa"/>
              <w:bottom w:w="150" w:type="dxa"/>
            </w:tcMar>
            <w:vAlign w:val="center"/>
          </w:tcPr>
          <w:p w:rsidR="007E5619" w:rsidRDefault="000F10AD">
            <w:pPr>
              <w:jc w:val="center"/>
            </w:pPr>
            <w:r>
              <w:rPr>
                <w:rFonts w:ascii="Arial" w:hAnsi="Arial" w:cs="Arial"/>
                <w:b/>
                <w:bCs/>
                <w:color w:val="FFFFFF"/>
                <w:position w:val="-2"/>
                <w:sz w:val="18"/>
                <w:szCs w:val="18"/>
                <w:shd w:val="clear" w:color="auto" w:fill="000000"/>
              </w:rPr>
              <w:t>Zavarovanje za odpravo napak</w:t>
            </w:r>
          </w:p>
        </w:tc>
      </w:tr>
    </w:tbl>
    <w:p w:rsidR="007E5619" w:rsidRDefault="000F10AD">
      <w:pPr>
        <w:spacing w:before="225" w:after="225" w:line="240" w:lineRule="auto"/>
        <w:jc w:val="both"/>
      </w:pPr>
      <w:r>
        <w:rPr>
          <w:rFonts w:ascii="Arial" w:hAnsi="Arial" w:cs="Arial"/>
          <w:color w:val="000000"/>
          <w:sz w:val="18"/>
          <w:szCs w:val="18"/>
        </w:rPr>
        <w:t>Instrument zavarovanja: bančna garancija / kavcijsko zavarovanje</w:t>
      </w:r>
    </w:p>
    <w:p w:rsidR="007E5619" w:rsidRDefault="000F10AD">
      <w:pPr>
        <w:spacing w:before="225" w:after="225" w:line="240" w:lineRule="auto"/>
        <w:jc w:val="both"/>
      </w:pPr>
      <w:r>
        <w:rPr>
          <w:rFonts w:ascii="Arial" w:hAnsi="Arial" w:cs="Arial"/>
          <w:color w:val="000000"/>
          <w:sz w:val="18"/>
          <w:szCs w:val="18"/>
        </w:rPr>
        <w:t>Višina zavarovanja: najmanj 5,00 % pogodbene vrednosti z DDV</w:t>
      </w:r>
    </w:p>
    <w:p w:rsidR="007E5619" w:rsidRDefault="000F10AD">
      <w:pPr>
        <w:spacing w:before="225" w:after="225" w:line="240" w:lineRule="auto"/>
        <w:jc w:val="both"/>
      </w:pPr>
      <w:r>
        <w:rPr>
          <w:rFonts w:ascii="Arial" w:hAnsi="Arial" w:cs="Arial"/>
          <w:color w:val="000000"/>
          <w:sz w:val="18"/>
          <w:szCs w:val="18"/>
        </w:rPr>
        <w:t>Čas veljavnosti: 5 let</w:t>
      </w:r>
    </w:p>
    <w:p w:rsidR="007E5619" w:rsidRDefault="000F10AD">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2500" w:type="pct"/>
        <w:tblInd w:w="108" w:type="dxa"/>
        <w:tblLook w:val="04A0" w:firstRow="1" w:lastRow="0" w:firstColumn="1" w:lastColumn="0" w:noHBand="0" w:noVBand="1"/>
      </w:tblPr>
      <w:tblGrid>
        <w:gridCol w:w="4643"/>
      </w:tblGrid>
      <w:tr w:rsidR="007E5619">
        <w:tc>
          <w:tcPr>
            <w:tcW w:w="0" w:type="auto"/>
            <w:shd w:val="clear" w:color="auto" w:fill="000000"/>
            <w:tcMar>
              <w:top w:w="150" w:type="dxa"/>
              <w:bottom w:w="150" w:type="dxa"/>
            </w:tcMar>
            <w:vAlign w:val="center"/>
          </w:tcPr>
          <w:p w:rsidR="007E5619" w:rsidRDefault="000F10AD">
            <w:pPr>
              <w:jc w:val="center"/>
            </w:pPr>
            <w:r>
              <w:rPr>
                <w:rFonts w:ascii="Arial" w:hAnsi="Arial" w:cs="Arial"/>
                <w:b/>
                <w:bCs/>
                <w:color w:val="FFFFFF"/>
                <w:position w:val="-2"/>
                <w:sz w:val="18"/>
                <w:szCs w:val="18"/>
                <w:shd w:val="clear" w:color="auto" w:fill="000000"/>
              </w:rPr>
              <w:t>Zavarovanje odgovornosti</w:t>
            </w:r>
          </w:p>
        </w:tc>
      </w:tr>
    </w:tbl>
    <w:p w:rsidR="007E5619" w:rsidRDefault="000F10AD">
      <w:pPr>
        <w:spacing w:before="225" w:after="225" w:line="240" w:lineRule="auto"/>
        <w:jc w:val="both"/>
      </w:pPr>
      <w:r>
        <w:rPr>
          <w:rFonts w:ascii="Arial" w:hAnsi="Arial" w:cs="Arial"/>
          <w:color w:val="000000"/>
          <w:sz w:val="18"/>
          <w:szCs w:val="18"/>
        </w:rPr>
        <w:t>Višina zavarovanja: najmanj 40.000,00 EUR</w:t>
      </w:r>
    </w:p>
    <w:p w:rsidR="007E5619" w:rsidRDefault="000F10AD">
      <w:pPr>
        <w:spacing w:before="225" w:after="225" w:line="240" w:lineRule="auto"/>
        <w:jc w:val="both"/>
      </w:pPr>
      <w:r>
        <w:rPr>
          <w:rFonts w:ascii="Arial" w:hAnsi="Arial" w:cs="Arial"/>
          <w:color w:val="000000"/>
          <w:sz w:val="18"/>
          <w:szCs w:val="18"/>
        </w:rPr>
        <w:t>Zahtevanje dokazila: ni zahtevano dokazilo, ponudnik s podpisom obrazca krovna izjava potrjuje, da bo ob podpisu pogodbe naročniku izročil dokazila o sklenjenem zavarovanju</w:t>
      </w:r>
    </w:p>
    <w:p w:rsidR="007E5619" w:rsidRDefault="007E5619">
      <w:pPr>
        <w:sectPr w:rsidR="007E5619" w:rsidSect="00D931BF">
          <w:pgSz w:w="11906" w:h="16838"/>
          <w:pgMar w:top="1418" w:right="1418" w:bottom="1418" w:left="1418" w:header="567" w:footer="680" w:gutter="0"/>
          <w:cols w:space="708"/>
          <w:docGrid w:linePitch="360"/>
        </w:sectPr>
      </w:pPr>
    </w:p>
    <w:p w:rsidR="000F10AD" w:rsidRPr="00A207D9" w:rsidRDefault="000F10AD" w:rsidP="000F10A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0" w:after="120"/>
        <w:ind w:left="1985"/>
        <w:rPr>
          <w:rFonts w:ascii="Arial" w:hAnsi="Arial" w:cs="Arial"/>
          <w:color w:val="FFFFFF" w:themeColor="background1"/>
        </w:rPr>
      </w:pPr>
      <w:r>
        <w:rPr>
          <w:rFonts w:ascii="Arial" w:hAnsi="Arial" w:cs="Arial"/>
          <w:color w:val="FFFFFF" w:themeColor="background1"/>
        </w:rPr>
        <w:t>Tehnične specifikacije</w:t>
      </w:r>
    </w:p>
    <w:p w:rsidR="000F10AD" w:rsidRDefault="000F10AD" w:rsidP="000F10AD">
      <w:pPr>
        <w:spacing w:before="240" w:after="120"/>
        <w:rPr>
          <w:rFonts w:ascii="Arial" w:hAnsi="Arial" w:cs="Arial"/>
          <w:sz w:val="18"/>
          <w:szCs w:val="18"/>
        </w:rPr>
      </w:pPr>
    </w:p>
    <w:tbl>
      <w:tblPr>
        <w:tblStyle w:val="NormalTablePHPDOCX"/>
        <w:tblW w:w="2500" w:type="pct"/>
        <w:tblInd w:w="108" w:type="dxa"/>
        <w:tblBorders>
          <w:top w:val="single" w:sz="5" w:space="0" w:color="000000"/>
          <w:left w:val="single" w:sz="5" w:space="0" w:color="000000"/>
          <w:bottom w:val="single" w:sz="5" w:space="0" w:color="000000"/>
          <w:right w:val="single" w:sz="5" w:space="0" w:color="000000"/>
        </w:tblBorders>
        <w:shd w:val="clear" w:color="auto" w:fill="FFFFFF"/>
        <w:tblLook w:val="04A0" w:firstRow="1" w:lastRow="0" w:firstColumn="1" w:lastColumn="0" w:noHBand="0" w:noVBand="1"/>
      </w:tblPr>
      <w:tblGrid>
        <w:gridCol w:w="4643"/>
      </w:tblGrid>
      <w:tr w:rsidR="007E5619">
        <w:tc>
          <w:tcPr>
            <w:tcW w:w="0" w:type="auto"/>
            <w:shd w:val="clear" w:color="auto" w:fill="FFFFFF"/>
            <w:tcMar>
              <w:top w:w="75" w:type="dxa"/>
              <w:bottom w:w="75" w:type="dxa"/>
            </w:tcMar>
            <w:vAlign w:val="center"/>
          </w:tcPr>
          <w:p w:rsidR="007E5619" w:rsidRDefault="000F10AD">
            <w:r>
              <w:rPr>
                <w:rFonts w:ascii="Arial" w:hAnsi="Arial" w:cs="Arial"/>
                <w:b/>
                <w:bCs/>
                <w:color w:val="000000"/>
                <w:position w:val="-2"/>
                <w:sz w:val="18"/>
                <w:szCs w:val="18"/>
                <w:shd w:val="clear" w:color="auto" w:fill="FFFFFF"/>
              </w:rPr>
              <w:t>Splošne specifikacije</w:t>
            </w:r>
          </w:p>
        </w:tc>
      </w:tr>
    </w:tbl>
    <w:p w:rsidR="007E5619" w:rsidRDefault="000F10AD" w:rsidP="000F32DE">
      <w:pPr>
        <w:spacing w:before="225" w:after="225" w:line="240" w:lineRule="auto"/>
        <w:jc w:val="both"/>
      </w:pPr>
      <w:r>
        <w:rPr>
          <w:rFonts w:ascii="Arial" w:hAnsi="Arial" w:cs="Arial"/>
          <w:b/>
          <w:bCs/>
          <w:color w:val="000000"/>
          <w:sz w:val="18"/>
          <w:szCs w:val="18"/>
        </w:rPr>
        <w:t>Ponudnik mora zagotoviti ustrezne tehnične zmogljivosti (mehanizacijo in opremo) za kvalitetno izvedbo celotnega naročila v predvidenem roku, skladno z zahtevami iz razpisne dokumentacije (tehnični del), pravili stroke ter določili predpisov in standardov s področja predmeta naročila. </w:t>
      </w:r>
    </w:p>
    <w:p w:rsidR="002A76A9" w:rsidRDefault="002A76A9">
      <w:pPr>
        <w:rPr>
          <w:rFonts w:ascii="Arial" w:hAnsi="Arial" w:cs="Arial"/>
          <w:sz w:val="18"/>
          <w:szCs w:val="18"/>
        </w:rPr>
      </w:pPr>
      <w:r w:rsidRPr="00D63588">
        <w:rPr>
          <w:rFonts w:ascii="Arial" w:hAnsi="Arial" w:cs="Arial"/>
          <w:sz w:val="18"/>
          <w:szCs w:val="18"/>
        </w:rPr>
        <w:t xml:space="preserve">Rok za izvedbo del </w:t>
      </w:r>
      <w:r w:rsidR="000F32DE">
        <w:rPr>
          <w:rFonts w:ascii="Arial" w:hAnsi="Arial" w:cs="Arial"/>
          <w:sz w:val="18"/>
          <w:szCs w:val="18"/>
        </w:rPr>
        <w:t xml:space="preserve">je </w:t>
      </w:r>
      <w:r w:rsidRPr="00D63588">
        <w:rPr>
          <w:rFonts w:ascii="Arial" w:hAnsi="Arial" w:cs="Arial"/>
          <w:sz w:val="18"/>
          <w:szCs w:val="18"/>
        </w:rPr>
        <w:t xml:space="preserve">bistvena sestavina pogodbe. </w:t>
      </w:r>
    </w:p>
    <w:p w:rsidR="000F32DE" w:rsidRDefault="000F32DE">
      <w:pPr>
        <w:rPr>
          <w:rFonts w:ascii="Arial" w:hAnsi="Arial" w:cs="Arial"/>
          <w:sz w:val="18"/>
          <w:szCs w:val="18"/>
        </w:rPr>
      </w:pPr>
      <w:r>
        <w:rPr>
          <w:rFonts w:ascii="Arial" w:hAnsi="Arial" w:cs="Arial"/>
          <w:sz w:val="18"/>
          <w:szCs w:val="18"/>
        </w:rPr>
        <w:t>V primeru zamujanja z izvajanjem del bo naročnik unov</w:t>
      </w:r>
      <w:r w:rsidR="00145AA1">
        <w:rPr>
          <w:rFonts w:ascii="Arial" w:hAnsi="Arial" w:cs="Arial"/>
          <w:sz w:val="18"/>
          <w:szCs w:val="18"/>
        </w:rPr>
        <w:t>čil izvajalčevo zavarovanje za dobro izvedbo pogodbenih obveznosti. Prav tako bo naročnik v primeru zamujanja z deli izvajalcu za to obračunal pogodbeno kazen, pri čemer bo z obračunavanjem pogodbene kazni pričel s prvim dnem zamude oz. odstopa od potrjenega terminskega plana.</w:t>
      </w:r>
    </w:p>
    <w:p w:rsidR="00363C6E" w:rsidRDefault="00145AA1">
      <w:pPr>
        <w:rPr>
          <w:rFonts w:ascii="Arial" w:hAnsi="Arial" w:cs="Arial"/>
          <w:sz w:val="18"/>
          <w:szCs w:val="18"/>
        </w:rPr>
      </w:pPr>
      <w:r>
        <w:rPr>
          <w:rFonts w:ascii="Arial" w:hAnsi="Arial" w:cs="Arial"/>
          <w:sz w:val="18"/>
          <w:szCs w:val="18"/>
        </w:rPr>
        <w:t xml:space="preserve">V kolikor bo izvajalec zamudil s končnim rokom določenim v pogodbi je naročniku v celoti odgovoren za vso škodo, ki bi mu zaradi izvajalčeve zamude nastala. </w:t>
      </w:r>
    </w:p>
    <w:p w:rsidR="00145AA1" w:rsidRDefault="00145AA1">
      <w:pPr>
        <w:rPr>
          <w:rFonts w:ascii="Arial" w:hAnsi="Arial" w:cs="Arial"/>
          <w:sz w:val="18"/>
          <w:szCs w:val="18"/>
        </w:rPr>
      </w:pPr>
      <w:r>
        <w:rPr>
          <w:rFonts w:ascii="Arial" w:hAnsi="Arial" w:cs="Arial"/>
          <w:sz w:val="18"/>
          <w:szCs w:val="18"/>
        </w:rPr>
        <w:t xml:space="preserve">Podroben terminski plan s faznimi roki in končnim rokom za izvedbo </w:t>
      </w:r>
      <w:r w:rsidR="00363C6E">
        <w:rPr>
          <w:rFonts w:ascii="Arial" w:hAnsi="Arial" w:cs="Arial"/>
          <w:sz w:val="18"/>
          <w:szCs w:val="18"/>
        </w:rPr>
        <w:t xml:space="preserve">pogodbenih del, vključno s finančnim planom rabe sredstev je dolžan izdelati izbrani ponudnik in ga v roku 10 dni po podpisu pogodbe predložiti naročniku v pregled in potrditev. </w:t>
      </w:r>
    </w:p>
    <w:p w:rsidR="00145AA1" w:rsidRDefault="00145AA1">
      <w:pPr>
        <w:rPr>
          <w:rFonts w:ascii="Arial" w:hAnsi="Arial" w:cs="Arial"/>
          <w:sz w:val="18"/>
          <w:szCs w:val="18"/>
        </w:rPr>
      </w:pPr>
    </w:p>
    <w:p w:rsidR="00145AA1" w:rsidRPr="00D63588" w:rsidRDefault="00145AA1">
      <w:pPr>
        <w:rPr>
          <w:rFonts w:ascii="Arial" w:hAnsi="Arial" w:cs="Arial"/>
          <w:sz w:val="18"/>
          <w:szCs w:val="18"/>
        </w:rPr>
        <w:sectPr w:rsidR="00145AA1" w:rsidRPr="00D63588" w:rsidSect="00D931BF">
          <w:pgSz w:w="11906" w:h="16838"/>
          <w:pgMar w:top="1418" w:right="1418" w:bottom="1418" w:left="1418" w:header="567" w:footer="680" w:gutter="0"/>
          <w:cols w:space="708"/>
          <w:docGrid w:linePitch="360"/>
        </w:sectPr>
      </w:pPr>
    </w:p>
    <w:p w:rsidR="000F10AD" w:rsidRPr="00A17BFF" w:rsidRDefault="000F10AD" w:rsidP="000F10AD">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t>Vsebina ponudbene dokumentacije</w:t>
      </w:r>
    </w:p>
    <w:p w:rsidR="000F10AD" w:rsidRPr="00A17BFF" w:rsidRDefault="000F10AD" w:rsidP="000F10AD">
      <w:pPr>
        <w:pStyle w:val="Paragraf"/>
        <w:rPr>
          <w:rFonts w:ascii="Arial" w:hAnsi="Arial" w:cs="Arial"/>
        </w:rPr>
      </w:pPr>
    </w:p>
    <w:p w:rsidR="007E5619" w:rsidRDefault="000F10AD">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rsidR="007E5619" w:rsidRDefault="000F10AD">
      <w:pPr>
        <w:spacing w:before="225" w:after="225" w:line="240" w:lineRule="auto"/>
        <w:jc w:val="both"/>
      </w:pPr>
      <w:r>
        <w:rPr>
          <w:rFonts w:ascii="Arial" w:hAnsi="Arial" w:cs="Arial"/>
          <w:color w:val="000000"/>
          <w:sz w:val="18"/>
          <w:szCs w:val="18"/>
        </w:rPr>
        <w:t>V primeru elektronske oddaje se kot original štejejo tudi dokumenti, ki so podpisani (verificirani) z elektronskim podpisom (certifikatom). Kot original pa ne štejejo skeni dokumentov z izpisom elektronske potrditve.</w:t>
      </w:r>
    </w:p>
    <w:p w:rsidR="007E5619" w:rsidRDefault="000F10AD">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rsidR="007E5619" w:rsidRDefault="000F10AD">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 so vse strani ponudbene dokumentacije oštevilčene z zaporednimi številkami.</w:t>
      </w:r>
    </w:p>
    <w:p w:rsidR="000F10AD" w:rsidRPr="00A17BFF" w:rsidRDefault="000F10AD" w:rsidP="000F10AD">
      <w:pPr>
        <w:pStyle w:val="Paragraf"/>
        <w:jc w:val="both"/>
        <w:rPr>
          <w:rFonts w:ascii="Arial" w:hAnsi="Arial" w:cs="Arial"/>
        </w:rPr>
      </w:pP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7"/>
        <w:gridCol w:w="4836"/>
        <w:gridCol w:w="3443"/>
      </w:tblGrid>
      <w:tr w:rsidR="007E5619" w:rsidTr="00667494">
        <w:tc>
          <w:tcPr>
            <w:tcW w:w="542"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7E5619" w:rsidRDefault="000F10AD">
            <w:pPr>
              <w:jc w:val="center"/>
            </w:pPr>
            <w:r>
              <w:rPr>
                <w:rFonts w:ascii="Arial" w:hAnsi="Arial" w:cs="Arial"/>
                <w:b/>
                <w:bCs/>
                <w:color w:val="000000"/>
                <w:position w:val="-3"/>
                <w:sz w:val="20"/>
                <w:szCs w:val="20"/>
                <w:shd w:val="clear" w:color="auto" w:fill="AAAAAA"/>
              </w:rPr>
              <w:t>Obrazec</w:t>
            </w:r>
          </w:p>
        </w:tc>
        <w:tc>
          <w:tcPr>
            <w:tcW w:w="2604"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7E5619" w:rsidRDefault="000F10AD">
            <w:pPr>
              <w:jc w:val="center"/>
            </w:pPr>
            <w:r>
              <w:rPr>
                <w:rFonts w:ascii="Arial" w:hAnsi="Arial" w:cs="Arial"/>
                <w:b/>
                <w:bCs/>
                <w:color w:val="000000"/>
                <w:position w:val="-3"/>
                <w:sz w:val="20"/>
                <w:szCs w:val="20"/>
                <w:shd w:val="clear" w:color="auto" w:fill="AAAAAA"/>
              </w:rPr>
              <w:t>Naziv</w:t>
            </w:r>
          </w:p>
        </w:tc>
        <w:tc>
          <w:tcPr>
            <w:tcW w:w="1854"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7E5619" w:rsidRDefault="000F10AD">
            <w:pPr>
              <w:jc w:val="center"/>
            </w:pPr>
            <w:r>
              <w:rPr>
                <w:rFonts w:ascii="Arial" w:hAnsi="Arial" w:cs="Arial"/>
                <w:b/>
                <w:bCs/>
                <w:color w:val="000000"/>
                <w:position w:val="-3"/>
                <w:sz w:val="20"/>
                <w:szCs w:val="20"/>
                <w:shd w:val="clear" w:color="auto" w:fill="AAAAAA"/>
              </w:rPr>
              <w:t>Opombe</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sidP="00C5443D">
            <w:r>
              <w:rPr>
                <w:rFonts w:ascii="Arial" w:hAnsi="Arial" w:cs="Arial"/>
                <w:color w:val="000000"/>
                <w:position w:val="-2"/>
                <w:sz w:val="18"/>
                <w:szCs w:val="18"/>
              </w:rPr>
              <w:t>Ponudba</w:t>
            </w:r>
            <w:r>
              <w:rPr>
                <w:rFonts w:ascii="Arial" w:hAnsi="Arial" w:cs="Arial"/>
                <w:color w:val="000000"/>
                <w:position w:val="-2"/>
                <w:sz w:val="18"/>
                <w:szCs w:val="18"/>
              </w:rPr>
              <w:br/>
              <w:t>Velja za sklop 1 (</w:t>
            </w:r>
            <w:r w:rsidR="00764B17">
              <w:rPr>
                <w:rFonts w:ascii="Arial" w:hAnsi="Arial" w:cs="Arial"/>
                <w:color w:val="000000"/>
                <w:position w:val="-2"/>
                <w:sz w:val="18"/>
                <w:szCs w:val="18"/>
              </w:rPr>
              <w:t>Asfaltiranje makadamskih površin na kmetijah in zaselkih v okolici Črne</w:t>
            </w:r>
            <w:r w:rsidR="00C5443D">
              <w:rPr>
                <w:rFonts w:ascii="Arial" w:hAnsi="Arial" w:cs="Arial"/>
                <w:color w:val="000000"/>
                <w:position w:val="-2"/>
                <w:sz w:val="18"/>
                <w:szCs w:val="18"/>
              </w:rPr>
              <w:t>), sklop 2 (</w:t>
            </w:r>
            <w:r w:rsidR="00764B17">
              <w:rPr>
                <w:rFonts w:ascii="Arial" w:hAnsi="Arial" w:cs="Arial"/>
                <w:color w:val="000000"/>
                <w:position w:val="-2"/>
                <w:sz w:val="18"/>
                <w:szCs w:val="18"/>
              </w:rPr>
              <w:t>Asfaltiranje površin - Center Črne z ožjo okolico</w:t>
            </w:r>
            <w:r>
              <w:rPr>
                <w:rFonts w:ascii="Arial" w:hAnsi="Arial" w:cs="Arial"/>
                <w:color w:val="000000"/>
                <w:position w:val="-2"/>
                <w:sz w:val="18"/>
                <w:szCs w:val="18"/>
              </w:rPr>
              <w:t>), sklop 3 (Asfaltiranje površin -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Izpolnjen, podpisan in žigosan. Prvo stran obrazca Ponudba iz katere je razvidna ponudbena cena, ponudnik pripne v razdelek »Predračun« v aplikaciji eOddaja.</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Krovna izjava</w:t>
            </w:r>
            <w:r>
              <w:rPr>
                <w:rFonts w:ascii="Arial" w:hAnsi="Arial" w:cs="Arial"/>
                <w:color w:val="000000"/>
                <w:position w:val="-2"/>
                <w:sz w:val="18"/>
                <w:szCs w:val="18"/>
              </w:rPr>
              <w:br/>
              <w:t>Velja za sklop 1 (</w:t>
            </w:r>
            <w:r w:rsidR="00764B17">
              <w:rPr>
                <w:rFonts w:ascii="Arial" w:hAnsi="Arial" w:cs="Arial"/>
                <w:color w:val="000000"/>
                <w:position w:val="-2"/>
                <w:sz w:val="18"/>
                <w:szCs w:val="18"/>
              </w:rPr>
              <w:t>Asfaltiranje makadamskih površin na kmetijah in zaselkih v okolici Črne</w:t>
            </w:r>
            <w:r>
              <w:rPr>
                <w:rFonts w:ascii="Arial" w:hAnsi="Arial" w:cs="Arial"/>
                <w:color w:val="000000"/>
                <w:position w:val="-2"/>
                <w:sz w:val="18"/>
                <w:szCs w:val="18"/>
              </w:rPr>
              <w:t>), sklop 2 (</w:t>
            </w:r>
            <w:r w:rsidR="00764B17">
              <w:rPr>
                <w:rFonts w:ascii="Arial" w:hAnsi="Arial" w:cs="Arial"/>
                <w:color w:val="000000"/>
                <w:position w:val="-2"/>
                <w:sz w:val="18"/>
                <w:szCs w:val="18"/>
              </w:rPr>
              <w:t>Asfaltiranje površin - Center Črne z ožjo okolico</w:t>
            </w:r>
            <w:r>
              <w:rPr>
                <w:rFonts w:ascii="Arial" w:hAnsi="Arial" w:cs="Arial"/>
                <w:color w:val="000000"/>
                <w:position w:val="-2"/>
                <w:sz w:val="18"/>
                <w:szCs w:val="18"/>
              </w:rPr>
              <w:t>), sklop 3 (Asfaltiranje površin -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Izpolnjen, podpisan in žigosan.</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Izjava gospodarskega subjekta in pooblastilo za pridobitev podatkov iz kazenske evidence</w:t>
            </w:r>
            <w:r>
              <w:rPr>
                <w:rFonts w:ascii="Arial" w:hAnsi="Arial" w:cs="Arial"/>
                <w:color w:val="000000"/>
                <w:position w:val="-2"/>
                <w:sz w:val="18"/>
                <w:szCs w:val="18"/>
              </w:rPr>
              <w:br/>
              <w:t>Velja za sklop 1 (</w:t>
            </w:r>
            <w:r w:rsidR="00764B17">
              <w:rPr>
                <w:rFonts w:ascii="Arial" w:hAnsi="Arial" w:cs="Arial"/>
                <w:color w:val="000000"/>
                <w:position w:val="-2"/>
                <w:sz w:val="18"/>
                <w:szCs w:val="18"/>
              </w:rPr>
              <w:t>Asfaltiranje makadamskih površin na kmetijah in zaselkih v okolici Črne</w:t>
            </w:r>
            <w:r>
              <w:rPr>
                <w:rFonts w:ascii="Arial" w:hAnsi="Arial" w:cs="Arial"/>
                <w:color w:val="000000"/>
                <w:position w:val="-2"/>
                <w:sz w:val="18"/>
                <w:szCs w:val="18"/>
              </w:rPr>
              <w:t>), sklop 2 (</w:t>
            </w:r>
            <w:r w:rsidR="00764B17">
              <w:rPr>
                <w:rFonts w:ascii="Arial" w:hAnsi="Arial" w:cs="Arial"/>
                <w:color w:val="000000"/>
                <w:position w:val="-2"/>
                <w:sz w:val="18"/>
                <w:szCs w:val="18"/>
              </w:rPr>
              <w:t>Asfaltiranje površin - Center Črne z ožjo okolico</w:t>
            </w:r>
            <w:r>
              <w:rPr>
                <w:rFonts w:ascii="Arial" w:hAnsi="Arial" w:cs="Arial"/>
                <w:color w:val="000000"/>
                <w:position w:val="-2"/>
                <w:sz w:val="18"/>
                <w:szCs w:val="18"/>
              </w:rPr>
              <w:t>), sklop 3 (Asfaltiranje površin -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Izpolnjen, podpisan in žigosan.</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Izjava članov organov in zastopnikov gospodarskega subjekta in pooblastilo za pridobitev podatkov iz kazenske evidence</w:t>
            </w:r>
            <w:r>
              <w:rPr>
                <w:rFonts w:ascii="Arial" w:hAnsi="Arial" w:cs="Arial"/>
                <w:color w:val="000000"/>
                <w:position w:val="-2"/>
                <w:sz w:val="18"/>
                <w:szCs w:val="18"/>
              </w:rPr>
              <w:br/>
              <w:t>Velja za sklop 1 (</w:t>
            </w:r>
            <w:r w:rsidR="00764B17">
              <w:rPr>
                <w:rFonts w:ascii="Arial" w:hAnsi="Arial" w:cs="Arial"/>
                <w:color w:val="000000"/>
                <w:position w:val="-2"/>
                <w:sz w:val="18"/>
                <w:szCs w:val="18"/>
              </w:rPr>
              <w:t>Asfaltiranje makadamskih površin na kmetijah in zaselkih v okolici Črne</w:t>
            </w:r>
            <w:r>
              <w:rPr>
                <w:rFonts w:ascii="Arial" w:hAnsi="Arial" w:cs="Arial"/>
                <w:color w:val="000000"/>
                <w:position w:val="-2"/>
                <w:sz w:val="18"/>
                <w:szCs w:val="18"/>
              </w:rPr>
              <w:t>), sklop 2 (</w:t>
            </w:r>
            <w:r w:rsidR="00764B17">
              <w:rPr>
                <w:rFonts w:ascii="Arial" w:hAnsi="Arial" w:cs="Arial"/>
                <w:color w:val="000000"/>
                <w:position w:val="-2"/>
                <w:sz w:val="18"/>
                <w:szCs w:val="18"/>
              </w:rPr>
              <w:t>Asfaltiranje površin - Center Črne z ožjo okolico</w:t>
            </w:r>
            <w:r>
              <w:rPr>
                <w:rFonts w:ascii="Arial" w:hAnsi="Arial" w:cs="Arial"/>
                <w:color w:val="000000"/>
                <w:position w:val="-2"/>
                <w:sz w:val="18"/>
                <w:szCs w:val="18"/>
              </w:rPr>
              <w:t>), sklop 3 (Asfaltiranje površin -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Izpolnjen, podpisan in žigosan. </w:t>
            </w:r>
          </w:p>
          <w:p w:rsidR="007E5619" w:rsidRDefault="000F10AD">
            <w:pPr>
              <w:spacing w:before="135" w:after="135"/>
              <w:jc w:val="both"/>
              <w:textAlignment w:val="center"/>
            </w:pPr>
            <w:r>
              <w:rPr>
                <w:rFonts w:ascii="Arial" w:hAnsi="Arial" w:cs="Arial"/>
                <w:color w:val="000000"/>
                <w:position w:val="-2"/>
                <w:sz w:val="18"/>
                <w:szCs w:val="18"/>
              </w:rPr>
              <w:t>Potrebno predložiti tudi za člane organov in zastopnike partnerjev in podizvajalcev.</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Referenčna lista gospodarskega subjekta</w:t>
            </w:r>
            <w:r>
              <w:rPr>
                <w:rFonts w:ascii="Arial" w:hAnsi="Arial" w:cs="Arial"/>
                <w:color w:val="000000"/>
                <w:position w:val="-2"/>
                <w:sz w:val="18"/>
                <w:szCs w:val="18"/>
              </w:rPr>
              <w:br/>
              <w:t>Velja za sklop 1 (</w:t>
            </w:r>
            <w:r w:rsidR="00764B17">
              <w:rPr>
                <w:rFonts w:ascii="Arial" w:hAnsi="Arial" w:cs="Arial"/>
                <w:color w:val="000000"/>
                <w:position w:val="-2"/>
                <w:sz w:val="18"/>
                <w:szCs w:val="18"/>
              </w:rPr>
              <w:t>Asfaltiranje makadamskih površin na kmetijah in zaselkih v okolici Črne</w:t>
            </w:r>
            <w:r>
              <w:rPr>
                <w:rFonts w:ascii="Arial" w:hAnsi="Arial" w:cs="Arial"/>
                <w:color w:val="000000"/>
                <w:position w:val="-2"/>
                <w:sz w:val="18"/>
                <w:szCs w:val="18"/>
              </w:rPr>
              <w:t>), sklop 2 (</w:t>
            </w:r>
            <w:r w:rsidR="00764B17">
              <w:rPr>
                <w:rFonts w:ascii="Arial" w:hAnsi="Arial" w:cs="Arial"/>
                <w:color w:val="000000"/>
                <w:position w:val="-2"/>
                <w:sz w:val="18"/>
                <w:szCs w:val="18"/>
              </w:rPr>
              <w:t>Asfaltiranje površin - Center Črne z ožjo okolico</w:t>
            </w:r>
            <w:r>
              <w:rPr>
                <w:rFonts w:ascii="Arial" w:hAnsi="Arial" w:cs="Arial"/>
                <w:color w:val="000000"/>
                <w:position w:val="-2"/>
                <w:sz w:val="18"/>
                <w:szCs w:val="18"/>
              </w:rPr>
              <w:t>), sklop 3 (Asfaltiranje površin -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Izpolnjen.</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Potrdilo o dobro opravljenem delu</w:t>
            </w:r>
            <w:r>
              <w:rPr>
                <w:rFonts w:ascii="Arial" w:hAnsi="Arial" w:cs="Arial"/>
                <w:color w:val="000000"/>
                <w:position w:val="-2"/>
                <w:sz w:val="18"/>
                <w:szCs w:val="18"/>
              </w:rPr>
              <w:br/>
              <w:t>Velja za sklop 1 (</w:t>
            </w:r>
            <w:r w:rsidR="00764B17">
              <w:rPr>
                <w:rFonts w:ascii="Arial" w:hAnsi="Arial" w:cs="Arial"/>
                <w:color w:val="000000"/>
                <w:position w:val="-2"/>
                <w:sz w:val="18"/>
                <w:szCs w:val="18"/>
              </w:rPr>
              <w:t>Asfaltiranje makadamskih površin na kmetijah in zaselkih v okolici Črne</w:t>
            </w:r>
            <w:r>
              <w:rPr>
                <w:rFonts w:ascii="Arial" w:hAnsi="Arial" w:cs="Arial"/>
                <w:color w:val="000000"/>
                <w:position w:val="-2"/>
                <w:sz w:val="18"/>
                <w:szCs w:val="18"/>
              </w:rPr>
              <w:t>), sklop 2 (</w:t>
            </w:r>
            <w:r w:rsidR="00764B17">
              <w:rPr>
                <w:rFonts w:ascii="Arial" w:hAnsi="Arial" w:cs="Arial"/>
                <w:color w:val="000000"/>
                <w:position w:val="-2"/>
                <w:sz w:val="18"/>
                <w:szCs w:val="18"/>
              </w:rPr>
              <w:t>Asfaltiranje površin - Center Črne z ožjo okolico</w:t>
            </w:r>
            <w:r>
              <w:rPr>
                <w:rFonts w:ascii="Arial" w:hAnsi="Arial" w:cs="Arial"/>
                <w:color w:val="000000"/>
                <w:position w:val="-2"/>
                <w:sz w:val="18"/>
                <w:szCs w:val="18"/>
              </w:rPr>
              <w:t>), sklop 3 (Asfaltiranje površin -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Izpolnjen, potrjen s strani naročnika posla.</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540681">
            <w:r>
              <w:rPr>
                <w:rFonts w:ascii="Arial" w:hAnsi="Arial" w:cs="Arial"/>
                <w:color w:val="000000"/>
                <w:position w:val="-2"/>
                <w:sz w:val="18"/>
                <w:szCs w:val="18"/>
              </w:rPr>
              <w:t>Vodja del</w:t>
            </w:r>
            <w:r w:rsidR="000F10AD">
              <w:rPr>
                <w:rFonts w:ascii="Arial" w:hAnsi="Arial" w:cs="Arial"/>
                <w:color w:val="000000"/>
                <w:position w:val="-2"/>
                <w:sz w:val="18"/>
                <w:szCs w:val="18"/>
              </w:rPr>
              <w:br/>
              <w:t>Velja za sklop 1 (</w:t>
            </w:r>
            <w:r w:rsidR="00764B17">
              <w:rPr>
                <w:rFonts w:ascii="Arial" w:hAnsi="Arial" w:cs="Arial"/>
                <w:color w:val="000000"/>
                <w:position w:val="-2"/>
                <w:sz w:val="18"/>
                <w:szCs w:val="18"/>
              </w:rPr>
              <w:t>Asfaltiranje makadamskih površin na kmetijah in zaselkih v okolici Črne</w:t>
            </w:r>
            <w:r w:rsidR="000F10AD">
              <w:rPr>
                <w:rFonts w:ascii="Arial" w:hAnsi="Arial" w:cs="Arial"/>
                <w:color w:val="000000"/>
                <w:position w:val="-2"/>
                <w:sz w:val="18"/>
                <w:szCs w:val="18"/>
              </w:rPr>
              <w:t>), sklop 2 (</w:t>
            </w:r>
            <w:r w:rsidR="00764B17">
              <w:rPr>
                <w:rFonts w:ascii="Arial" w:hAnsi="Arial" w:cs="Arial"/>
                <w:color w:val="000000"/>
                <w:position w:val="-2"/>
                <w:sz w:val="18"/>
                <w:szCs w:val="18"/>
              </w:rPr>
              <w:t>Asfaltiranje površin - Center Črne z ožjo okolico</w:t>
            </w:r>
            <w:r w:rsidR="000F10AD">
              <w:rPr>
                <w:rFonts w:ascii="Arial" w:hAnsi="Arial" w:cs="Arial"/>
                <w:color w:val="000000"/>
                <w:position w:val="-2"/>
                <w:sz w:val="18"/>
                <w:szCs w:val="18"/>
              </w:rPr>
              <w:t>), sklop 3 (Asfaltiranje površin -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Izpolnjen, podpisan in žigosan.</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Referenčna lista vodje gradnje</w:t>
            </w:r>
            <w:r>
              <w:rPr>
                <w:rFonts w:ascii="Arial" w:hAnsi="Arial" w:cs="Arial"/>
                <w:color w:val="000000"/>
                <w:position w:val="-2"/>
                <w:sz w:val="18"/>
                <w:szCs w:val="18"/>
              </w:rPr>
              <w:br/>
              <w:t>Velja za sklop 1 (</w:t>
            </w:r>
            <w:r w:rsidR="00764B17">
              <w:rPr>
                <w:rFonts w:ascii="Arial" w:hAnsi="Arial" w:cs="Arial"/>
                <w:color w:val="000000"/>
                <w:position w:val="-2"/>
                <w:sz w:val="18"/>
                <w:szCs w:val="18"/>
              </w:rPr>
              <w:t>Asfaltiranje makadamskih površin na kmetijah in zaselkih v okolici Črne</w:t>
            </w:r>
            <w:r>
              <w:rPr>
                <w:rFonts w:ascii="Arial" w:hAnsi="Arial" w:cs="Arial"/>
                <w:color w:val="000000"/>
                <w:position w:val="-2"/>
                <w:sz w:val="18"/>
                <w:szCs w:val="18"/>
              </w:rPr>
              <w:t>), sklop 2 (</w:t>
            </w:r>
            <w:r w:rsidR="00764B17">
              <w:rPr>
                <w:rFonts w:ascii="Arial" w:hAnsi="Arial" w:cs="Arial"/>
                <w:color w:val="000000"/>
                <w:position w:val="-2"/>
                <w:sz w:val="18"/>
                <w:szCs w:val="18"/>
              </w:rPr>
              <w:t>Asfaltiranje površin - Center Črne z ožjo okolico</w:t>
            </w:r>
            <w:r>
              <w:rPr>
                <w:rFonts w:ascii="Arial" w:hAnsi="Arial" w:cs="Arial"/>
                <w:color w:val="000000"/>
                <w:position w:val="-2"/>
                <w:sz w:val="18"/>
                <w:szCs w:val="18"/>
              </w:rPr>
              <w:t>), sklop 3 (Asfaltiranje površin -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Izpolnjen.</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Potrdilo o dobro opravljenem delu nominiranih kadrov</w:t>
            </w:r>
            <w:r>
              <w:rPr>
                <w:rFonts w:ascii="Arial" w:hAnsi="Arial" w:cs="Arial"/>
                <w:color w:val="000000"/>
                <w:position w:val="-2"/>
                <w:sz w:val="18"/>
                <w:szCs w:val="18"/>
              </w:rPr>
              <w:br/>
              <w:t>Velja za sklop 1 (</w:t>
            </w:r>
            <w:r w:rsidR="00764B17">
              <w:rPr>
                <w:rFonts w:ascii="Arial" w:hAnsi="Arial" w:cs="Arial"/>
                <w:color w:val="000000"/>
                <w:position w:val="-2"/>
                <w:sz w:val="18"/>
                <w:szCs w:val="18"/>
              </w:rPr>
              <w:t>Asfaltiranje makadamskih površin na kmetijah in zaselkih v okolici Črne</w:t>
            </w:r>
            <w:r>
              <w:rPr>
                <w:rFonts w:ascii="Arial" w:hAnsi="Arial" w:cs="Arial"/>
                <w:color w:val="000000"/>
                <w:position w:val="-2"/>
                <w:sz w:val="18"/>
                <w:szCs w:val="18"/>
              </w:rPr>
              <w:t>), sklop 2 (</w:t>
            </w:r>
            <w:r w:rsidR="00764B17">
              <w:rPr>
                <w:rFonts w:ascii="Arial" w:hAnsi="Arial" w:cs="Arial"/>
                <w:color w:val="000000"/>
                <w:position w:val="-2"/>
                <w:sz w:val="18"/>
                <w:szCs w:val="18"/>
              </w:rPr>
              <w:t>Asfaltiranje površin - Center Črne z ožjo okolico</w:t>
            </w:r>
            <w:r>
              <w:rPr>
                <w:rFonts w:ascii="Arial" w:hAnsi="Arial" w:cs="Arial"/>
                <w:color w:val="000000"/>
                <w:position w:val="-2"/>
                <w:sz w:val="18"/>
                <w:szCs w:val="18"/>
              </w:rPr>
              <w:t>), sklop 3 (Asfaltiranje površin -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Izpolnjen, potrjen s strani naročnika posla.</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10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Vzorec menične izjave za resnost ponudbe</w:t>
            </w:r>
            <w:r>
              <w:rPr>
                <w:rFonts w:ascii="Arial" w:hAnsi="Arial" w:cs="Arial"/>
                <w:color w:val="000000"/>
                <w:position w:val="-2"/>
                <w:sz w:val="18"/>
                <w:szCs w:val="18"/>
              </w:rPr>
              <w:br/>
              <w:t>Velja za sklop 1 (</w:t>
            </w:r>
            <w:r w:rsidR="00764B17">
              <w:rPr>
                <w:rFonts w:ascii="Arial" w:hAnsi="Arial" w:cs="Arial"/>
                <w:color w:val="000000"/>
                <w:position w:val="-2"/>
                <w:sz w:val="18"/>
                <w:szCs w:val="18"/>
              </w:rPr>
              <w:t>Asfaltiranje makadamskih površin na kmetijah in zaselkih v okolici Črne</w:t>
            </w:r>
            <w:r>
              <w:rPr>
                <w:rFonts w:ascii="Arial" w:hAnsi="Arial" w:cs="Arial"/>
                <w:color w:val="000000"/>
                <w:position w:val="-2"/>
                <w:sz w:val="18"/>
                <w:szCs w:val="18"/>
              </w:rPr>
              <w:t>), sklop 2 (</w:t>
            </w:r>
            <w:r w:rsidR="00764B17">
              <w:rPr>
                <w:rFonts w:ascii="Arial" w:hAnsi="Arial" w:cs="Arial"/>
                <w:color w:val="000000"/>
                <w:position w:val="-2"/>
                <w:sz w:val="18"/>
                <w:szCs w:val="18"/>
              </w:rPr>
              <w:t>Asfaltiranje površin - Center Črne z ožjo okolico</w:t>
            </w:r>
            <w:r>
              <w:rPr>
                <w:rFonts w:ascii="Arial" w:hAnsi="Arial" w:cs="Arial"/>
                <w:color w:val="000000"/>
                <w:position w:val="-2"/>
                <w:sz w:val="18"/>
                <w:szCs w:val="18"/>
              </w:rPr>
              <w:t>), sklop 3 (Asfaltiranje površin -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Izpolnjen, podpisan in žigosan. Priložena bianco menica, podpisana in žigosana.</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11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Vzorec bančne garancije / kavcijskega zavarovanja za odpravo napak</w:t>
            </w:r>
            <w:r>
              <w:rPr>
                <w:rFonts w:ascii="Arial" w:hAnsi="Arial" w:cs="Arial"/>
                <w:color w:val="000000"/>
                <w:position w:val="-2"/>
                <w:sz w:val="18"/>
                <w:szCs w:val="18"/>
              </w:rPr>
              <w:br/>
              <w:t>Velja za sklop 1 (</w:t>
            </w:r>
            <w:r w:rsidR="00764B17">
              <w:rPr>
                <w:rFonts w:ascii="Arial" w:hAnsi="Arial" w:cs="Arial"/>
                <w:color w:val="000000"/>
                <w:position w:val="-2"/>
                <w:sz w:val="18"/>
                <w:szCs w:val="18"/>
              </w:rPr>
              <w:t>Asfaltiranje makadamskih površin na kmetijah in zaselkih v okolici Črne</w:t>
            </w:r>
            <w:r>
              <w:rPr>
                <w:rFonts w:ascii="Arial" w:hAnsi="Arial" w:cs="Arial"/>
                <w:color w:val="000000"/>
                <w:position w:val="-2"/>
                <w:sz w:val="18"/>
                <w:szCs w:val="18"/>
              </w:rPr>
              <w:t>), sklop 2 (</w:t>
            </w:r>
            <w:r w:rsidR="00764B17">
              <w:rPr>
                <w:rFonts w:ascii="Arial" w:hAnsi="Arial" w:cs="Arial"/>
                <w:color w:val="000000"/>
                <w:position w:val="-2"/>
                <w:sz w:val="18"/>
                <w:szCs w:val="18"/>
              </w:rPr>
              <w:t>Asfaltiranje površin - Center Črne z ožjo okolico</w:t>
            </w:r>
            <w:r>
              <w:rPr>
                <w:rFonts w:ascii="Arial" w:hAnsi="Arial" w:cs="Arial"/>
                <w:color w:val="000000"/>
                <w:position w:val="-2"/>
                <w:sz w:val="18"/>
                <w:szCs w:val="18"/>
              </w:rPr>
              <w:t>), sklop 3 (Asfaltiranje površin -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Parafiran.</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12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Izjava zastopnika podizvajalca v zvezi z izpolnjevanjem obveznih pogojev za podizvajalce</w:t>
            </w:r>
            <w:r>
              <w:rPr>
                <w:rFonts w:ascii="Arial" w:hAnsi="Arial" w:cs="Arial"/>
                <w:color w:val="000000"/>
                <w:position w:val="-2"/>
                <w:sz w:val="18"/>
                <w:szCs w:val="18"/>
              </w:rPr>
              <w:br/>
              <w:t>Velja za sklop 1 (</w:t>
            </w:r>
            <w:r w:rsidR="00764B17">
              <w:rPr>
                <w:rFonts w:ascii="Arial" w:hAnsi="Arial" w:cs="Arial"/>
                <w:color w:val="000000"/>
                <w:position w:val="-2"/>
                <w:sz w:val="18"/>
                <w:szCs w:val="18"/>
              </w:rPr>
              <w:t>Asfaltiranje makadamskih površin na kmetijah in zaselkih v okolici Črne</w:t>
            </w:r>
            <w:r>
              <w:rPr>
                <w:rFonts w:ascii="Arial" w:hAnsi="Arial" w:cs="Arial"/>
                <w:color w:val="000000"/>
                <w:position w:val="-2"/>
                <w:sz w:val="18"/>
                <w:szCs w:val="18"/>
              </w:rPr>
              <w:t>), sklop 2 (</w:t>
            </w:r>
            <w:r w:rsidR="00764B17">
              <w:rPr>
                <w:rFonts w:ascii="Arial" w:hAnsi="Arial" w:cs="Arial"/>
                <w:color w:val="000000"/>
                <w:position w:val="-2"/>
                <w:sz w:val="18"/>
                <w:szCs w:val="18"/>
              </w:rPr>
              <w:t>Asfaltiranje površin - Center Črne z ožjo okolico</w:t>
            </w:r>
            <w:r>
              <w:rPr>
                <w:rFonts w:ascii="Arial" w:hAnsi="Arial" w:cs="Arial"/>
                <w:color w:val="000000"/>
                <w:position w:val="-2"/>
                <w:sz w:val="18"/>
                <w:szCs w:val="18"/>
              </w:rPr>
              <w:t>), sklop 3 (Asfaltiranje površin -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Izpolnjen, podpisan in žigosan.</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13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Izjava podizvajalca</w:t>
            </w:r>
            <w:r>
              <w:rPr>
                <w:rFonts w:ascii="Arial" w:hAnsi="Arial" w:cs="Arial"/>
                <w:color w:val="000000"/>
                <w:position w:val="-2"/>
                <w:sz w:val="18"/>
                <w:szCs w:val="18"/>
              </w:rPr>
              <w:br/>
              <w:t>Velja za sklop 1 (</w:t>
            </w:r>
            <w:r w:rsidR="00764B17">
              <w:rPr>
                <w:rFonts w:ascii="Arial" w:hAnsi="Arial" w:cs="Arial"/>
                <w:color w:val="000000"/>
                <w:position w:val="-2"/>
                <w:sz w:val="18"/>
                <w:szCs w:val="18"/>
              </w:rPr>
              <w:t>Asfaltiranje makadamskih površin na kmetijah in zaselkih v okolici Črne</w:t>
            </w:r>
            <w:r>
              <w:rPr>
                <w:rFonts w:ascii="Arial" w:hAnsi="Arial" w:cs="Arial"/>
                <w:color w:val="000000"/>
                <w:position w:val="-2"/>
                <w:sz w:val="18"/>
                <w:szCs w:val="18"/>
              </w:rPr>
              <w:t>), sklop 2 (</w:t>
            </w:r>
            <w:r w:rsidR="00764B17">
              <w:rPr>
                <w:rFonts w:ascii="Arial" w:hAnsi="Arial" w:cs="Arial"/>
                <w:color w:val="000000"/>
                <w:position w:val="-2"/>
                <w:sz w:val="18"/>
                <w:szCs w:val="18"/>
              </w:rPr>
              <w:t>Asfaltiranje površin - Center Črne z ožjo okolico</w:t>
            </w:r>
            <w:r>
              <w:rPr>
                <w:rFonts w:ascii="Arial" w:hAnsi="Arial" w:cs="Arial"/>
                <w:color w:val="000000"/>
                <w:position w:val="-2"/>
                <w:sz w:val="18"/>
                <w:szCs w:val="18"/>
              </w:rPr>
              <w:t>), sklop 3 (Asfaltiranje površin -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Izpolnjen, podpisan in žigosan.</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14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Izjava o nastopu s podizvajalci</w:t>
            </w:r>
            <w:r>
              <w:rPr>
                <w:rFonts w:ascii="Arial" w:hAnsi="Arial" w:cs="Arial"/>
                <w:color w:val="000000"/>
                <w:position w:val="-2"/>
                <w:sz w:val="18"/>
                <w:szCs w:val="18"/>
              </w:rPr>
              <w:br/>
              <w:t>Velja za sklop 1 (</w:t>
            </w:r>
            <w:r w:rsidR="00764B17">
              <w:rPr>
                <w:rFonts w:ascii="Arial" w:hAnsi="Arial" w:cs="Arial"/>
                <w:color w:val="000000"/>
                <w:position w:val="-2"/>
                <w:sz w:val="18"/>
                <w:szCs w:val="18"/>
              </w:rPr>
              <w:t>Asfaltiranje makadamskih površin na kmetijah in zaselkih v okolici Črne</w:t>
            </w:r>
            <w:r>
              <w:rPr>
                <w:rFonts w:ascii="Arial" w:hAnsi="Arial" w:cs="Arial"/>
                <w:color w:val="000000"/>
                <w:position w:val="-2"/>
                <w:sz w:val="18"/>
                <w:szCs w:val="18"/>
              </w:rPr>
              <w:t>), sklop 2 (</w:t>
            </w:r>
            <w:r w:rsidR="00764B17">
              <w:rPr>
                <w:rFonts w:ascii="Arial" w:hAnsi="Arial" w:cs="Arial"/>
                <w:color w:val="000000"/>
                <w:position w:val="-2"/>
                <w:sz w:val="18"/>
                <w:szCs w:val="18"/>
              </w:rPr>
              <w:t>Asfaltiranje površin - Center Črne z ožjo okolico</w:t>
            </w:r>
            <w:r>
              <w:rPr>
                <w:rFonts w:ascii="Arial" w:hAnsi="Arial" w:cs="Arial"/>
                <w:color w:val="000000"/>
                <w:position w:val="-2"/>
                <w:sz w:val="18"/>
                <w:szCs w:val="18"/>
              </w:rPr>
              <w:t>), sklop 3 (Asfaltiranje površin -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Izpolnjen, podpisan in žigosan.</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15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67494" w:rsidRPr="00667494" w:rsidRDefault="000F10AD">
            <w:pPr>
              <w:rPr>
                <w:rFonts w:ascii="Arial" w:hAnsi="Arial" w:cs="Arial"/>
                <w:color w:val="000000"/>
                <w:position w:val="-2"/>
                <w:sz w:val="18"/>
                <w:szCs w:val="18"/>
              </w:rPr>
            </w:pPr>
            <w:r>
              <w:rPr>
                <w:rFonts w:ascii="Arial" w:hAnsi="Arial" w:cs="Arial"/>
                <w:color w:val="000000"/>
                <w:position w:val="-2"/>
                <w:sz w:val="18"/>
                <w:szCs w:val="18"/>
              </w:rPr>
              <w:t>Izjava o lastniških deležih</w:t>
            </w:r>
            <w:r>
              <w:rPr>
                <w:rFonts w:ascii="Arial" w:hAnsi="Arial" w:cs="Arial"/>
                <w:color w:val="000000"/>
                <w:position w:val="-2"/>
                <w:sz w:val="18"/>
                <w:szCs w:val="18"/>
              </w:rPr>
              <w:br/>
              <w:t>Velja za sklop 1 (</w:t>
            </w:r>
            <w:r w:rsidR="00764B17">
              <w:rPr>
                <w:rFonts w:ascii="Arial" w:hAnsi="Arial" w:cs="Arial"/>
                <w:color w:val="000000"/>
                <w:position w:val="-2"/>
                <w:sz w:val="18"/>
                <w:szCs w:val="18"/>
              </w:rPr>
              <w:t>Asfaltiranje makadamskih površin na kmetijah in zaselkih v okolici Črne</w:t>
            </w:r>
            <w:r>
              <w:rPr>
                <w:rFonts w:ascii="Arial" w:hAnsi="Arial" w:cs="Arial"/>
                <w:color w:val="000000"/>
                <w:position w:val="-2"/>
                <w:sz w:val="18"/>
                <w:szCs w:val="18"/>
              </w:rPr>
              <w:t>), sklop 2 (</w:t>
            </w:r>
            <w:r w:rsidR="00764B17">
              <w:rPr>
                <w:rFonts w:ascii="Arial" w:hAnsi="Arial" w:cs="Arial"/>
                <w:color w:val="000000"/>
                <w:position w:val="-2"/>
                <w:sz w:val="18"/>
                <w:szCs w:val="18"/>
              </w:rPr>
              <w:t>Asfaltiranje površin - Center Črne z ožjo okolico</w:t>
            </w:r>
            <w:r>
              <w:rPr>
                <w:rFonts w:ascii="Arial" w:hAnsi="Arial" w:cs="Arial"/>
                <w:color w:val="000000"/>
                <w:position w:val="-2"/>
                <w:sz w:val="18"/>
                <w:szCs w:val="18"/>
              </w:rPr>
              <w:t xml:space="preserve">), sklop 3 </w:t>
            </w:r>
            <w:r w:rsidR="00667494">
              <w:rPr>
                <w:rFonts w:ascii="Arial" w:hAnsi="Arial" w:cs="Arial"/>
                <w:color w:val="000000"/>
                <w:position w:val="-2"/>
                <w:sz w:val="18"/>
                <w:szCs w:val="18"/>
              </w:rPr>
              <w:t>(Asfaltiranje površin -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spacing w:before="135" w:after="135"/>
              <w:jc w:val="both"/>
              <w:textAlignment w:val="center"/>
            </w:pPr>
            <w:r>
              <w:rPr>
                <w:rFonts w:ascii="Arial" w:hAnsi="Arial" w:cs="Arial"/>
                <w:color w:val="000000"/>
                <w:position w:val="-2"/>
                <w:sz w:val="18"/>
                <w:szCs w:val="18"/>
              </w:rPr>
              <w:t>Izpolnjen, podpisan in žigosan</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Pr="00667494" w:rsidRDefault="00667494">
            <w:pPr>
              <w:rPr>
                <w:rFonts w:ascii="Arial" w:hAnsi="Arial" w:cs="Arial"/>
                <w:sz w:val="18"/>
                <w:szCs w:val="18"/>
              </w:rPr>
            </w:pPr>
            <w:r w:rsidRPr="00667494">
              <w:rPr>
                <w:rFonts w:ascii="Arial" w:hAnsi="Arial" w:cs="Arial"/>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Pr="00667494" w:rsidRDefault="00667494">
            <w:pPr>
              <w:rPr>
                <w:rFonts w:ascii="Arial" w:hAnsi="Arial" w:cs="Arial"/>
                <w:sz w:val="18"/>
                <w:szCs w:val="18"/>
              </w:rPr>
            </w:pPr>
            <w:r w:rsidRPr="00667494">
              <w:rPr>
                <w:rFonts w:ascii="Arial" w:hAnsi="Arial" w:cs="Arial"/>
                <w:sz w:val="18"/>
                <w:szCs w:val="18"/>
              </w:rPr>
              <w:t>Popis del</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Pr="00667494" w:rsidRDefault="00667494">
            <w:pPr>
              <w:spacing w:before="135" w:after="135"/>
              <w:jc w:val="both"/>
              <w:textAlignment w:val="center"/>
              <w:rPr>
                <w:rFonts w:ascii="Arial" w:hAnsi="Arial" w:cs="Arial"/>
                <w:sz w:val="18"/>
                <w:szCs w:val="18"/>
              </w:rPr>
            </w:pPr>
            <w:r w:rsidRPr="00667494">
              <w:rPr>
                <w:rFonts w:ascii="Arial" w:hAnsi="Arial" w:cs="Arial"/>
                <w:sz w:val="18"/>
                <w:szCs w:val="18"/>
              </w:rPr>
              <w:t>Izpolnjen, podpisan in žigosan</w:t>
            </w:r>
          </w:p>
        </w:tc>
      </w:tr>
      <w:tr w:rsidR="0066749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67494" w:rsidRDefault="00667494" w:rsidP="00434A5A">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67494" w:rsidRDefault="00667494">
            <w:pPr>
              <w:rPr>
                <w:rFonts w:ascii="Arial" w:hAnsi="Arial" w:cs="Arial"/>
                <w:color w:val="000000"/>
                <w:position w:val="-2"/>
                <w:sz w:val="18"/>
                <w:szCs w:val="18"/>
              </w:rPr>
            </w:pPr>
            <w:r>
              <w:rPr>
                <w:rFonts w:ascii="Arial" w:hAnsi="Arial" w:cs="Arial"/>
                <w:color w:val="000000"/>
                <w:position w:val="-2"/>
                <w:sz w:val="18"/>
                <w:szCs w:val="18"/>
              </w:rPr>
              <w:t>Vzorec pogodbe: Gradbena pogodba - podrobna 'dejanske količine'.</w:t>
            </w:r>
            <w:r>
              <w:rPr>
                <w:rFonts w:ascii="Arial" w:hAnsi="Arial" w:cs="Arial"/>
                <w:color w:val="000000"/>
                <w:position w:val="-2"/>
                <w:sz w:val="18"/>
                <w:szCs w:val="18"/>
              </w:rPr>
              <w:br/>
              <w:t>Velja za sklop 1 (</w:t>
            </w:r>
            <w:r w:rsidR="00764B17">
              <w:rPr>
                <w:rFonts w:ascii="Arial" w:hAnsi="Arial" w:cs="Arial"/>
                <w:color w:val="000000"/>
                <w:position w:val="-2"/>
                <w:sz w:val="18"/>
                <w:szCs w:val="18"/>
              </w:rPr>
              <w:t>Asfaltiranje makadamskih površin na kmetijah in zaselkih v okolici Črne</w:t>
            </w:r>
            <w:r>
              <w:rPr>
                <w:rFonts w:ascii="Arial" w:hAnsi="Arial" w:cs="Arial"/>
                <w:color w:val="000000"/>
                <w:position w:val="-2"/>
                <w:sz w:val="18"/>
                <w:szCs w:val="18"/>
              </w:rPr>
              <w:t>), sklop 2 (</w:t>
            </w:r>
            <w:r w:rsidR="00764B17">
              <w:rPr>
                <w:rFonts w:ascii="Arial" w:hAnsi="Arial" w:cs="Arial"/>
                <w:color w:val="000000"/>
                <w:position w:val="-2"/>
                <w:sz w:val="18"/>
                <w:szCs w:val="18"/>
              </w:rPr>
              <w:t>Asfaltiranje površin - Center Črne z ožjo okolico</w:t>
            </w:r>
            <w:r>
              <w:rPr>
                <w:rFonts w:ascii="Arial" w:hAnsi="Arial" w:cs="Arial"/>
                <w:color w:val="000000"/>
                <w:position w:val="-2"/>
                <w:sz w:val="18"/>
                <w:szCs w:val="18"/>
              </w:rPr>
              <w:t>), sklop 3 (Asfaltiranje površin -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67494" w:rsidRDefault="00667494">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Parafiran, podpisan in žigosan.</w:t>
            </w:r>
          </w:p>
        </w:tc>
      </w:tr>
    </w:tbl>
    <w:p w:rsidR="007E5619" w:rsidRDefault="007E5619">
      <w:pPr>
        <w:sectPr w:rsidR="007E5619" w:rsidSect="00D931BF">
          <w:pgSz w:w="11906" w:h="16838"/>
          <w:pgMar w:top="1418" w:right="1418" w:bottom="1418" w:left="1418" w:header="567" w:footer="680" w:gutter="0"/>
          <w:cols w:space="708"/>
          <w:docGrid w:linePitch="360"/>
        </w:sectPr>
      </w:pPr>
    </w:p>
    <w:p w:rsidR="000F10AD" w:rsidRPr="00590863" w:rsidRDefault="000F10AD" w:rsidP="000F10AD">
      <w:pPr>
        <w:spacing w:after="0"/>
        <w:jc w:val="right"/>
        <w:rPr>
          <w:rFonts w:ascii="Arial" w:hAnsi="Arial" w:cs="Arial"/>
          <w:sz w:val="18"/>
          <w:szCs w:val="18"/>
        </w:rPr>
      </w:pPr>
      <w:r w:rsidRPr="00590863">
        <w:rPr>
          <w:rFonts w:ascii="Arial" w:hAnsi="Arial" w:cs="Arial"/>
          <w:sz w:val="18"/>
          <w:szCs w:val="18"/>
        </w:rPr>
        <w:t>Obrazec št: 1</w:t>
      </w:r>
    </w:p>
    <w:p w:rsidR="000F10AD" w:rsidRPr="00252358" w:rsidRDefault="000F10AD" w:rsidP="000F10AD"/>
    <w:p w:rsidR="000F10AD" w:rsidRDefault="000F10AD" w:rsidP="000F10A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rsidR="000F10AD" w:rsidRDefault="000F10AD" w:rsidP="000F10AD">
      <w:pPr>
        <w:spacing w:after="120"/>
        <w:rPr>
          <w:rFonts w:ascii="Arial" w:hAnsi="Arial" w:cs="Arial"/>
        </w:rPr>
      </w:pPr>
    </w:p>
    <w:p w:rsidR="007E5619" w:rsidRDefault="000F10AD">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 xml:space="preserve">Preplastitev cest v občini Črna na Koroškem za leto </w:t>
      </w:r>
      <w:r w:rsidR="00DE10C7">
        <w:rPr>
          <w:rFonts w:ascii="Arial" w:hAnsi="Arial" w:cs="Arial"/>
          <w:b/>
          <w:bCs/>
          <w:color w:val="000000"/>
          <w:sz w:val="18"/>
          <w:szCs w:val="18"/>
        </w:rPr>
        <w:t>2020</w:t>
      </w:r>
      <w:r>
        <w:rPr>
          <w:rFonts w:ascii="Arial" w:hAnsi="Arial" w:cs="Arial"/>
          <w:color w:val="000000"/>
          <w:sz w:val="18"/>
          <w:szCs w:val="18"/>
        </w:rPr>
        <w:t>« dajemo ponudbo, kot sledi:</w:t>
      </w:r>
    </w:p>
    <w:p w:rsidR="007E5619" w:rsidRDefault="000F10AD">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7E5619">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bl>
    <w:p w:rsidR="007E5619" w:rsidRDefault="000F10AD">
      <w:pPr>
        <w:spacing w:before="225" w:after="225" w:line="240" w:lineRule="auto"/>
        <w:jc w:val="both"/>
      </w:pPr>
      <w:r>
        <w:rPr>
          <w:rFonts w:ascii="Arial" w:hAnsi="Arial" w:cs="Arial"/>
          <w:color w:val="000000"/>
          <w:sz w:val="18"/>
          <w:szCs w:val="18"/>
        </w:rPr>
        <w:t>Ponudbo oddajamo (ustrezno označite):</w:t>
      </w:r>
    </w:p>
    <w:p w:rsidR="007E5619" w:rsidRDefault="000F10AD">
      <w:pPr>
        <w:spacing w:before="225" w:after="225" w:line="240" w:lineRule="auto"/>
        <w:jc w:val="both"/>
      </w:pPr>
      <w:r>
        <w:fldChar w:fldCharType="begin">
          <w:ffData>
            <w:name w:val="cbox15cac740e511f0"/>
            <w:enabled/>
            <w:calcOnExit w:val="0"/>
            <w:checkBox>
              <w:sizeAuto/>
              <w:default w:val="0"/>
            </w:checkBox>
          </w:ffData>
        </w:fldChar>
      </w:r>
      <w:bookmarkStart w:id="1" w:name="cbox15cac740e511f0"/>
      <w:r>
        <w:instrText xml:space="preserve"> FORMCHECKBOX </w:instrText>
      </w:r>
      <w:r w:rsidR="00126E1F">
        <w:fldChar w:fldCharType="separate"/>
      </w:r>
      <w:r>
        <w:fldChar w:fldCharType="end"/>
      </w:r>
      <w:bookmarkEnd w:id="1"/>
      <w:r>
        <w:rPr>
          <w:rFonts w:ascii="Arial" w:hAnsi="Arial" w:cs="Arial"/>
          <w:color w:val="000000"/>
          <w:sz w:val="18"/>
          <w:szCs w:val="18"/>
        </w:rPr>
        <w:t> samostojno</w:t>
      </w:r>
    </w:p>
    <w:p w:rsidR="007E5619" w:rsidRDefault="000F10AD">
      <w:pPr>
        <w:spacing w:before="225" w:after="225" w:line="240" w:lineRule="auto"/>
        <w:jc w:val="both"/>
      </w:pPr>
      <w:r>
        <w:fldChar w:fldCharType="begin">
          <w:ffData>
            <w:name w:val="cbox15cac740e51622"/>
            <w:enabled/>
            <w:calcOnExit w:val="0"/>
            <w:checkBox>
              <w:sizeAuto/>
              <w:default w:val="0"/>
            </w:checkBox>
          </w:ffData>
        </w:fldChar>
      </w:r>
      <w:bookmarkStart w:id="2" w:name="cbox15cac740e51622"/>
      <w:r>
        <w:instrText xml:space="preserve"> FORMCHECKBOX </w:instrText>
      </w:r>
      <w:r w:rsidR="00126E1F">
        <w:fldChar w:fldCharType="separate"/>
      </w:r>
      <w:r>
        <w:fldChar w:fldCharType="end"/>
      </w:r>
      <w:bookmarkEnd w:id="2"/>
      <w:r>
        <w:rPr>
          <w:rFonts w:ascii="Arial" w:hAnsi="Arial" w:cs="Arial"/>
          <w:color w:val="000000"/>
          <w:sz w:val="18"/>
          <w:szCs w:val="18"/>
        </w:rPr>
        <w:t> z naslednjimi partnerji (navedite samo firme): ___________________________________</w:t>
      </w:r>
    </w:p>
    <w:p w:rsidR="007E5619" w:rsidRDefault="000F10AD">
      <w:pPr>
        <w:spacing w:before="225" w:after="225" w:line="240" w:lineRule="auto"/>
        <w:jc w:val="both"/>
      </w:pPr>
      <w:r>
        <w:fldChar w:fldCharType="begin">
          <w:ffData>
            <w:name w:val="cbox15cac740e51a69"/>
            <w:enabled/>
            <w:calcOnExit w:val="0"/>
            <w:checkBox>
              <w:sizeAuto/>
              <w:default w:val="0"/>
            </w:checkBox>
          </w:ffData>
        </w:fldChar>
      </w:r>
      <w:bookmarkStart w:id="3" w:name="cbox15cac740e51a69"/>
      <w:r>
        <w:instrText xml:space="preserve"> FORMCHECKBOX </w:instrText>
      </w:r>
      <w:r w:rsidR="00126E1F">
        <w:fldChar w:fldCharType="separate"/>
      </w:r>
      <w:r>
        <w:fldChar w:fldCharType="end"/>
      </w:r>
      <w:bookmarkEnd w:id="3"/>
      <w:r>
        <w:rPr>
          <w:rFonts w:ascii="Arial" w:hAnsi="Arial" w:cs="Arial"/>
          <w:color w:val="000000"/>
          <w:sz w:val="18"/>
          <w:szCs w:val="18"/>
        </w:rPr>
        <w:t> z naslednjimi podizvajalci (navedite samo firme): ________________________________</w:t>
      </w:r>
    </w:p>
    <w:p w:rsidR="007E5619" w:rsidRDefault="000F10AD">
      <w:pPr>
        <w:spacing w:before="225" w:after="225" w:line="240" w:lineRule="auto"/>
        <w:jc w:val="both"/>
      </w:pPr>
      <w:r>
        <w:fldChar w:fldCharType="begin">
          <w:ffData>
            <w:name w:val="cbox15cac740e51e9c"/>
            <w:enabled/>
            <w:calcOnExit w:val="0"/>
            <w:checkBox>
              <w:sizeAuto/>
              <w:default w:val="0"/>
            </w:checkBox>
          </w:ffData>
        </w:fldChar>
      </w:r>
      <w:bookmarkStart w:id="4" w:name="cbox15cac740e51e9c"/>
      <w:r>
        <w:instrText xml:space="preserve"> FORMCHECKBOX </w:instrText>
      </w:r>
      <w:r w:rsidR="00126E1F">
        <w:fldChar w:fldCharType="separate"/>
      </w:r>
      <w:r>
        <w:fldChar w:fldCharType="end"/>
      </w:r>
      <w:bookmarkEnd w:id="4"/>
      <w:r>
        <w:rPr>
          <w:rFonts w:ascii="Arial" w:hAnsi="Arial" w:cs="Arial"/>
          <w:color w:val="000000"/>
          <w:sz w:val="18"/>
          <w:szCs w:val="18"/>
        </w:rPr>
        <w:t>  z uporabo zmogljivosti naslednjih subjektov (navedite samo firme): _____________________________</w:t>
      </w:r>
    </w:p>
    <w:p w:rsidR="007E5619" w:rsidRDefault="000F10AD">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5000" w:type="pct"/>
        <w:tblInd w:w="108" w:type="dxa"/>
        <w:tblLook w:val="04A0" w:firstRow="1" w:lastRow="0" w:firstColumn="1" w:lastColumn="0" w:noHBand="0" w:noVBand="1"/>
      </w:tblPr>
      <w:tblGrid>
        <w:gridCol w:w="2785"/>
        <w:gridCol w:w="2322"/>
        <w:gridCol w:w="1924"/>
        <w:gridCol w:w="622"/>
        <w:gridCol w:w="1633"/>
      </w:tblGrid>
      <w:tr w:rsidR="007E5619">
        <w:tc>
          <w:tcPr>
            <w:tcW w:w="15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5619" w:rsidRDefault="000F10AD">
            <w:pPr>
              <w:jc w:val="center"/>
            </w:pPr>
            <w:r>
              <w:rPr>
                <w:rFonts w:ascii="Arial" w:hAnsi="Arial" w:cs="Arial"/>
                <w:b/>
                <w:bCs/>
                <w:color w:val="000000"/>
                <w:position w:val="-2"/>
                <w:sz w:val="18"/>
                <w:szCs w:val="18"/>
                <w:shd w:val="clear" w:color="auto" w:fill="D1D1D1"/>
              </w:rPr>
              <w:t>Sklop</w:t>
            </w:r>
          </w:p>
        </w:tc>
        <w:tc>
          <w:tcPr>
            <w:tcW w:w="125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5619" w:rsidRDefault="000F10AD">
            <w:pPr>
              <w:jc w:val="center"/>
            </w:pPr>
            <w:r>
              <w:rPr>
                <w:rFonts w:ascii="Arial" w:hAnsi="Arial" w:cs="Arial"/>
                <w:b/>
                <w:bCs/>
                <w:color w:val="000000"/>
                <w:position w:val="-2"/>
                <w:sz w:val="18"/>
                <w:szCs w:val="18"/>
                <w:shd w:val="clear" w:color="auto" w:fill="D1D1D1"/>
              </w:rPr>
              <w:t>Opis</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5619" w:rsidRDefault="000F10AD">
            <w:pPr>
              <w:jc w:val="center"/>
            </w:pPr>
            <w:r>
              <w:rPr>
                <w:rFonts w:ascii="Arial" w:hAnsi="Arial" w:cs="Arial"/>
                <w:b/>
                <w:bCs/>
                <w:color w:val="000000"/>
                <w:position w:val="-2"/>
                <w:sz w:val="18"/>
                <w:szCs w:val="18"/>
                <w:shd w:val="clear" w:color="auto" w:fill="D1D1D1"/>
              </w:rPr>
              <w:t>Vrednost brez 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5619" w:rsidRDefault="000F10AD">
            <w:pPr>
              <w:jc w:val="center"/>
            </w:pPr>
            <w:r>
              <w:rPr>
                <w:rFonts w:ascii="Arial" w:hAnsi="Arial" w:cs="Arial"/>
                <w:b/>
                <w:bCs/>
                <w:color w:val="000000"/>
                <w:position w:val="-2"/>
                <w:sz w:val="18"/>
                <w:szCs w:val="18"/>
                <w:shd w:val="clear" w:color="auto" w:fill="D1D1D1"/>
              </w:rPr>
              <w:t>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5619" w:rsidRDefault="000F10AD">
            <w:pPr>
              <w:jc w:val="center"/>
            </w:pPr>
            <w:r>
              <w:rPr>
                <w:rFonts w:ascii="Arial" w:hAnsi="Arial" w:cs="Arial"/>
                <w:b/>
                <w:bCs/>
                <w:color w:val="000000"/>
                <w:position w:val="-2"/>
                <w:sz w:val="18"/>
                <w:szCs w:val="18"/>
                <w:shd w:val="clear" w:color="auto" w:fill="D1D1D1"/>
              </w:rPr>
              <w:t>Vrednost z DDV</w:t>
            </w:r>
          </w:p>
        </w:tc>
      </w:tr>
      <w:tr w:rsidR="007E5619">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412845">
            <w:pPr>
              <w:jc w:val="right"/>
            </w:pPr>
            <w:r>
              <w:rPr>
                <w:rFonts w:ascii="Arial" w:hAnsi="Arial" w:cs="Arial"/>
                <w:color w:val="000000"/>
                <w:position w:val="-2"/>
                <w:sz w:val="18"/>
                <w:szCs w:val="18"/>
              </w:rPr>
              <w:t xml:space="preserve">SKLOP 1: </w:t>
            </w:r>
            <w:r w:rsidR="00764B17">
              <w:rPr>
                <w:rFonts w:ascii="Arial" w:hAnsi="Arial" w:cs="Arial"/>
                <w:color w:val="000000"/>
                <w:position w:val="-2"/>
                <w:sz w:val="18"/>
                <w:szCs w:val="18"/>
              </w:rPr>
              <w:t>Asfaltiranje makadamskih površin na kmetijah in zaselkih v okolici Črne</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7E5619"/>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412845">
            <w:pPr>
              <w:jc w:val="right"/>
            </w:pPr>
            <w:r>
              <w:rPr>
                <w:rFonts w:ascii="Arial" w:hAnsi="Arial" w:cs="Arial"/>
                <w:color w:val="000000"/>
                <w:position w:val="-2"/>
                <w:sz w:val="18"/>
                <w:szCs w:val="18"/>
              </w:rPr>
              <w:t xml:space="preserve">SKLOP 2: </w:t>
            </w:r>
            <w:r w:rsidR="00764B17">
              <w:rPr>
                <w:rFonts w:ascii="Arial" w:hAnsi="Arial" w:cs="Arial"/>
                <w:color w:val="000000"/>
                <w:position w:val="-2"/>
                <w:sz w:val="18"/>
                <w:szCs w:val="18"/>
              </w:rPr>
              <w:t>Asfaltiranje površin - Center Črne z ožjo okolico</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7E5619"/>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412845">
            <w:pPr>
              <w:jc w:val="right"/>
            </w:pPr>
            <w:r>
              <w:rPr>
                <w:rFonts w:ascii="Arial" w:hAnsi="Arial" w:cs="Arial"/>
                <w:color w:val="000000"/>
                <w:position w:val="-2"/>
                <w:sz w:val="18"/>
                <w:szCs w:val="18"/>
              </w:rPr>
              <w:t xml:space="preserve">SKLOP 3: </w:t>
            </w:r>
            <w:r w:rsidR="000F10AD">
              <w:rPr>
                <w:rFonts w:ascii="Arial" w:hAnsi="Arial" w:cs="Arial"/>
                <w:color w:val="000000"/>
                <w:position w:val="-2"/>
                <w:sz w:val="18"/>
                <w:szCs w:val="18"/>
              </w:rPr>
              <w:t>Asfaltiranje površin - Žerjav</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7E5619"/>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CCCCCC"/>
              </w:rPr>
              <w:t>Skupaj</w:t>
            </w:r>
          </w:p>
        </w:tc>
        <w:tc>
          <w:tcPr>
            <w:tcW w:w="125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5619" w:rsidRDefault="000F10AD">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5619" w:rsidRDefault="000F10AD">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5619" w:rsidRDefault="000F10AD">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5619" w:rsidRDefault="000F10AD">
            <w:r>
              <w:rPr>
                <w:rFonts w:ascii="Arial" w:hAnsi="Arial" w:cs="Arial"/>
                <w:color w:val="000000"/>
                <w:position w:val="-2"/>
                <w:sz w:val="18"/>
                <w:szCs w:val="18"/>
                <w:shd w:val="clear" w:color="auto" w:fill="CCCCCC"/>
              </w:rPr>
              <w:t> </w:t>
            </w:r>
          </w:p>
        </w:tc>
      </w:tr>
    </w:tbl>
    <w:p w:rsidR="007E5619" w:rsidRDefault="000F10AD">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rsidR="007E5619" w:rsidRDefault="000F10AD">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 Ponudba velja najmanj 90 dni od roka za predložitev ponudb.</w:t>
      </w:r>
    </w:p>
    <w:p w:rsidR="00412845" w:rsidRDefault="000F10AD">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7E5619" w:rsidRDefault="000F10AD">
      <w:pPr>
        <w:spacing w:before="225" w:after="225" w:line="240" w:lineRule="auto"/>
        <w:jc w:val="both"/>
      </w:pPr>
      <w:r>
        <w:rPr>
          <w:rFonts w:ascii="Arial" w:hAnsi="Arial" w:cs="Arial"/>
          <w:b/>
          <w:bCs/>
          <w:color w:val="000000"/>
          <w:sz w:val="18"/>
          <w:szCs w:val="18"/>
        </w:rPr>
        <w:t>IV. Podatki o plačilu </w:t>
      </w:r>
    </w:p>
    <w:p w:rsidR="007E5619" w:rsidRDefault="000F10AD">
      <w:pPr>
        <w:spacing w:before="225" w:after="225" w:line="240" w:lineRule="auto"/>
        <w:jc w:val="both"/>
      </w:pPr>
      <w:r>
        <w:rPr>
          <w:rFonts w:ascii="Arial" w:hAnsi="Arial" w:cs="Arial"/>
          <w:color w:val="000000"/>
          <w:sz w:val="18"/>
          <w:szCs w:val="18"/>
        </w:rPr>
        <w:t>Plačila se opravijo na podlagi izdelanih in potrjenih mesečnih situacij. Rok plačila situacije je 30 dni od datuma prejema računa. Če naročnik izpodbija del zneska, ki je obračunan s situacijo, je dolžan plačati nesporni del zneska. Končno situacijo sestavi izvajalec in jo predloži v izplačilo po opravljenem sprejemu in izročitvi izvedenih del. Roki plačil podizvajalcem so enaki kot za izvajalca.</w:t>
      </w:r>
    </w:p>
    <w:p w:rsidR="007E5619" w:rsidRDefault="000F10AD">
      <w:pPr>
        <w:spacing w:before="225" w:after="225" w:line="240" w:lineRule="auto"/>
        <w:jc w:val="both"/>
      </w:pPr>
      <w:r>
        <w:rPr>
          <w:rFonts w:ascii="Arial" w:hAnsi="Arial" w:cs="Arial"/>
          <w:color w:val="000000"/>
          <w:sz w:val="18"/>
          <w:szCs w:val="18"/>
        </w:rPr>
        <w:t>Izvajalec izstavi račun v elektronski obliki (eRačun) preko spletnega portala UJPnet. Kot uradni prejem računa se šteje datum vnosa računa v sistem UJPnet.</w:t>
      </w:r>
    </w:p>
    <w:p w:rsidR="007E5619" w:rsidRDefault="000F10AD" w:rsidP="00667494">
      <w:pPr>
        <w:spacing w:after="0" w:line="240" w:lineRule="auto"/>
        <w:jc w:val="both"/>
        <w:rPr>
          <w:rFonts w:ascii="Arial" w:hAnsi="Arial" w:cs="Arial"/>
          <w:color w:val="000000"/>
          <w:sz w:val="18"/>
          <w:szCs w:val="18"/>
        </w:rPr>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rsidR="00082157" w:rsidRDefault="00082157" w:rsidP="00667494">
      <w:pPr>
        <w:spacing w:after="0" w:line="240" w:lineRule="auto"/>
        <w:jc w:val="both"/>
      </w:pPr>
    </w:p>
    <w:p w:rsidR="007E5619" w:rsidRDefault="000F10AD">
      <w:pPr>
        <w:spacing w:after="0" w:line="240" w:lineRule="auto"/>
        <w:jc w:val="both"/>
        <w:rPr>
          <w:rFonts w:ascii="Arial" w:hAnsi="Arial" w:cs="Arial"/>
          <w:b/>
          <w:bCs/>
          <w:color w:val="000000"/>
          <w:sz w:val="18"/>
          <w:szCs w:val="18"/>
        </w:rPr>
      </w:pPr>
      <w:r>
        <w:rPr>
          <w:rFonts w:ascii="Arial" w:hAnsi="Arial" w:cs="Arial"/>
          <w:color w:val="000000"/>
          <w:sz w:val="18"/>
          <w:szCs w:val="18"/>
        </w:rPr>
        <w:t>   </w:t>
      </w:r>
      <w:r>
        <w:rPr>
          <w:rFonts w:ascii="Arial" w:hAnsi="Arial" w:cs="Arial"/>
          <w:b/>
          <w:bCs/>
          <w:color w:val="000000"/>
          <w:sz w:val="18"/>
          <w:szCs w:val="18"/>
        </w:rPr>
        <w:t>V. Podatki o gospodarskem subjektu</w:t>
      </w:r>
    </w:p>
    <w:p w:rsidR="00853158" w:rsidRDefault="00853158">
      <w:pPr>
        <w:spacing w:after="0" w:line="240" w:lineRule="auto"/>
        <w:jc w:val="both"/>
      </w:pPr>
    </w:p>
    <w:tbl>
      <w:tblPr>
        <w:tblStyle w:val="NormalTablePHPDOCX"/>
        <w:tblW w:w="8355" w:type="dxa"/>
        <w:tblInd w:w="108" w:type="dxa"/>
        <w:shd w:val="clear" w:color="auto" w:fill="CCCCCC"/>
        <w:tblLook w:val="04A0" w:firstRow="1" w:lastRow="0" w:firstColumn="1" w:lastColumn="0" w:noHBand="0" w:noVBand="1"/>
      </w:tblPr>
      <w:tblGrid>
        <w:gridCol w:w="3194"/>
        <w:gridCol w:w="5161"/>
      </w:tblGrid>
      <w:tr w:rsidR="007E5619">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(mikro,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bl>
    <w:p w:rsidR="007E5619" w:rsidRDefault="007E5619"/>
    <w:p w:rsidR="00412845" w:rsidRDefault="00412845"/>
    <w:p w:rsidR="00412845" w:rsidRDefault="00412845"/>
    <w:tbl>
      <w:tblPr>
        <w:tblStyle w:val="NormalTablePHPDOCX"/>
        <w:tblW w:w="8745" w:type="dxa"/>
        <w:tblInd w:w="108" w:type="dxa"/>
        <w:tblLook w:val="04A0" w:firstRow="1" w:lastRow="0" w:firstColumn="1" w:lastColumn="0" w:noHBand="0" w:noVBand="1"/>
      </w:tblPr>
      <w:tblGrid>
        <w:gridCol w:w="4080"/>
        <w:gridCol w:w="4665"/>
      </w:tblGrid>
      <w:tr w:rsidR="007E5619">
        <w:tc>
          <w:tcPr>
            <w:tcW w:w="4080" w:type="dxa"/>
            <w:gridSpan w:val="2"/>
            <w:tcMar>
              <w:top w:w="75" w:type="dxa"/>
              <w:bottom w:w="75" w:type="dxa"/>
            </w:tcMar>
            <w:vAlign w:val="center"/>
          </w:tcPr>
          <w:p w:rsidR="007E5619" w:rsidRDefault="000F10AD">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tc>
      </w:tr>
      <w:tr w:rsidR="007E5619">
        <w:tc>
          <w:tcPr>
            <w:tcW w:w="4080" w:type="dxa"/>
            <w:tcMar>
              <w:top w:w="75" w:type="dxa"/>
              <w:bottom w:w="75" w:type="dxa"/>
            </w:tcMar>
            <w:vAlign w:val="center"/>
          </w:tcPr>
          <w:p w:rsidR="007E5619" w:rsidRDefault="000F10AD">
            <w:r>
              <w:rPr>
                <w:rFonts w:ascii="Arial" w:hAnsi="Arial" w:cs="Arial"/>
                <w:color w:val="000000"/>
                <w:position w:val="-2"/>
                <w:sz w:val="18"/>
                <w:szCs w:val="18"/>
              </w:rPr>
              <w:t>Kraj in datum:</w:t>
            </w:r>
          </w:p>
        </w:tc>
        <w:tc>
          <w:tcPr>
            <w:tcW w:w="0" w:type="auto"/>
            <w:tcMar>
              <w:top w:w="75" w:type="dxa"/>
              <w:bottom w:w="75" w:type="dxa"/>
            </w:tcMar>
            <w:vAlign w:val="center"/>
          </w:tcPr>
          <w:p w:rsidR="007E5619" w:rsidRDefault="000F10AD">
            <w:pPr>
              <w:jc w:val="center"/>
            </w:pPr>
            <w:r>
              <w:rPr>
                <w:rFonts w:ascii="Arial" w:hAnsi="Arial" w:cs="Arial"/>
                <w:color w:val="000000"/>
                <w:position w:val="-2"/>
                <w:sz w:val="18"/>
                <w:szCs w:val="18"/>
              </w:rPr>
              <w:t>Ime in priimek: _____________________</w:t>
            </w:r>
          </w:p>
        </w:tc>
      </w:tr>
      <w:tr w:rsidR="007E5619">
        <w:tc>
          <w:tcPr>
            <w:tcW w:w="4080" w:type="dxa"/>
            <w:tcMar>
              <w:top w:w="75" w:type="dxa"/>
              <w:bottom w:w="75" w:type="dxa"/>
            </w:tcMar>
            <w:vAlign w:val="center"/>
          </w:tcPr>
          <w:p w:rsidR="007E5619" w:rsidRDefault="000F10AD">
            <w:r>
              <w:rPr>
                <w:rFonts w:ascii="Arial" w:hAnsi="Arial" w:cs="Arial"/>
                <w:color w:val="000000"/>
                <w:position w:val="-2"/>
                <w:sz w:val="18"/>
                <w:szCs w:val="18"/>
              </w:rPr>
              <w:t> </w:t>
            </w:r>
          </w:p>
        </w:tc>
        <w:tc>
          <w:tcPr>
            <w:tcW w:w="0" w:type="auto"/>
            <w:tcMar>
              <w:top w:w="75" w:type="dxa"/>
              <w:bottom w:w="75" w:type="dxa"/>
            </w:tcMar>
            <w:vAlign w:val="center"/>
          </w:tcPr>
          <w:p w:rsidR="007E5619" w:rsidRDefault="007E5619"/>
          <w:p w:rsidR="007E5619" w:rsidRDefault="000F10AD">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rsidR="007E5619" w:rsidRDefault="007E5619">
      <w:pPr>
        <w:sectPr w:rsidR="007E5619" w:rsidSect="000F10AD">
          <w:footerReference w:type="default" r:id="rId13"/>
          <w:pgSz w:w="11906" w:h="16838"/>
          <w:pgMar w:top="1418" w:right="1418" w:bottom="1418" w:left="1418" w:header="567" w:footer="596" w:gutter="0"/>
          <w:cols w:space="708"/>
          <w:docGrid w:linePitch="360"/>
        </w:sectPr>
      </w:pPr>
    </w:p>
    <w:p w:rsidR="000F10AD" w:rsidRPr="00590863" w:rsidRDefault="000F10AD" w:rsidP="000F10AD">
      <w:pPr>
        <w:spacing w:after="0"/>
        <w:jc w:val="right"/>
        <w:rPr>
          <w:rFonts w:ascii="Arial" w:hAnsi="Arial" w:cs="Arial"/>
          <w:sz w:val="18"/>
          <w:szCs w:val="18"/>
        </w:rPr>
      </w:pPr>
      <w:r w:rsidRPr="00590863">
        <w:rPr>
          <w:rFonts w:ascii="Arial" w:hAnsi="Arial" w:cs="Arial"/>
          <w:sz w:val="18"/>
          <w:szCs w:val="18"/>
        </w:rPr>
        <w:t>Obrazec št: 2</w:t>
      </w:r>
    </w:p>
    <w:p w:rsidR="000F10AD" w:rsidRPr="00252358" w:rsidRDefault="000F10AD" w:rsidP="000F10AD"/>
    <w:p w:rsidR="000F10AD" w:rsidRDefault="000F10AD" w:rsidP="000F10A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rsidR="000F10AD" w:rsidRDefault="000F10AD" w:rsidP="000F10AD">
      <w:pPr>
        <w:spacing w:after="120"/>
        <w:rPr>
          <w:rFonts w:ascii="Arial" w:hAnsi="Arial" w:cs="Arial"/>
        </w:rPr>
      </w:pPr>
    </w:p>
    <w:p w:rsidR="007E5619" w:rsidRDefault="000F10AD">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 xml:space="preserve">Preplastitev cest v občini Črna na Koroškem za leto </w:t>
      </w:r>
      <w:r w:rsidR="00DE10C7">
        <w:rPr>
          <w:rFonts w:ascii="Arial" w:hAnsi="Arial" w:cs="Arial"/>
          <w:b/>
          <w:bCs/>
          <w:color w:val="000000"/>
          <w:sz w:val="18"/>
          <w:szCs w:val="18"/>
        </w:rPr>
        <w:t>2020</w:t>
      </w:r>
      <w:r>
        <w:rPr>
          <w:rFonts w:ascii="Arial" w:hAnsi="Arial" w:cs="Arial"/>
          <w:color w:val="000000"/>
          <w:sz w:val="18"/>
          <w:szCs w:val="18"/>
        </w:rPr>
        <w:t>«,</w:t>
      </w:r>
    </w:p>
    <w:p w:rsidR="007E5619" w:rsidRDefault="000F10AD">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rsidR="007E5619" w:rsidRDefault="000F10AD">
      <w:pPr>
        <w:spacing w:before="225" w:after="225" w:line="240" w:lineRule="auto"/>
        <w:jc w:val="both"/>
      </w:pPr>
      <w:r>
        <w:rPr>
          <w:rFonts w:ascii="Arial" w:hAnsi="Arial" w:cs="Arial"/>
          <w:i/>
          <w:iCs/>
          <w:color w:val="000000"/>
          <w:sz w:val="18"/>
          <w:szCs w:val="18"/>
        </w:rPr>
        <w:t>(naziv ponudnika, partnerja v skupni ponudbi)</w:t>
      </w:r>
    </w:p>
    <w:p w:rsidR="007E5619" w:rsidRDefault="000F10AD">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numPr>
                <w:ilvl w:val="0"/>
                <w:numId w:val="27"/>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rsidR="007E5619" w:rsidRDefault="000F10AD">
            <w:pPr>
              <w:numPr>
                <w:ilvl w:val="0"/>
                <w:numId w:val="27"/>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rsidR="007E5619" w:rsidRDefault="000F10AD">
            <w:pPr>
              <w:numPr>
                <w:ilvl w:val="0"/>
                <w:numId w:val="27"/>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rsidR="007E5619" w:rsidRDefault="000F10AD">
            <w:pPr>
              <w:numPr>
                <w:ilvl w:val="0"/>
                <w:numId w:val="27"/>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rsidR="007E5619" w:rsidRDefault="000F10AD">
            <w:pPr>
              <w:numPr>
                <w:ilvl w:val="0"/>
                <w:numId w:val="27"/>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rsidR="007E5619" w:rsidRDefault="000F10AD">
            <w:pPr>
              <w:numPr>
                <w:ilvl w:val="0"/>
                <w:numId w:val="27"/>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rsidR="007E5619" w:rsidRDefault="000F10AD">
            <w:pPr>
              <w:numPr>
                <w:ilvl w:val="0"/>
                <w:numId w:val="27"/>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rsidR="007E5619" w:rsidRDefault="000F10AD">
            <w:pPr>
              <w:numPr>
                <w:ilvl w:val="0"/>
                <w:numId w:val="27"/>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rsidR="007E5619" w:rsidRDefault="000F10AD">
            <w:pPr>
              <w:numPr>
                <w:ilvl w:val="0"/>
                <w:numId w:val="27"/>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rsidR="007E5619" w:rsidRDefault="000F10AD">
            <w:pPr>
              <w:numPr>
                <w:ilvl w:val="0"/>
                <w:numId w:val="27"/>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rsidR="007E5619" w:rsidRDefault="000F10AD">
            <w:pPr>
              <w:numPr>
                <w:ilvl w:val="0"/>
                <w:numId w:val="27"/>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rsidR="007E5619" w:rsidRDefault="000F10AD">
            <w:pPr>
              <w:numPr>
                <w:ilvl w:val="0"/>
                <w:numId w:val="27"/>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rsidR="007E5619" w:rsidRDefault="000F10AD">
            <w:pPr>
              <w:numPr>
                <w:ilvl w:val="0"/>
                <w:numId w:val="27"/>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rsidR="007E5619" w:rsidRDefault="000F10AD">
            <w:pPr>
              <w:numPr>
                <w:ilvl w:val="0"/>
                <w:numId w:val="27"/>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rsidR="007E5619" w:rsidRDefault="000F10AD">
            <w:pPr>
              <w:numPr>
                <w:ilvl w:val="0"/>
                <w:numId w:val="27"/>
              </w:numPr>
              <w:jc w:val="both"/>
              <w:rPr>
                <w:rFonts w:ascii="Arial" w:hAnsi="Arial" w:cs="Arial"/>
                <w:color w:val="000000"/>
                <w:sz w:val="18"/>
                <w:szCs w:val="18"/>
              </w:rPr>
            </w:pPr>
            <w:r>
              <w:rPr>
                <w:rFonts w:ascii="Arial" w:hAnsi="Arial" w:cs="Arial"/>
                <w:color w:val="000000"/>
                <w:sz w:val="18"/>
                <w:szCs w:val="18"/>
              </w:rPr>
              <w:t>bomo predložili vsa zahtevana zavarovanja posla;</w:t>
            </w:r>
          </w:p>
          <w:p w:rsidR="007E5619" w:rsidRDefault="000F10AD">
            <w:pPr>
              <w:numPr>
                <w:ilvl w:val="0"/>
                <w:numId w:val="27"/>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rsidR="007E5619" w:rsidRDefault="000F10AD">
            <w:pPr>
              <w:numPr>
                <w:ilvl w:val="0"/>
                <w:numId w:val="27"/>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rsidR="007E5619" w:rsidRDefault="000F10AD">
            <w:pPr>
              <w:numPr>
                <w:ilvl w:val="0"/>
                <w:numId w:val="27"/>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rsidR="007E5619" w:rsidRDefault="000F10AD">
            <w:pPr>
              <w:numPr>
                <w:ilvl w:val="0"/>
                <w:numId w:val="27"/>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rsidR="007E5619" w:rsidRDefault="000F10AD">
            <w:pPr>
              <w:numPr>
                <w:ilvl w:val="0"/>
                <w:numId w:val="27"/>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rsidR="007E5619" w:rsidRDefault="000F10AD">
            <w:pPr>
              <w:numPr>
                <w:ilvl w:val="0"/>
                <w:numId w:val="27"/>
              </w:numPr>
              <w:jc w:val="both"/>
              <w:rPr>
                <w:rFonts w:ascii="Arial" w:hAnsi="Arial" w:cs="Arial"/>
                <w:color w:val="000000"/>
                <w:sz w:val="18"/>
                <w:szCs w:val="18"/>
              </w:rPr>
            </w:pPr>
            <w:r>
              <w:rPr>
                <w:rFonts w:ascii="Arial" w:hAnsi="Arial" w:cs="Arial"/>
                <w:color w:val="000000"/>
                <w:sz w:val="18"/>
                <w:szCs w:val="18"/>
              </w:rPr>
              <w:t>za nas ne obstaja absolutna prepoved poslovanja z naročnikom, kot izhaja iz 35. člena ZIntPK;</w:t>
            </w:r>
          </w:p>
          <w:p w:rsidR="007E5619" w:rsidRDefault="000F10AD">
            <w:pPr>
              <w:numPr>
                <w:ilvl w:val="0"/>
                <w:numId w:val="27"/>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rsidR="007E5619" w:rsidRDefault="000F10AD">
      <w:pPr>
        <w:pageBreakBefore/>
        <w:spacing w:before="225" w:after="225" w:line="240" w:lineRule="auto"/>
        <w:jc w:val="both"/>
      </w:pPr>
      <w:r>
        <w:rPr>
          <w:rFonts w:ascii="Arial" w:hAnsi="Arial" w:cs="Arial"/>
          <w:color w:val="000000"/>
          <w:sz w:val="18"/>
          <w:szCs w:val="18"/>
        </w:rPr>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numPr>
                <w:ilvl w:val="0"/>
                <w:numId w:val="28"/>
              </w:numPr>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rsidR="007E5619" w:rsidRDefault="000F10AD">
            <w:pPr>
              <w:numPr>
                <w:ilvl w:val="0"/>
                <w:numId w:val="28"/>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7E5619" w:rsidRDefault="000F10AD">
            <w:pPr>
              <w:numPr>
                <w:ilvl w:val="0"/>
                <w:numId w:val="28"/>
              </w:numPr>
              <w:jc w:val="both"/>
              <w:rPr>
                <w:rFonts w:ascii="Arial" w:hAnsi="Arial" w:cs="Arial"/>
                <w:color w:val="000000"/>
                <w:sz w:val="18"/>
                <w:szCs w:val="18"/>
              </w:rPr>
            </w:pPr>
            <w:r>
              <w:rPr>
                <w:rFonts w:ascii="Arial" w:hAnsi="Arial" w:cs="Arial"/>
                <w:color w:val="000000"/>
                <w:sz w:val="18"/>
                <w:szCs w:val="18"/>
              </w:rPr>
              <w:t>nismo bili pravnomočno obsojeni zaradi storitve kaznivega dejanja naštetega v prvem odstavku 75. člena ZJN-3,</w:t>
            </w:r>
          </w:p>
          <w:p w:rsidR="007E5619" w:rsidRDefault="000F10AD">
            <w:pPr>
              <w:numPr>
                <w:ilvl w:val="0"/>
                <w:numId w:val="28"/>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rsidR="007E5619" w:rsidRDefault="000F10AD">
            <w:pPr>
              <w:numPr>
                <w:ilvl w:val="0"/>
                <w:numId w:val="28"/>
              </w:numPr>
              <w:jc w:val="both"/>
              <w:rPr>
                <w:rFonts w:ascii="Arial" w:hAnsi="Arial" w:cs="Arial"/>
                <w:color w:val="000000"/>
                <w:sz w:val="18"/>
                <w:szCs w:val="18"/>
              </w:rPr>
            </w:pPr>
            <w:r>
              <w:rPr>
                <w:rFonts w:ascii="Arial" w:hAnsi="Arial" w:cs="Arial"/>
                <w:color w:val="000000"/>
                <w:sz w:val="18"/>
                <w:szCs w:val="18"/>
              </w:rPr>
              <w:t>nimamo na dan, ko je bila oddana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7E5619" w:rsidRDefault="000F10AD">
            <w:pPr>
              <w:numPr>
                <w:ilvl w:val="0"/>
                <w:numId w:val="28"/>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rsidR="007E5619" w:rsidRDefault="000F10AD">
            <w:pPr>
              <w:numPr>
                <w:ilvl w:val="0"/>
                <w:numId w:val="28"/>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rsidR="007E5619" w:rsidRDefault="000F10AD">
            <w:pPr>
              <w:numPr>
                <w:ilvl w:val="0"/>
                <w:numId w:val="28"/>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rsidR="007E5619" w:rsidRDefault="000F10AD">
            <w:pPr>
              <w:numPr>
                <w:ilvl w:val="0"/>
                <w:numId w:val="28"/>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rsidR="007E5619" w:rsidRDefault="000F10AD">
            <w:pPr>
              <w:numPr>
                <w:ilvl w:val="0"/>
                <w:numId w:val="28"/>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rsidR="0054128C" w:rsidRPr="004040CD" w:rsidRDefault="004040CD">
            <w:pPr>
              <w:numPr>
                <w:ilvl w:val="0"/>
                <w:numId w:val="28"/>
              </w:numPr>
              <w:jc w:val="both"/>
              <w:rPr>
                <w:rFonts w:ascii="Arial" w:hAnsi="Arial" w:cs="Arial"/>
                <w:color w:val="000000"/>
                <w:sz w:val="18"/>
                <w:szCs w:val="18"/>
              </w:rPr>
            </w:pPr>
            <w:r w:rsidRPr="004040CD">
              <w:rPr>
                <w:rFonts w:ascii="Arial" w:hAnsi="Arial" w:cs="Arial"/>
                <w:color w:val="000000"/>
                <w:sz w:val="18"/>
                <w:szCs w:val="18"/>
                <w:shd w:val="clear" w:color="auto" w:fill="FFFFFF"/>
              </w:rPr>
              <w:t>imamo urejene medsebojne obveznosti do naročnika na podlagi 6. odstavka, točka f - 75. člena</w:t>
            </w:r>
            <w:r w:rsidR="0054128C" w:rsidRPr="004040CD">
              <w:rPr>
                <w:rFonts w:ascii="Arial" w:hAnsi="Arial" w:cs="Arial"/>
                <w:color w:val="000000"/>
                <w:sz w:val="18"/>
                <w:szCs w:val="18"/>
                <w:shd w:val="clear" w:color="auto" w:fill="FFFFFF"/>
              </w:rPr>
              <w:t>;</w:t>
            </w:r>
          </w:p>
          <w:p w:rsidR="007E5619" w:rsidRDefault="000F10AD">
            <w:pPr>
              <w:numPr>
                <w:ilvl w:val="0"/>
                <w:numId w:val="28"/>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rsidR="007E5619" w:rsidRDefault="000F10AD">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7E5619" w:rsidRDefault="000F10AD">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OBČINA ČRNA NA KOROŠKEM, Center 101, 2393 Črna na Koroškem</w:t>
      </w:r>
      <w:r>
        <w:rPr>
          <w:rFonts w:ascii="Arial" w:hAnsi="Arial" w:cs="Arial"/>
          <w:color w:val="000000"/>
          <w:sz w:val="18"/>
          <w:szCs w:val="18"/>
        </w:rPr>
        <w:t>  v zvezi z oddajo javnega naročila za namene </w:t>
      </w:r>
      <w:r>
        <w:rPr>
          <w:rFonts w:ascii="Arial" w:hAnsi="Arial" w:cs="Arial"/>
          <w:b/>
          <w:bCs/>
          <w:color w:val="000000"/>
          <w:sz w:val="18"/>
          <w:szCs w:val="18"/>
        </w:rPr>
        <w:t xml:space="preserve">Preplastitev cest v občini Črna na Koroškem za leto </w:t>
      </w:r>
      <w:r w:rsidR="00DE10C7">
        <w:rPr>
          <w:rFonts w:ascii="Arial" w:hAnsi="Arial" w:cs="Arial"/>
          <w:b/>
          <w:bCs/>
          <w:color w:val="000000"/>
          <w:sz w:val="18"/>
          <w:szCs w:val="18"/>
        </w:rPr>
        <w:t>2020</w:t>
      </w:r>
      <w:r>
        <w:rPr>
          <w:rFonts w:ascii="Arial" w:hAnsi="Arial" w:cs="Arial"/>
          <w:b/>
          <w:bCs/>
          <w:color w:val="000000"/>
          <w:sz w:val="18"/>
          <w:szCs w:val="18"/>
        </w:rPr>
        <w:t>, objavljen na Portalu javnih naročil pod številko _____________ </w:t>
      </w:r>
      <w:r>
        <w:rPr>
          <w:rFonts w:ascii="Arial" w:hAnsi="Arial" w:cs="Arial"/>
          <w:color w:val="000000"/>
          <w:sz w:val="18"/>
          <w:szCs w:val="18"/>
        </w:rPr>
        <w:t>pridobi podatke za preveritev ponudbe v skladu 89. členom ZJN-3 v enotnem informacijskem sistemu – eDosje iz devetega odstavka 77. člena ZJN-3.</w:t>
      </w:r>
    </w:p>
    <w:p w:rsidR="007E5619" w:rsidRDefault="000F10AD">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7E5619">
        <w:tc>
          <w:tcPr>
            <w:tcW w:w="2500" w:type="pct"/>
            <w:tcMar>
              <w:top w:w="75" w:type="dxa"/>
              <w:bottom w:w="75" w:type="dxa"/>
            </w:tcMar>
            <w:vAlign w:val="center"/>
          </w:tcPr>
          <w:p w:rsidR="007E5619" w:rsidRDefault="000F10AD">
            <w:r>
              <w:rPr>
                <w:rFonts w:ascii="Arial" w:hAnsi="Arial" w:cs="Arial"/>
                <w:color w:val="000000"/>
                <w:position w:val="-2"/>
                <w:sz w:val="18"/>
                <w:szCs w:val="18"/>
              </w:rPr>
              <w:t>Kraj in datum:</w:t>
            </w:r>
          </w:p>
        </w:tc>
        <w:tc>
          <w:tcPr>
            <w:tcW w:w="0" w:type="auto"/>
            <w:tcMar>
              <w:top w:w="75" w:type="dxa"/>
              <w:bottom w:w="75" w:type="dxa"/>
            </w:tcMar>
            <w:vAlign w:val="center"/>
          </w:tcPr>
          <w:p w:rsidR="007E5619" w:rsidRDefault="000F10AD">
            <w:r>
              <w:rPr>
                <w:rFonts w:ascii="Arial" w:hAnsi="Arial" w:cs="Arial"/>
                <w:color w:val="000000"/>
                <w:position w:val="-2"/>
                <w:sz w:val="18"/>
                <w:szCs w:val="18"/>
              </w:rPr>
              <w:t>Ime in priimek: _____________________</w:t>
            </w:r>
          </w:p>
        </w:tc>
      </w:tr>
      <w:tr w:rsidR="007E5619">
        <w:tc>
          <w:tcPr>
            <w:tcW w:w="2500" w:type="pct"/>
            <w:tcMar>
              <w:top w:w="75" w:type="dxa"/>
              <w:bottom w:w="75" w:type="dxa"/>
            </w:tcMar>
            <w:vAlign w:val="center"/>
          </w:tcPr>
          <w:p w:rsidR="007E5619" w:rsidRDefault="000F10AD">
            <w:r>
              <w:rPr>
                <w:rFonts w:ascii="Arial" w:hAnsi="Arial" w:cs="Arial"/>
                <w:color w:val="000000"/>
                <w:position w:val="-2"/>
                <w:sz w:val="18"/>
                <w:szCs w:val="18"/>
              </w:rPr>
              <w:t> </w:t>
            </w:r>
          </w:p>
        </w:tc>
        <w:tc>
          <w:tcPr>
            <w:tcW w:w="0" w:type="auto"/>
            <w:tcMar>
              <w:top w:w="75" w:type="dxa"/>
              <w:bottom w:w="75" w:type="dxa"/>
            </w:tcMar>
            <w:vAlign w:val="center"/>
          </w:tcPr>
          <w:p w:rsidR="007E5619" w:rsidRDefault="007E5619"/>
          <w:p w:rsidR="007E5619" w:rsidRDefault="000F10AD">
            <w:pPr>
              <w:jc w:val="center"/>
            </w:pPr>
            <w:r>
              <w:rPr>
                <w:rFonts w:ascii="Arial" w:hAnsi="Arial" w:cs="Arial"/>
                <w:color w:val="A9A9A9"/>
                <w:position w:val="-2"/>
                <w:sz w:val="18"/>
                <w:szCs w:val="18"/>
              </w:rPr>
              <w:t>(žig in podpis)</w:t>
            </w:r>
          </w:p>
        </w:tc>
      </w:tr>
    </w:tbl>
    <w:p w:rsidR="007E5619" w:rsidRDefault="000F10AD">
      <w:pPr>
        <w:spacing w:before="225" w:after="225" w:line="240" w:lineRule="auto"/>
        <w:jc w:val="both"/>
      </w:pPr>
      <w:r>
        <w:rPr>
          <w:rFonts w:ascii="Arial" w:hAnsi="Arial" w:cs="Arial"/>
          <w:color w:val="000000"/>
          <w:sz w:val="18"/>
          <w:szCs w:val="18"/>
        </w:rPr>
        <w:t> </w:t>
      </w:r>
    </w:p>
    <w:p w:rsidR="007E5619" w:rsidRDefault="007E5619">
      <w:pPr>
        <w:sectPr w:rsidR="007E5619" w:rsidSect="000F10AD">
          <w:footerReference w:type="default" r:id="rId14"/>
          <w:pgSz w:w="11906" w:h="16838"/>
          <w:pgMar w:top="1418" w:right="1418" w:bottom="1418" w:left="1418" w:header="567" w:footer="596" w:gutter="0"/>
          <w:cols w:space="708"/>
          <w:docGrid w:linePitch="360"/>
        </w:sectPr>
      </w:pPr>
    </w:p>
    <w:p w:rsidR="000F10AD" w:rsidRPr="00590863" w:rsidRDefault="000F10AD" w:rsidP="000F10AD">
      <w:pPr>
        <w:spacing w:after="0"/>
        <w:jc w:val="right"/>
        <w:rPr>
          <w:rFonts w:ascii="Arial" w:hAnsi="Arial" w:cs="Arial"/>
          <w:sz w:val="18"/>
          <w:szCs w:val="18"/>
        </w:rPr>
      </w:pPr>
      <w:r w:rsidRPr="00590863">
        <w:rPr>
          <w:rFonts w:ascii="Arial" w:hAnsi="Arial" w:cs="Arial"/>
          <w:sz w:val="18"/>
          <w:szCs w:val="18"/>
        </w:rPr>
        <w:t>Obrazec št: 3</w:t>
      </w:r>
    </w:p>
    <w:p w:rsidR="000F10AD" w:rsidRPr="00252358" w:rsidRDefault="000F10AD" w:rsidP="000F10AD"/>
    <w:p w:rsidR="000F10AD" w:rsidRDefault="000F10AD" w:rsidP="000F10A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rsidR="000F10AD" w:rsidRDefault="000F10AD" w:rsidP="000F10AD">
      <w:pPr>
        <w:spacing w:after="120"/>
        <w:rPr>
          <w:rFonts w:ascii="Arial" w:hAnsi="Arial" w:cs="Arial"/>
        </w:rPr>
      </w:pPr>
    </w:p>
    <w:p w:rsidR="007E5619" w:rsidRDefault="000F10AD">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numPr>
                <w:ilvl w:val="0"/>
                <w:numId w:val="29"/>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rsidR="007E5619" w:rsidRDefault="000F10AD">
            <w:pPr>
              <w:numPr>
                <w:ilvl w:val="0"/>
                <w:numId w:val="29"/>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7E5619" w:rsidRDefault="000F10AD">
            <w:pPr>
              <w:numPr>
                <w:ilvl w:val="0"/>
                <w:numId w:val="29"/>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7E5619" w:rsidRDefault="000F10AD">
      <w:pPr>
        <w:spacing w:before="225" w:after="225" w:line="240" w:lineRule="auto"/>
        <w:jc w:val="center"/>
      </w:pPr>
      <w:r>
        <w:rPr>
          <w:rFonts w:ascii="Arial" w:hAnsi="Arial" w:cs="Arial"/>
          <w:b/>
          <w:bCs/>
          <w:color w:val="000000"/>
          <w:sz w:val="21"/>
          <w:szCs w:val="21"/>
        </w:rPr>
        <w:t>POOBLASTILO</w:t>
      </w:r>
    </w:p>
    <w:p w:rsidR="007E5619" w:rsidRDefault="000F10AD">
      <w:pPr>
        <w:spacing w:before="225" w:after="225" w:line="240" w:lineRule="auto"/>
        <w:jc w:val="both"/>
      </w:pPr>
      <w:r>
        <w:rPr>
          <w:rFonts w:ascii="Arial" w:hAnsi="Arial" w:cs="Arial"/>
          <w:color w:val="000000"/>
          <w:sz w:val="18"/>
          <w:szCs w:val="18"/>
        </w:rPr>
        <w:t>Pooblaščamo naročnika OBČINA ČRNA NA KOROŠKEM,Center 101, 2393 Črna na Koroškem,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86"/>
        <w:gridCol w:w="6500"/>
      </w:tblGrid>
      <w:tr w:rsidR="007E5619">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bl>
    <w:p w:rsidR="007E5619" w:rsidRDefault="000F10AD">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7E5619">
        <w:tc>
          <w:tcPr>
            <w:tcW w:w="2500" w:type="pct"/>
            <w:tcMar>
              <w:top w:w="75" w:type="dxa"/>
              <w:bottom w:w="75" w:type="dxa"/>
            </w:tcMar>
            <w:vAlign w:val="center"/>
          </w:tcPr>
          <w:p w:rsidR="007E5619" w:rsidRDefault="000F10AD">
            <w:r>
              <w:rPr>
                <w:rFonts w:ascii="Arial" w:hAnsi="Arial" w:cs="Arial"/>
                <w:color w:val="000000"/>
                <w:position w:val="-2"/>
                <w:sz w:val="18"/>
                <w:szCs w:val="18"/>
              </w:rPr>
              <w:t>Kraj in datum:</w:t>
            </w:r>
          </w:p>
        </w:tc>
        <w:tc>
          <w:tcPr>
            <w:tcW w:w="0" w:type="auto"/>
            <w:tcMar>
              <w:top w:w="75" w:type="dxa"/>
              <w:bottom w:w="75" w:type="dxa"/>
            </w:tcMar>
            <w:vAlign w:val="center"/>
          </w:tcPr>
          <w:p w:rsidR="007E5619" w:rsidRDefault="000F10AD">
            <w:r>
              <w:rPr>
                <w:rFonts w:ascii="Arial" w:hAnsi="Arial" w:cs="Arial"/>
                <w:color w:val="000000"/>
                <w:position w:val="-2"/>
                <w:sz w:val="18"/>
                <w:szCs w:val="18"/>
              </w:rPr>
              <w:t>Ime in priimek: _____________________</w:t>
            </w:r>
          </w:p>
        </w:tc>
      </w:tr>
      <w:tr w:rsidR="007E5619">
        <w:tc>
          <w:tcPr>
            <w:tcW w:w="2500" w:type="pct"/>
            <w:tcMar>
              <w:top w:w="75" w:type="dxa"/>
              <w:bottom w:w="75" w:type="dxa"/>
            </w:tcMar>
            <w:vAlign w:val="center"/>
          </w:tcPr>
          <w:p w:rsidR="007E5619" w:rsidRDefault="000F10AD">
            <w:r>
              <w:rPr>
                <w:rFonts w:ascii="Arial" w:hAnsi="Arial" w:cs="Arial"/>
                <w:color w:val="000000"/>
                <w:position w:val="-2"/>
                <w:sz w:val="18"/>
                <w:szCs w:val="18"/>
              </w:rPr>
              <w:t> </w:t>
            </w:r>
          </w:p>
        </w:tc>
        <w:tc>
          <w:tcPr>
            <w:tcW w:w="0" w:type="auto"/>
            <w:tcMar>
              <w:top w:w="75" w:type="dxa"/>
              <w:bottom w:w="75" w:type="dxa"/>
            </w:tcMar>
            <w:vAlign w:val="center"/>
          </w:tcPr>
          <w:p w:rsidR="007E5619" w:rsidRDefault="007E5619"/>
          <w:p w:rsidR="007E5619" w:rsidRDefault="000F10AD">
            <w:pPr>
              <w:jc w:val="center"/>
            </w:pPr>
            <w:r>
              <w:rPr>
                <w:rFonts w:ascii="Arial" w:hAnsi="Arial" w:cs="Arial"/>
                <w:color w:val="A9A9A9"/>
                <w:position w:val="-2"/>
                <w:sz w:val="18"/>
                <w:szCs w:val="18"/>
              </w:rPr>
              <w:t>(žig in podpis)</w:t>
            </w:r>
          </w:p>
        </w:tc>
      </w:tr>
    </w:tbl>
    <w:p w:rsidR="007E5619" w:rsidRDefault="000F10AD">
      <w:pPr>
        <w:spacing w:before="225" w:after="225" w:line="240" w:lineRule="auto"/>
        <w:jc w:val="both"/>
      </w:pPr>
      <w:r>
        <w:rPr>
          <w:rFonts w:ascii="Arial" w:hAnsi="Arial" w:cs="Arial"/>
          <w:color w:val="000000"/>
          <w:sz w:val="18"/>
          <w:szCs w:val="18"/>
        </w:rPr>
        <w:t> </w:t>
      </w:r>
    </w:p>
    <w:p w:rsidR="007E5619" w:rsidRDefault="000F10AD">
      <w:pPr>
        <w:spacing w:before="225" w:after="225" w:line="240" w:lineRule="auto"/>
        <w:jc w:val="both"/>
      </w:pPr>
      <w:r>
        <w:rPr>
          <w:rFonts w:ascii="Arial" w:hAnsi="Arial" w:cs="Arial"/>
          <w:color w:val="000000"/>
          <w:sz w:val="18"/>
          <w:szCs w:val="18"/>
        </w:rPr>
        <w:t> </w:t>
      </w:r>
    </w:p>
    <w:p w:rsidR="007E5619" w:rsidRDefault="000F10AD">
      <w:pPr>
        <w:spacing w:before="225" w:after="225" w:line="240" w:lineRule="auto"/>
        <w:jc w:val="both"/>
      </w:pPr>
      <w:r>
        <w:rPr>
          <w:rFonts w:ascii="Arial" w:hAnsi="Arial" w:cs="Arial"/>
          <w:color w:val="000000"/>
          <w:sz w:val="18"/>
          <w:szCs w:val="18"/>
        </w:rPr>
        <w:t> </w:t>
      </w:r>
    </w:p>
    <w:p w:rsidR="007E5619" w:rsidRDefault="007E5619">
      <w:pPr>
        <w:sectPr w:rsidR="007E5619" w:rsidSect="000F10AD">
          <w:footerReference w:type="default" r:id="rId15"/>
          <w:pgSz w:w="11906" w:h="16838"/>
          <w:pgMar w:top="1418" w:right="1418" w:bottom="1418" w:left="1418" w:header="567" w:footer="596" w:gutter="0"/>
          <w:cols w:space="708"/>
          <w:docGrid w:linePitch="360"/>
        </w:sectPr>
      </w:pPr>
    </w:p>
    <w:p w:rsidR="000F10AD" w:rsidRPr="00590863" w:rsidRDefault="000F10AD" w:rsidP="000F10AD">
      <w:pPr>
        <w:spacing w:after="0"/>
        <w:jc w:val="right"/>
        <w:rPr>
          <w:rFonts w:ascii="Arial" w:hAnsi="Arial" w:cs="Arial"/>
          <w:sz w:val="18"/>
          <w:szCs w:val="18"/>
        </w:rPr>
      </w:pPr>
      <w:r w:rsidRPr="00590863">
        <w:rPr>
          <w:rFonts w:ascii="Arial" w:hAnsi="Arial" w:cs="Arial"/>
          <w:sz w:val="18"/>
          <w:szCs w:val="18"/>
        </w:rPr>
        <w:t>Obrazec št: 4</w:t>
      </w:r>
    </w:p>
    <w:p w:rsidR="000F10AD" w:rsidRPr="00252358" w:rsidRDefault="000F10AD" w:rsidP="000F10AD"/>
    <w:p w:rsidR="000F10AD" w:rsidRDefault="000F10AD" w:rsidP="000F10A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rsidR="000F10AD" w:rsidRDefault="000F10AD" w:rsidP="000F10AD">
      <w:pPr>
        <w:spacing w:after="120"/>
        <w:rPr>
          <w:rFonts w:ascii="Arial" w:hAnsi="Arial" w:cs="Arial"/>
        </w:rPr>
      </w:pPr>
    </w:p>
    <w:p w:rsidR="007E5619" w:rsidRDefault="000F10AD">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numPr>
                <w:ilvl w:val="0"/>
                <w:numId w:val="30"/>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7E5619" w:rsidRDefault="000F10AD">
            <w:pPr>
              <w:numPr>
                <w:ilvl w:val="0"/>
                <w:numId w:val="30"/>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rsidR="007E5619" w:rsidRDefault="000F10AD">
      <w:pPr>
        <w:spacing w:before="225" w:after="225" w:line="240" w:lineRule="auto"/>
        <w:jc w:val="center"/>
      </w:pPr>
      <w:r>
        <w:rPr>
          <w:rFonts w:ascii="Arial" w:hAnsi="Arial" w:cs="Arial"/>
          <w:b/>
          <w:bCs/>
          <w:color w:val="000000"/>
          <w:sz w:val="21"/>
          <w:szCs w:val="21"/>
        </w:rPr>
        <w:t>POOBLASTILO</w:t>
      </w:r>
    </w:p>
    <w:p w:rsidR="007E5619" w:rsidRDefault="000F10AD">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OBČINA ČRNA NA KOROŠKEM,Center 101, 2393 Črna na Koroškem,</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352"/>
        <w:gridCol w:w="5934"/>
      </w:tblGrid>
      <w:tr w:rsidR="007E5619">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bl>
    <w:p w:rsidR="007E5619" w:rsidRDefault="000F10AD">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7E5619">
        <w:tc>
          <w:tcPr>
            <w:tcW w:w="2500" w:type="pct"/>
            <w:tcMar>
              <w:top w:w="75" w:type="dxa"/>
              <w:bottom w:w="75" w:type="dxa"/>
            </w:tcMar>
            <w:vAlign w:val="center"/>
          </w:tcPr>
          <w:p w:rsidR="007E5619" w:rsidRDefault="000F10AD">
            <w:r>
              <w:rPr>
                <w:rFonts w:ascii="Arial" w:hAnsi="Arial" w:cs="Arial"/>
                <w:color w:val="000000"/>
                <w:position w:val="-2"/>
                <w:sz w:val="18"/>
                <w:szCs w:val="18"/>
              </w:rPr>
              <w:t>Kraj in datum:</w:t>
            </w:r>
          </w:p>
        </w:tc>
        <w:tc>
          <w:tcPr>
            <w:tcW w:w="0" w:type="auto"/>
            <w:tcMar>
              <w:top w:w="75" w:type="dxa"/>
              <w:bottom w:w="75" w:type="dxa"/>
            </w:tcMar>
            <w:vAlign w:val="center"/>
          </w:tcPr>
          <w:p w:rsidR="007E5619" w:rsidRDefault="000F10AD">
            <w:r>
              <w:rPr>
                <w:rFonts w:ascii="Arial" w:hAnsi="Arial" w:cs="Arial"/>
                <w:color w:val="000000"/>
                <w:position w:val="-2"/>
                <w:sz w:val="18"/>
                <w:szCs w:val="18"/>
              </w:rPr>
              <w:t>Ime in priimek: _____________________</w:t>
            </w:r>
          </w:p>
        </w:tc>
      </w:tr>
      <w:tr w:rsidR="007E5619">
        <w:tc>
          <w:tcPr>
            <w:tcW w:w="2500" w:type="pct"/>
            <w:tcMar>
              <w:top w:w="75" w:type="dxa"/>
              <w:bottom w:w="75" w:type="dxa"/>
            </w:tcMar>
            <w:vAlign w:val="center"/>
          </w:tcPr>
          <w:p w:rsidR="007E5619" w:rsidRDefault="000F10AD">
            <w:r>
              <w:rPr>
                <w:rFonts w:ascii="Arial" w:hAnsi="Arial" w:cs="Arial"/>
                <w:color w:val="000000"/>
                <w:position w:val="-2"/>
                <w:sz w:val="18"/>
                <w:szCs w:val="18"/>
              </w:rPr>
              <w:t> </w:t>
            </w:r>
          </w:p>
        </w:tc>
        <w:tc>
          <w:tcPr>
            <w:tcW w:w="0" w:type="auto"/>
            <w:tcMar>
              <w:top w:w="75" w:type="dxa"/>
              <w:bottom w:w="75" w:type="dxa"/>
            </w:tcMar>
            <w:vAlign w:val="center"/>
          </w:tcPr>
          <w:p w:rsidR="007E5619" w:rsidRDefault="000F10AD">
            <w:pPr>
              <w:jc w:val="center"/>
            </w:pPr>
            <w:r>
              <w:rPr>
                <w:rFonts w:ascii="Arial" w:hAnsi="Arial" w:cs="Arial"/>
                <w:color w:val="A9A9A9"/>
                <w:position w:val="-2"/>
                <w:sz w:val="18"/>
                <w:szCs w:val="18"/>
              </w:rPr>
              <w:t>(podpis)</w:t>
            </w:r>
          </w:p>
        </w:tc>
      </w:tr>
    </w:tbl>
    <w:p w:rsidR="007E5619" w:rsidRDefault="000F10AD">
      <w:pPr>
        <w:spacing w:before="225" w:after="225" w:line="240" w:lineRule="auto"/>
        <w:jc w:val="both"/>
      </w:pPr>
      <w:r>
        <w:rPr>
          <w:rFonts w:ascii="Arial" w:hAnsi="Arial" w:cs="Arial"/>
          <w:color w:val="000000"/>
          <w:sz w:val="18"/>
          <w:szCs w:val="18"/>
        </w:rPr>
        <w:t> </w:t>
      </w:r>
    </w:p>
    <w:p w:rsidR="007E5619" w:rsidRDefault="000F10AD">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 V primeru nastopa s partnerji in podizvajalci, je potrebno izjave predložiti tudi za člane organov PARTNERJEV in PODIZVAJALCEV.</w:t>
      </w:r>
    </w:p>
    <w:p w:rsidR="007E5619" w:rsidRDefault="000F10AD">
      <w:pPr>
        <w:spacing w:before="225" w:after="225" w:line="240" w:lineRule="auto"/>
        <w:jc w:val="both"/>
      </w:pPr>
      <w:r>
        <w:rPr>
          <w:rFonts w:ascii="Arial" w:hAnsi="Arial" w:cs="Arial"/>
          <w:color w:val="000000"/>
          <w:sz w:val="18"/>
          <w:szCs w:val="18"/>
        </w:rPr>
        <w:t> </w:t>
      </w:r>
    </w:p>
    <w:p w:rsidR="007E5619" w:rsidRDefault="007E5619">
      <w:pPr>
        <w:sectPr w:rsidR="007E5619" w:rsidSect="000F10AD">
          <w:footerReference w:type="default" r:id="rId16"/>
          <w:pgSz w:w="11906" w:h="16838"/>
          <w:pgMar w:top="1418" w:right="1418" w:bottom="1418" w:left="1418" w:header="567" w:footer="596" w:gutter="0"/>
          <w:cols w:space="708"/>
          <w:docGrid w:linePitch="360"/>
        </w:sectPr>
      </w:pPr>
    </w:p>
    <w:p w:rsidR="000F10AD" w:rsidRPr="00590863" w:rsidRDefault="000F10AD" w:rsidP="000F10AD">
      <w:pPr>
        <w:spacing w:after="0"/>
        <w:jc w:val="right"/>
        <w:rPr>
          <w:rFonts w:ascii="Arial" w:hAnsi="Arial" w:cs="Arial"/>
          <w:sz w:val="18"/>
          <w:szCs w:val="18"/>
        </w:rPr>
      </w:pPr>
      <w:r w:rsidRPr="00590863">
        <w:rPr>
          <w:rFonts w:ascii="Arial" w:hAnsi="Arial" w:cs="Arial"/>
          <w:sz w:val="18"/>
          <w:szCs w:val="18"/>
        </w:rPr>
        <w:t>Obrazec št: 5</w:t>
      </w:r>
    </w:p>
    <w:p w:rsidR="000F10AD" w:rsidRPr="00252358" w:rsidRDefault="000F10AD" w:rsidP="000F10AD"/>
    <w:p w:rsidR="000F10AD" w:rsidRDefault="000F10AD" w:rsidP="000F10A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rsidR="000F10AD" w:rsidRDefault="000F10AD" w:rsidP="000F10AD">
      <w:pPr>
        <w:spacing w:after="120"/>
        <w:rPr>
          <w:rFonts w:ascii="Arial" w:hAnsi="Arial" w:cs="Arial"/>
        </w:rPr>
      </w:pPr>
    </w:p>
    <w:p w:rsidR="007E5619" w:rsidRDefault="000F10AD">
      <w:pPr>
        <w:spacing w:before="225" w:after="225" w:line="240" w:lineRule="auto"/>
        <w:jc w:val="both"/>
      </w:pPr>
      <w:r>
        <w:rPr>
          <w:rFonts w:ascii="Arial" w:hAnsi="Arial" w:cs="Arial"/>
          <w:color w:val="000000"/>
          <w:sz w:val="18"/>
          <w:szCs w:val="18"/>
        </w:rPr>
        <w:t>Naziv gospodarskega subjekta: _________________________</w:t>
      </w:r>
    </w:p>
    <w:p w:rsidR="007E5619" w:rsidRDefault="000F10AD">
      <w:pPr>
        <w:spacing w:before="225" w:after="225" w:line="240" w:lineRule="auto"/>
        <w:jc w:val="both"/>
      </w:pPr>
      <w:r>
        <w:rPr>
          <w:rFonts w:ascii="Arial" w:hAnsi="Arial" w:cs="Arial"/>
          <w:color w:val="000000"/>
          <w:sz w:val="18"/>
          <w:szCs w:val="18"/>
        </w:rPr>
        <w:t> </w:t>
      </w:r>
    </w:p>
    <w:p w:rsidR="007E5619" w:rsidRDefault="000F10AD">
      <w:pPr>
        <w:spacing w:before="225" w:after="225" w:line="240" w:lineRule="auto"/>
        <w:jc w:val="both"/>
      </w:pPr>
      <w:r>
        <w:rPr>
          <w:rFonts w:ascii="Arial" w:hAnsi="Arial" w:cs="Arial"/>
          <w:color w:val="000000"/>
          <w:sz w:val="18"/>
          <w:szCs w:val="18"/>
        </w:rPr>
        <w:t> </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22"/>
        <w:gridCol w:w="1065"/>
        <w:gridCol w:w="1673"/>
        <w:gridCol w:w="1469"/>
        <w:gridCol w:w="1614"/>
        <w:gridCol w:w="1390"/>
        <w:gridCol w:w="1453"/>
      </w:tblGrid>
      <w:tr w:rsidR="007E5619">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5619" w:rsidRDefault="000F10AD">
            <w:pPr>
              <w:jc w:val="center"/>
            </w:pPr>
            <w:r>
              <w:rPr>
                <w:rFonts w:ascii="Arial" w:hAnsi="Arial" w:cs="Arial"/>
                <w:b/>
                <w:bCs/>
                <w:color w:val="000000"/>
                <w:position w:val="-2"/>
                <w:sz w:val="18"/>
                <w:szCs w:val="18"/>
                <w:shd w:val="clear" w:color="auto" w:fill="CCCCCC"/>
              </w:rPr>
              <w:t>Zap.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5619" w:rsidRDefault="000F10AD">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5619" w:rsidRDefault="000F10AD">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 xml:space="preserve">(podroben opis </w:t>
            </w:r>
            <w:r>
              <w:rPr>
                <w:rFonts w:ascii="Arial" w:hAnsi="Arial" w:cs="Arial"/>
                <w:b/>
                <w:bCs/>
                <w:color w:val="000000"/>
                <w:position w:val="-2"/>
                <w:sz w:val="18"/>
                <w:szCs w:val="18"/>
                <w:u w:val="single"/>
                <w:shd w:val="clear" w:color="auto" w:fill="CCCCCC"/>
              </w:rPr>
              <w:t>vrste del</w:t>
            </w:r>
            <w:r>
              <w:rPr>
                <w:rFonts w:ascii="Arial" w:hAnsi="Arial" w:cs="Arial"/>
                <w:b/>
                <w:bCs/>
                <w:color w:val="000000"/>
                <w:position w:val="-2"/>
                <w:sz w:val="18"/>
                <w:szCs w:val="18"/>
                <w:shd w:val="clear" w:color="auto" w:fill="CCCCCC"/>
              </w:rPr>
              <w:t>, ki jih je izvedel izvajalec)</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5619" w:rsidRDefault="000F10AD">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5619" w:rsidRDefault="000F10AD">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 xml:space="preserve">(brez DDV), ki se nanaša na </w:t>
            </w:r>
            <w:r>
              <w:rPr>
                <w:rFonts w:ascii="Arial" w:hAnsi="Arial" w:cs="Arial"/>
                <w:b/>
                <w:bCs/>
                <w:color w:val="000000"/>
                <w:position w:val="-2"/>
                <w:sz w:val="18"/>
                <w:szCs w:val="18"/>
                <w:u w:val="single"/>
                <w:shd w:val="clear" w:color="auto" w:fill="CCCCCC"/>
              </w:rPr>
              <w:t>referenčno delo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5619" w:rsidRDefault="000F10AD">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5619" w:rsidRDefault="000F10AD">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bl>
    <w:p w:rsidR="007E5619" w:rsidRDefault="000F10AD">
      <w:pPr>
        <w:spacing w:before="225" w:after="225" w:line="240" w:lineRule="auto"/>
        <w:jc w:val="both"/>
      </w:pPr>
      <w:r>
        <w:rPr>
          <w:rFonts w:ascii="Arial" w:hAnsi="Arial" w:cs="Arial"/>
          <w:color w:val="000000"/>
          <w:sz w:val="18"/>
          <w:szCs w:val="18"/>
        </w:rPr>
        <w:t> </w:t>
      </w:r>
    </w:p>
    <w:p w:rsidR="007E5619" w:rsidRDefault="000F10AD">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7E5619" w:rsidRDefault="007E5619">
      <w:pPr>
        <w:sectPr w:rsidR="007E5619" w:rsidSect="000F10AD">
          <w:footerReference w:type="default" r:id="rId17"/>
          <w:pgSz w:w="11906" w:h="16838"/>
          <w:pgMar w:top="1418" w:right="1418" w:bottom="1418" w:left="1418" w:header="567" w:footer="596" w:gutter="0"/>
          <w:cols w:space="708"/>
          <w:docGrid w:linePitch="360"/>
        </w:sectPr>
      </w:pPr>
    </w:p>
    <w:p w:rsidR="000F10AD" w:rsidRPr="00590863" w:rsidRDefault="000F10AD" w:rsidP="000F10AD">
      <w:pPr>
        <w:spacing w:after="0"/>
        <w:jc w:val="right"/>
        <w:rPr>
          <w:rFonts w:ascii="Arial" w:hAnsi="Arial" w:cs="Arial"/>
          <w:sz w:val="18"/>
          <w:szCs w:val="18"/>
        </w:rPr>
      </w:pPr>
      <w:r w:rsidRPr="00590863">
        <w:rPr>
          <w:rFonts w:ascii="Arial" w:hAnsi="Arial" w:cs="Arial"/>
          <w:sz w:val="18"/>
          <w:szCs w:val="18"/>
        </w:rPr>
        <w:t>Obrazec št: 6</w:t>
      </w:r>
    </w:p>
    <w:p w:rsidR="000F10AD" w:rsidRPr="00252358" w:rsidRDefault="000F10AD" w:rsidP="000F10AD"/>
    <w:p w:rsidR="000F10AD" w:rsidRDefault="000F10AD" w:rsidP="000F10A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rsidR="000F10AD" w:rsidRDefault="000F10AD" w:rsidP="000F10AD">
      <w:pPr>
        <w:spacing w:after="120"/>
        <w:rPr>
          <w:rFonts w:ascii="Arial" w:hAnsi="Arial" w:cs="Arial"/>
        </w:rPr>
      </w:pPr>
    </w:p>
    <w:p w:rsidR="007E5619" w:rsidRDefault="000F10AD">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rsidR="007E5619" w:rsidRDefault="000F10AD">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rsidR="007E5619" w:rsidRDefault="000F10AD">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7E5619">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E5619" w:rsidRDefault="000F10AD">
            <w:pPr>
              <w:jc w:val="right"/>
            </w:pPr>
            <w:r>
              <w:rPr>
                <w:rFonts w:ascii="Arial" w:hAnsi="Arial" w:cs="Arial"/>
                <w:color w:val="000000"/>
                <w:position w:val="-2"/>
                <w:sz w:val="18"/>
                <w:szCs w:val="18"/>
                <w:shd w:val="clear" w:color="auto" w:fill="FFFFFF"/>
              </w:rPr>
              <w:t>gospodarski subjekt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E5619" w:rsidRDefault="000F10AD">
            <w:r>
              <w:rPr>
                <w:rFonts w:ascii="Arial" w:hAnsi="Arial" w:cs="Arial"/>
                <w:color w:val="000000"/>
                <w:position w:val="-2"/>
                <w:sz w:val="18"/>
                <w:szCs w:val="18"/>
                <w:shd w:val="clear" w:color="auto" w:fill="FFFFFF"/>
              </w:rPr>
              <w:t> </w:t>
            </w:r>
          </w:p>
        </w:tc>
      </w:tr>
      <w:tr w:rsidR="007E5619">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E5619" w:rsidRDefault="000F10AD">
            <w:pPr>
              <w:jc w:val="right"/>
            </w:pPr>
            <w:r>
              <w:rPr>
                <w:rFonts w:ascii="Arial" w:hAnsi="Arial" w:cs="Arial"/>
                <w:color w:val="000000"/>
                <w:position w:val="-2"/>
                <w:sz w:val="18"/>
                <w:szCs w:val="18"/>
                <w:shd w:val="clear" w:color="auto" w:fill="FFFFFF"/>
              </w:rPr>
              <w:t>izvedel naslednja dela </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E5619" w:rsidRDefault="000F10AD">
            <w:r>
              <w:rPr>
                <w:rFonts w:ascii="Arial" w:hAnsi="Arial" w:cs="Arial"/>
                <w:color w:val="000000"/>
                <w:position w:val="-2"/>
                <w:sz w:val="18"/>
                <w:szCs w:val="18"/>
                <w:shd w:val="clear" w:color="auto" w:fill="FFFFFF"/>
              </w:rPr>
              <w:t> </w:t>
            </w:r>
          </w:p>
        </w:tc>
      </w:tr>
      <w:tr w:rsidR="007E5619">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E5619" w:rsidRDefault="000F10AD">
            <w:pPr>
              <w:jc w:val="right"/>
            </w:pPr>
            <w:r>
              <w:rPr>
                <w:rFonts w:ascii="Arial" w:hAnsi="Arial" w:cs="Arial"/>
                <w:color w:val="000000"/>
                <w:position w:val="-2"/>
                <w:sz w:val="18"/>
                <w:szCs w:val="18"/>
                <w:shd w:val="clear" w:color="auto" w:fill="FFFFFF"/>
              </w:rPr>
              <w:t>po pogodbi z nazivom in številko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E5619" w:rsidRDefault="000F10AD">
            <w:r>
              <w:rPr>
                <w:rFonts w:ascii="Arial" w:hAnsi="Arial" w:cs="Arial"/>
                <w:color w:val="000000"/>
                <w:position w:val="-2"/>
                <w:sz w:val="18"/>
                <w:szCs w:val="18"/>
                <w:shd w:val="clear" w:color="auto" w:fill="FFFFFF"/>
              </w:rPr>
              <w:t> </w:t>
            </w:r>
          </w:p>
        </w:tc>
      </w:tr>
      <w:tr w:rsidR="007E5619">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E5619" w:rsidRDefault="000F10AD">
            <w:pPr>
              <w:jc w:val="right"/>
            </w:pPr>
            <w:r>
              <w:rPr>
                <w:rFonts w:ascii="Arial" w:hAnsi="Arial" w:cs="Arial"/>
                <w:color w:val="000000"/>
                <w:position w:val="-2"/>
                <w:sz w:val="18"/>
                <w:szCs w:val="18"/>
                <w:shd w:val="clear" w:color="auto" w:fill="FFFFFF"/>
              </w:rPr>
              <w:t>z dne</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E5619" w:rsidRDefault="000F10AD">
            <w:r>
              <w:rPr>
                <w:rFonts w:ascii="Arial" w:hAnsi="Arial" w:cs="Arial"/>
                <w:color w:val="000000"/>
                <w:position w:val="-2"/>
                <w:sz w:val="18"/>
                <w:szCs w:val="18"/>
                <w:shd w:val="clear" w:color="auto" w:fill="FFFFFF"/>
              </w:rPr>
              <w:t> </w:t>
            </w:r>
          </w:p>
        </w:tc>
      </w:tr>
      <w:tr w:rsidR="007E5619">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E5619" w:rsidRDefault="000F10AD">
            <w:pPr>
              <w:jc w:val="right"/>
            </w:pPr>
            <w:r>
              <w:rPr>
                <w:rFonts w:ascii="Arial" w:hAnsi="Arial" w:cs="Arial"/>
                <w:color w:val="000000"/>
                <w:position w:val="-2"/>
                <w:sz w:val="18"/>
                <w:szCs w:val="18"/>
                <w:shd w:val="clear" w:color="auto" w:fill="FFFFFF"/>
              </w:rPr>
              <w:t>v vrednosti (vrednost del, ki jih je izvedel ponudnik brez DDV)</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E5619" w:rsidRDefault="000F10AD">
            <w:r>
              <w:rPr>
                <w:rFonts w:ascii="Arial" w:hAnsi="Arial" w:cs="Arial"/>
                <w:color w:val="000000"/>
                <w:position w:val="-2"/>
                <w:sz w:val="18"/>
                <w:szCs w:val="18"/>
                <w:shd w:val="clear" w:color="auto" w:fill="FFFFFF"/>
              </w:rPr>
              <w:t> </w:t>
            </w:r>
          </w:p>
        </w:tc>
      </w:tr>
      <w:tr w:rsidR="007E5619">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E5619" w:rsidRDefault="000F10AD">
            <w:pPr>
              <w:jc w:val="right"/>
            </w:pPr>
            <w:r>
              <w:rPr>
                <w:rFonts w:ascii="Arial" w:hAnsi="Arial" w:cs="Arial"/>
                <w:color w:val="000000"/>
                <w:position w:val="-2"/>
                <w:sz w:val="18"/>
                <w:szCs w:val="18"/>
                <w:shd w:val="clear" w:color="auto" w:fill="FFFFFF"/>
              </w:rPr>
              <w:t>v obdobju od</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E5619" w:rsidRDefault="000F10AD">
            <w:r>
              <w:rPr>
                <w:rFonts w:ascii="Arial" w:hAnsi="Arial" w:cs="Arial"/>
                <w:color w:val="000000"/>
                <w:position w:val="-2"/>
                <w:sz w:val="18"/>
                <w:szCs w:val="18"/>
                <w:shd w:val="clear" w:color="auto" w:fill="FFFFFF"/>
              </w:rPr>
              <w:t> </w:t>
            </w:r>
          </w:p>
        </w:tc>
      </w:tr>
      <w:tr w:rsidR="007E5619">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E5619" w:rsidRDefault="000F10AD">
            <w:pPr>
              <w:jc w:val="right"/>
            </w:pPr>
            <w:r>
              <w:rPr>
                <w:rFonts w:ascii="Arial" w:hAnsi="Arial" w:cs="Arial"/>
                <w:color w:val="000000"/>
                <w:position w:val="-2"/>
                <w:sz w:val="18"/>
                <w:szCs w:val="18"/>
                <w:shd w:val="clear" w:color="auto" w:fill="FFFFFF"/>
              </w:rPr>
              <w:t>do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7E5619" w:rsidRDefault="000F10AD">
            <w:r>
              <w:rPr>
                <w:rFonts w:ascii="Arial" w:hAnsi="Arial" w:cs="Arial"/>
                <w:color w:val="000000"/>
                <w:position w:val="-2"/>
                <w:sz w:val="18"/>
                <w:szCs w:val="18"/>
                <w:shd w:val="clear" w:color="auto" w:fill="FFFFFF"/>
              </w:rPr>
              <w:t> </w:t>
            </w:r>
          </w:p>
        </w:tc>
      </w:tr>
    </w:tbl>
    <w:p w:rsidR="007E5619" w:rsidRDefault="000F10AD">
      <w:pPr>
        <w:shd w:val="clear" w:color="auto" w:fill="FFFFFF"/>
        <w:spacing w:before="225" w:after="375" w:line="333" w:lineRule="auto"/>
        <w:jc w:val="both"/>
      </w:pPr>
      <w:r>
        <w:rPr>
          <w:rFonts w:ascii="Arial" w:hAnsi="Arial" w:cs="Arial"/>
          <w:color w:val="444444"/>
          <w:sz w:val="18"/>
          <w:szCs w:val="18"/>
          <w:shd w:val="clear" w:color="auto" w:fill="FFFFFF"/>
        </w:rPr>
        <w:t> </w:t>
      </w:r>
    </w:p>
    <w:p w:rsidR="007E5619" w:rsidRDefault="000F10AD">
      <w:pPr>
        <w:shd w:val="clear" w:color="auto" w:fill="FFFFFF"/>
        <w:spacing w:before="225" w:after="375" w:line="333" w:lineRule="auto"/>
        <w:jc w:val="both"/>
      </w:pPr>
      <w:r>
        <w:rPr>
          <w:rFonts w:ascii="Arial" w:hAnsi="Arial" w:cs="Arial"/>
          <w:color w:val="444444"/>
          <w:sz w:val="18"/>
          <w:szCs w:val="18"/>
          <w:shd w:val="clear" w:color="auto" w:fill="FFFFFF"/>
        </w:rPr>
        <w:t>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7E5619">
        <w:tc>
          <w:tcPr>
            <w:tcW w:w="3195" w:type="dxa"/>
            <w:shd w:val="clear" w:color="auto" w:fill="FFFFFF"/>
            <w:tcMar>
              <w:top w:w="75" w:type="dxa"/>
              <w:bottom w:w="75" w:type="dxa"/>
            </w:tcMar>
            <w:vAlign w:val="center"/>
          </w:tcPr>
          <w:p w:rsidR="007E5619" w:rsidRDefault="000F10AD">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rsidR="007E5619" w:rsidRDefault="000F10AD">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7E5619" w:rsidRDefault="000F10AD">
            <w:r>
              <w:rPr>
                <w:rFonts w:ascii="Arial" w:hAnsi="Arial" w:cs="Arial"/>
                <w:color w:val="000000"/>
                <w:position w:val="-2"/>
                <w:sz w:val="18"/>
                <w:szCs w:val="18"/>
                <w:shd w:val="clear" w:color="auto" w:fill="FFFFFF"/>
              </w:rPr>
              <w:t> </w:t>
            </w:r>
          </w:p>
        </w:tc>
      </w:tr>
      <w:tr w:rsidR="007E5619">
        <w:tc>
          <w:tcPr>
            <w:tcW w:w="3195" w:type="dxa"/>
            <w:shd w:val="clear" w:color="auto" w:fill="FFFFFF"/>
            <w:tcMar>
              <w:top w:w="75" w:type="dxa"/>
              <w:bottom w:w="75" w:type="dxa"/>
            </w:tcMar>
            <w:vAlign w:val="center"/>
          </w:tcPr>
          <w:p w:rsidR="007E5619" w:rsidRDefault="000F10AD">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rsidR="007E5619" w:rsidRDefault="000F10AD">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7E5619" w:rsidRDefault="007E5619"/>
          <w:p w:rsidR="007E5619" w:rsidRDefault="000F10AD">
            <w:pPr>
              <w:jc w:val="center"/>
            </w:pPr>
            <w:r>
              <w:rPr>
                <w:rFonts w:ascii="Arial" w:hAnsi="Arial" w:cs="Arial"/>
                <w:color w:val="A9A9A9"/>
                <w:position w:val="-2"/>
                <w:sz w:val="18"/>
                <w:szCs w:val="18"/>
                <w:shd w:val="clear" w:color="auto" w:fill="FFFFFF"/>
              </w:rPr>
              <w:t>(žig in podpis)</w:t>
            </w:r>
          </w:p>
        </w:tc>
      </w:tr>
    </w:tbl>
    <w:p w:rsidR="007E5619" w:rsidRDefault="000F10AD">
      <w:pPr>
        <w:shd w:val="clear" w:color="auto" w:fill="FFFFFF"/>
        <w:spacing w:before="225" w:after="375" w:line="333" w:lineRule="auto"/>
        <w:jc w:val="both"/>
      </w:pPr>
      <w:r>
        <w:rPr>
          <w:rFonts w:ascii="Arial" w:hAnsi="Arial" w:cs="Arial"/>
          <w:b/>
          <w:bCs/>
          <w:color w:val="444444"/>
          <w:sz w:val="18"/>
          <w:szCs w:val="18"/>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numPr>
                <w:ilvl w:val="0"/>
                <w:numId w:val="31"/>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Naročnik bo upošteval izključno že zaključene posle.</w:t>
            </w:r>
          </w:p>
          <w:p w:rsidR="007E5619" w:rsidRDefault="000F10AD">
            <w:pPr>
              <w:numPr>
                <w:ilvl w:val="0"/>
                <w:numId w:val="31"/>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7E5619" w:rsidRDefault="000F10AD">
            <w:pPr>
              <w:numPr>
                <w:ilvl w:val="0"/>
                <w:numId w:val="31"/>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referenčnih potrdil se obrazec fotokopira.</w:t>
            </w:r>
          </w:p>
        </w:tc>
      </w:tr>
    </w:tbl>
    <w:p w:rsidR="007E5619" w:rsidRDefault="007E5619">
      <w:pPr>
        <w:sectPr w:rsidR="007E5619" w:rsidSect="000F10AD">
          <w:footerReference w:type="default" r:id="rId18"/>
          <w:pgSz w:w="11906" w:h="16838"/>
          <w:pgMar w:top="1418" w:right="1418" w:bottom="1418" w:left="1418" w:header="567" w:footer="596" w:gutter="0"/>
          <w:cols w:space="708"/>
          <w:docGrid w:linePitch="360"/>
        </w:sectPr>
      </w:pPr>
    </w:p>
    <w:p w:rsidR="000F10AD" w:rsidRPr="00590863" w:rsidRDefault="000F10AD" w:rsidP="000F10AD">
      <w:pPr>
        <w:spacing w:after="0"/>
        <w:jc w:val="right"/>
        <w:rPr>
          <w:rFonts w:ascii="Arial" w:hAnsi="Arial" w:cs="Arial"/>
          <w:sz w:val="18"/>
          <w:szCs w:val="18"/>
        </w:rPr>
      </w:pPr>
      <w:r w:rsidRPr="00590863">
        <w:rPr>
          <w:rFonts w:ascii="Arial" w:hAnsi="Arial" w:cs="Arial"/>
          <w:sz w:val="18"/>
          <w:szCs w:val="18"/>
        </w:rPr>
        <w:t>Obrazec št: 7</w:t>
      </w:r>
    </w:p>
    <w:p w:rsidR="000F10AD" w:rsidRPr="00252358" w:rsidRDefault="000F10AD" w:rsidP="000F10AD"/>
    <w:p w:rsidR="000F10AD" w:rsidRDefault="00540681" w:rsidP="000F10A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Vodja del</w:t>
      </w:r>
    </w:p>
    <w:p w:rsidR="000F10AD" w:rsidRDefault="000F10AD" w:rsidP="000F10AD">
      <w:pPr>
        <w:spacing w:after="120"/>
        <w:rPr>
          <w:rFonts w:ascii="Arial" w:hAnsi="Arial" w:cs="Arial"/>
        </w:rPr>
      </w:pPr>
    </w:p>
    <w:p w:rsidR="007E5619" w:rsidRDefault="00540681">
      <w:pPr>
        <w:spacing w:before="225" w:after="225" w:line="240" w:lineRule="auto"/>
        <w:jc w:val="both"/>
      </w:pPr>
      <w:r>
        <w:rPr>
          <w:rFonts w:ascii="Arial" w:hAnsi="Arial" w:cs="Arial"/>
          <w:b/>
          <w:bCs/>
          <w:color w:val="000000"/>
          <w:sz w:val="18"/>
          <w:szCs w:val="18"/>
        </w:rPr>
        <w:t>VODJA DEL</w:t>
      </w:r>
      <w:r w:rsidR="000F10AD">
        <w:rPr>
          <w:rFonts w:ascii="Arial" w:hAnsi="Arial" w:cs="Arial"/>
          <w:b/>
          <w:bCs/>
          <w:color w:val="000000"/>
          <w:sz w:val="18"/>
          <w:szCs w:val="18"/>
        </w:rPr>
        <w:t>:</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321"/>
        <w:gridCol w:w="6965"/>
      </w:tblGrid>
      <w:tr w:rsidR="007E5619">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xml:space="preserve">DA </w:t>
            </w:r>
            <w:r>
              <w:fldChar w:fldCharType="begin">
                <w:ffData>
                  <w:name w:val="cbox15cac74134f8f8"/>
                  <w:enabled/>
                  <w:calcOnExit w:val="0"/>
                  <w:checkBox>
                    <w:sizeAuto/>
                    <w:default w:val="0"/>
                  </w:checkBox>
                </w:ffData>
              </w:fldChar>
            </w:r>
            <w:bookmarkStart w:id="5" w:name="cbox15cac74134f8f8"/>
            <w:r>
              <w:instrText xml:space="preserve"> FORMCHECKBOX </w:instrText>
            </w:r>
            <w:r w:rsidR="00126E1F">
              <w:fldChar w:fldCharType="separate"/>
            </w:r>
            <w:r>
              <w:fldChar w:fldCharType="end"/>
            </w:r>
            <w:bookmarkEnd w:id="5"/>
            <w:r>
              <w:rPr>
                <w:rFonts w:ascii="Arial" w:hAnsi="Arial" w:cs="Arial"/>
                <w:color w:val="000000"/>
                <w:position w:val="-2"/>
                <w:sz w:val="18"/>
                <w:szCs w:val="18"/>
              </w:rPr>
              <w:t xml:space="preserve"> NE </w:t>
            </w:r>
            <w:r>
              <w:fldChar w:fldCharType="begin">
                <w:ffData>
                  <w:name w:val="cbox15cac74134fbbc"/>
                  <w:enabled/>
                  <w:calcOnExit w:val="0"/>
                  <w:checkBox>
                    <w:sizeAuto/>
                    <w:default w:val="0"/>
                  </w:checkBox>
                </w:ffData>
              </w:fldChar>
            </w:r>
            <w:bookmarkStart w:id="6" w:name="cbox15cac74134fbbc"/>
            <w:r>
              <w:instrText xml:space="preserve"> FORMCHECKBOX </w:instrText>
            </w:r>
            <w:r w:rsidR="00126E1F">
              <w:fldChar w:fldCharType="separate"/>
            </w:r>
            <w:r>
              <w:fldChar w:fldCharType="end"/>
            </w:r>
            <w:bookmarkEnd w:id="6"/>
          </w:p>
        </w:tc>
      </w:tr>
      <w:tr w:rsidR="007E5619">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xml:space="preserve">DA </w:t>
            </w:r>
            <w:r>
              <w:fldChar w:fldCharType="begin">
                <w:ffData>
                  <w:name w:val="cbox15cac7413510f9"/>
                  <w:enabled/>
                  <w:calcOnExit w:val="0"/>
                  <w:checkBox>
                    <w:sizeAuto/>
                    <w:default w:val="0"/>
                  </w:checkBox>
                </w:ffData>
              </w:fldChar>
            </w:r>
            <w:bookmarkStart w:id="7" w:name="cbox15cac7413510f9"/>
            <w:r>
              <w:instrText xml:space="preserve"> FORMCHECKBOX </w:instrText>
            </w:r>
            <w:r w:rsidR="00126E1F">
              <w:fldChar w:fldCharType="separate"/>
            </w:r>
            <w:r>
              <w:fldChar w:fldCharType="end"/>
            </w:r>
            <w:bookmarkEnd w:id="7"/>
            <w:r>
              <w:rPr>
                <w:rFonts w:ascii="Arial" w:hAnsi="Arial" w:cs="Arial"/>
                <w:color w:val="000000"/>
                <w:position w:val="-2"/>
                <w:sz w:val="18"/>
                <w:szCs w:val="18"/>
              </w:rPr>
              <w:t xml:space="preserve"> NE </w:t>
            </w:r>
            <w:r>
              <w:fldChar w:fldCharType="begin">
                <w:ffData>
                  <w:name w:val="cbox15cac74135138c"/>
                  <w:enabled/>
                  <w:calcOnExit w:val="0"/>
                  <w:checkBox>
                    <w:sizeAuto/>
                    <w:default w:val="0"/>
                  </w:checkBox>
                </w:ffData>
              </w:fldChar>
            </w:r>
            <w:bookmarkStart w:id="8" w:name="cbox15cac74135138c"/>
            <w:r>
              <w:instrText xml:space="preserve"> FORMCHECKBOX </w:instrText>
            </w:r>
            <w:r w:rsidR="00126E1F">
              <w:fldChar w:fldCharType="separate"/>
            </w:r>
            <w:r>
              <w:fldChar w:fldCharType="end"/>
            </w:r>
            <w:bookmarkEnd w:id="8"/>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rsidR="007E5619" w:rsidRDefault="000F10AD">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gradbeno zakonodajo.</w:t>
      </w:r>
    </w:p>
    <w:p w:rsidR="007E5619" w:rsidRDefault="000F10AD">
      <w:pPr>
        <w:spacing w:before="225" w:after="225" w:line="240" w:lineRule="auto"/>
        <w:jc w:val="both"/>
      </w:pPr>
      <w:r>
        <w:rPr>
          <w:rFonts w:ascii="Arial" w:hAnsi="Arial" w:cs="Arial"/>
          <w:color w:val="000000"/>
          <w:sz w:val="18"/>
          <w:szCs w:val="18"/>
        </w:rPr>
        <w:t>_____________________________________________________</w:t>
      </w:r>
    </w:p>
    <w:p w:rsidR="007E5619" w:rsidRDefault="000F10AD">
      <w:pPr>
        <w:spacing w:before="225" w:after="225" w:line="240" w:lineRule="auto"/>
        <w:jc w:val="both"/>
      </w:pPr>
      <w:r>
        <w:rPr>
          <w:rFonts w:ascii="Arial" w:hAnsi="Arial" w:cs="Arial"/>
          <w:b/>
          <w:bCs/>
          <w:color w:val="000000"/>
          <w:sz w:val="18"/>
          <w:szCs w:val="18"/>
          <w:u w:val="single"/>
        </w:rPr>
        <w:t>Velja za tuje gospodarske subjekte:</w:t>
      </w:r>
    </w:p>
    <w:p w:rsidR="007E5619" w:rsidRDefault="000F10AD">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rsidR="007E5619" w:rsidRDefault="000F10AD">
      <w:pPr>
        <w:spacing w:before="225" w:after="225" w:line="240" w:lineRule="auto"/>
        <w:jc w:val="both"/>
      </w:pPr>
      <w:r>
        <w:rPr>
          <w:rFonts w:ascii="Arial" w:hAnsi="Arial" w:cs="Arial"/>
          <w:color w:val="000000"/>
          <w:sz w:val="18"/>
          <w:szCs w:val="18"/>
        </w:rPr>
        <w:t xml:space="preserve">Izjavljamo, da je za opravljanje dejavnosti </w:t>
      </w:r>
      <w:r w:rsidR="00505B97">
        <w:rPr>
          <w:rFonts w:ascii="Arial" w:hAnsi="Arial" w:cs="Arial"/>
          <w:color w:val="000000"/>
          <w:sz w:val="18"/>
          <w:szCs w:val="18"/>
        </w:rPr>
        <w:t>v</w:t>
      </w:r>
      <w:r>
        <w:rPr>
          <w:rFonts w:ascii="Arial" w:hAnsi="Arial" w:cs="Arial"/>
          <w:color w:val="000000"/>
          <w:sz w:val="18"/>
          <w:szCs w:val="18"/>
        </w:rPr>
        <w:t>odje del v državi domicila (ustrezno označi):</w:t>
      </w:r>
    </w:p>
    <w:p w:rsidR="007E5619" w:rsidRDefault="000F10AD">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rsidR="007E5619" w:rsidRDefault="000F10AD">
      <w:pPr>
        <w:spacing w:before="225" w:after="225" w:line="240" w:lineRule="auto"/>
        <w:jc w:val="both"/>
      </w:pPr>
      <w:r>
        <w:rPr>
          <w:rFonts w:ascii="Arial" w:hAnsi="Arial" w:cs="Arial"/>
          <w:color w:val="000000"/>
          <w:sz w:val="18"/>
          <w:szCs w:val="18"/>
        </w:rPr>
        <w:t>[   ] posebno dovoljenje ni potrebno. </w:t>
      </w:r>
    </w:p>
    <w:p w:rsidR="007E5619" w:rsidRDefault="000F10AD">
      <w:pPr>
        <w:spacing w:before="225" w:after="225" w:line="240" w:lineRule="auto"/>
        <w:jc w:val="both"/>
      </w:pPr>
      <w:r>
        <w:rPr>
          <w:rFonts w:ascii="Arial" w:hAnsi="Arial" w:cs="Arial"/>
          <w:color w:val="000000"/>
          <w:sz w:val="18"/>
          <w:szCs w:val="18"/>
        </w:rPr>
        <w:t>Pod kazensko in materialno odgovornostjo jamčimo, da so navedene izjave resnične.</w:t>
      </w:r>
    </w:p>
    <w:p w:rsidR="007E5619" w:rsidRDefault="000F10AD">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Ind w:w="108" w:type="dxa"/>
        <w:tblLook w:val="04A0" w:firstRow="1" w:lastRow="0" w:firstColumn="1" w:lastColumn="0" w:noHBand="0" w:noVBand="1"/>
      </w:tblPr>
      <w:tblGrid>
        <w:gridCol w:w="4643"/>
        <w:gridCol w:w="4643"/>
      </w:tblGrid>
      <w:tr w:rsidR="007E5619">
        <w:tc>
          <w:tcPr>
            <w:tcW w:w="2500" w:type="pct"/>
            <w:tcMar>
              <w:top w:w="75" w:type="dxa"/>
              <w:bottom w:w="75" w:type="dxa"/>
            </w:tcMar>
            <w:vAlign w:val="center"/>
          </w:tcPr>
          <w:p w:rsidR="007E5619" w:rsidRDefault="000F10AD">
            <w:r>
              <w:rPr>
                <w:rFonts w:ascii="Arial" w:hAnsi="Arial" w:cs="Arial"/>
                <w:color w:val="000000"/>
                <w:position w:val="-2"/>
                <w:sz w:val="18"/>
                <w:szCs w:val="18"/>
              </w:rPr>
              <w:t>Kraj in datum:</w:t>
            </w:r>
          </w:p>
        </w:tc>
        <w:tc>
          <w:tcPr>
            <w:tcW w:w="0" w:type="auto"/>
            <w:tcMar>
              <w:top w:w="75" w:type="dxa"/>
              <w:bottom w:w="75" w:type="dxa"/>
            </w:tcMar>
            <w:vAlign w:val="center"/>
          </w:tcPr>
          <w:p w:rsidR="007E5619" w:rsidRDefault="000F10AD">
            <w:r>
              <w:rPr>
                <w:rFonts w:ascii="Arial" w:hAnsi="Arial" w:cs="Arial"/>
                <w:color w:val="000000"/>
                <w:position w:val="-2"/>
                <w:sz w:val="18"/>
                <w:szCs w:val="18"/>
              </w:rPr>
              <w:t>Ime in priimek: _____________________</w:t>
            </w:r>
          </w:p>
        </w:tc>
      </w:tr>
      <w:tr w:rsidR="007E5619">
        <w:tc>
          <w:tcPr>
            <w:tcW w:w="2500" w:type="pct"/>
            <w:tcMar>
              <w:top w:w="75" w:type="dxa"/>
              <w:bottom w:w="75" w:type="dxa"/>
            </w:tcMar>
            <w:vAlign w:val="center"/>
          </w:tcPr>
          <w:p w:rsidR="007E5619" w:rsidRDefault="000F10AD">
            <w:r>
              <w:rPr>
                <w:rFonts w:ascii="Arial" w:hAnsi="Arial" w:cs="Arial"/>
                <w:color w:val="000000"/>
                <w:position w:val="-2"/>
                <w:sz w:val="18"/>
                <w:szCs w:val="18"/>
              </w:rPr>
              <w:t> </w:t>
            </w:r>
          </w:p>
        </w:tc>
        <w:tc>
          <w:tcPr>
            <w:tcW w:w="0" w:type="auto"/>
            <w:tcMar>
              <w:top w:w="75" w:type="dxa"/>
              <w:bottom w:w="75" w:type="dxa"/>
            </w:tcMar>
            <w:vAlign w:val="center"/>
          </w:tcPr>
          <w:p w:rsidR="007E5619" w:rsidRDefault="000F10AD">
            <w:pPr>
              <w:jc w:val="center"/>
            </w:pPr>
            <w:r>
              <w:rPr>
                <w:rFonts w:ascii="Arial" w:hAnsi="Arial" w:cs="Arial"/>
                <w:color w:val="A9A9A9"/>
                <w:position w:val="-2"/>
                <w:sz w:val="18"/>
                <w:szCs w:val="18"/>
              </w:rPr>
              <w:t>(žig in podpis)</w:t>
            </w:r>
          </w:p>
        </w:tc>
      </w:tr>
    </w:tbl>
    <w:p w:rsidR="007E5619" w:rsidRDefault="007E5619">
      <w:pPr>
        <w:sectPr w:rsidR="007E5619" w:rsidSect="000F10AD">
          <w:footerReference w:type="default" r:id="rId19"/>
          <w:pgSz w:w="11906" w:h="16838"/>
          <w:pgMar w:top="1418" w:right="1418" w:bottom="1418" w:left="1418" w:header="567" w:footer="596" w:gutter="0"/>
          <w:cols w:space="708"/>
          <w:docGrid w:linePitch="360"/>
        </w:sectPr>
      </w:pPr>
    </w:p>
    <w:p w:rsidR="000F10AD" w:rsidRPr="00590863" w:rsidRDefault="000F10AD" w:rsidP="000F10AD">
      <w:pPr>
        <w:spacing w:after="0"/>
        <w:jc w:val="right"/>
        <w:rPr>
          <w:rFonts w:ascii="Arial" w:hAnsi="Arial" w:cs="Arial"/>
          <w:sz w:val="18"/>
          <w:szCs w:val="18"/>
        </w:rPr>
      </w:pPr>
      <w:r w:rsidRPr="00590863">
        <w:rPr>
          <w:rFonts w:ascii="Arial" w:hAnsi="Arial" w:cs="Arial"/>
          <w:sz w:val="18"/>
          <w:szCs w:val="18"/>
        </w:rPr>
        <w:t>Obrazec št: 8</w:t>
      </w:r>
    </w:p>
    <w:p w:rsidR="000F10AD" w:rsidRPr="00252358" w:rsidRDefault="000F10AD" w:rsidP="000F10AD"/>
    <w:p w:rsidR="000F10AD" w:rsidRDefault="00540681" w:rsidP="000F10A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vodje del</w:t>
      </w:r>
    </w:p>
    <w:p w:rsidR="000F10AD" w:rsidRDefault="000F10AD" w:rsidP="000F10AD">
      <w:pPr>
        <w:spacing w:after="120"/>
        <w:rPr>
          <w:rFonts w:ascii="Arial" w:hAnsi="Arial" w:cs="Arial"/>
        </w:rPr>
      </w:pP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3"/>
        <w:gridCol w:w="1044"/>
        <w:gridCol w:w="1259"/>
        <w:gridCol w:w="1397"/>
        <w:gridCol w:w="1493"/>
        <w:gridCol w:w="1583"/>
        <w:gridCol w:w="1356"/>
      </w:tblGrid>
      <w:tr w:rsidR="007E5619">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5619" w:rsidRDefault="000F10AD">
            <w:pPr>
              <w:jc w:val="center"/>
            </w:pPr>
            <w:r>
              <w:rPr>
                <w:rFonts w:ascii="Arial" w:hAnsi="Arial" w:cs="Arial"/>
                <w:b/>
                <w:bCs/>
                <w:color w:val="000000"/>
                <w:position w:val="-2"/>
                <w:sz w:val="18"/>
                <w:szCs w:val="18"/>
                <w:shd w:val="clear" w:color="auto" w:fill="CCCCCC"/>
              </w:rPr>
              <w:t>Zap.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5619" w:rsidRDefault="000F10AD">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5619" w:rsidRDefault="000F10AD">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(podroben opis vrste del)</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5619" w:rsidRDefault="000F10AD">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5619" w:rsidRDefault="000F10AD">
            <w:pPr>
              <w:jc w:val="center"/>
            </w:pPr>
            <w:r>
              <w:rPr>
                <w:rFonts w:ascii="Arial" w:hAnsi="Arial" w:cs="Arial"/>
                <w:b/>
                <w:bCs/>
                <w:color w:val="000000"/>
                <w:position w:val="-2"/>
                <w:sz w:val="18"/>
                <w:szCs w:val="18"/>
                <w:shd w:val="clear" w:color="auto" w:fill="CCCCCC"/>
              </w:rPr>
              <w:t>Vrednost investicije</w:t>
            </w:r>
            <w:r>
              <w:rPr>
                <w:rFonts w:ascii="Arial" w:hAnsi="Arial" w:cs="Arial"/>
                <w:b/>
                <w:bCs/>
                <w:color w:val="000000"/>
                <w:position w:val="-2"/>
                <w:sz w:val="18"/>
                <w:szCs w:val="18"/>
                <w:shd w:val="clear" w:color="auto" w:fill="CCCCCC"/>
              </w:rPr>
              <w:br/>
              <w:t>(brez DDV), ki se nanaša na referenčno delo </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5619" w:rsidRDefault="000F10AD">
            <w:pPr>
              <w:jc w:val="center"/>
            </w:pPr>
            <w:r>
              <w:rPr>
                <w:rFonts w:ascii="Arial" w:hAnsi="Arial" w:cs="Arial"/>
                <w:b/>
                <w:bCs/>
                <w:color w:val="000000"/>
                <w:position w:val="-2"/>
                <w:sz w:val="18"/>
                <w:szCs w:val="18"/>
                <w:shd w:val="clear" w:color="auto" w:fill="CCCCCC"/>
              </w:rPr>
              <w:t>Pravna podlaga za izvedbo posla (naziv, št. in datum pogodbe)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5619" w:rsidRDefault="000F10AD">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bl>
    <w:p w:rsidR="007E5619" w:rsidRDefault="000F10AD">
      <w:pPr>
        <w:spacing w:before="225" w:after="225" w:line="240" w:lineRule="auto"/>
        <w:jc w:val="both"/>
      </w:pPr>
      <w:r>
        <w:rPr>
          <w:rFonts w:ascii="Arial" w:hAnsi="Arial" w:cs="Arial"/>
          <w:color w:val="000000"/>
          <w:sz w:val="18"/>
          <w:szCs w:val="18"/>
        </w:rPr>
        <w:t> </w:t>
      </w:r>
    </w:p>
    <w:p w:rsidR="007E5619" w:rsidRDefault="000F10AD">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7E5619" w:rsidRDefault="007E5619">
      <w:pPr>
        <w:sectPr w:rsidR="007E5619" w:rsidSect="000F10AD">
          <w:footerReference w:type="default" r:id="rId20"/>
          <w:pgSz w:w="11906" w:h="16838"/>
          <w:pgMar w:top="1418" w:right="1418" w:bottom="1418" w:left="1418" w:header="567" w:footer="596" w:gutter="0"/>
          <w:cols w:space="708"/>
          <w:docGrid w:linePitch="360"/>
        </w:sectPr>
      </w:pPr>
    </w:p>
    <w:p w:rsidR="000F10AD" w:rsidRPr="00590863" w:rsidRDefault="000F10AD" w:rsidP="000F10AD">
      <w:pPr>
        <w:spacing w:after="0"/>
        <w:jc w:val="right"/>
        <w:rPr>
          <w:rFonts w:ascii="Arial" w:hAnsi="Arial" w:cs="Arial"/>
          <w:sz w:val="18"/>
          <w:szCs w:val="18"/>
        </w:rPr>
      </w:pPr>
      <w:r w:rsidRPr="00590863">
        <w:rPr>
          <w:rFonts w:ascii="Arial" w:hAnsi="Arial" w:cs="Arial"/>
          <w:sz w:val="18"/>
          <w:szCs w:val="18"/>
        </w:rPr>
        <w:t>Obrazec št: 9</w:t>
      </w:r>
    </w:p>
    <w:p w:rsidR="000F10AD" w:rsidRPr="00252358" w:rsidRDefault="000F10AD" w:rsidP="000F10AD"/>
    <w:p w:rsidR="000F10AD" w:rsidRDefault="000F10AD" w:rsidP="000F10A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 nominiranih kadrov</w:t>
      </w:r>
    </w:p>
    <w:p w:rsidR="000F10AD" w:rsidRDefault="000F10AD" w:rsidP="000F10AD">
      <w:pPr>
        <w:spacing w:after="120"/>
        <w:rPr>
          <w:rFonts w:ascii="Arial" w:hAnsi="Arial" w:cs="Arial"/>
        </w:rPr>
      </w:pPr>
    </w:p>
    <w:p w:rsidR="007E5619" w:rsidRDefault="000F10AD">
      <w:pPr>
        <w:spacing w:before="225" w:after="225" w:line="240" w:lineRule="auto"/>
        <w:jc w:val="both"/>
      </w:pPr>
      <w:r>
        <w:rPr>
          <w:rFonts w:ascii="Arial" w:hAnsi="Arial" w:cs="Arial"/>
          <w:b/>
          <w:bCs/>
          <w:color w:val="000000"/>
          <w:sz w:val="18"/>
          <w:szCs w:val="18"/>
        </w:rPr>
        <w:t>Naziv in naslov potrjevalca reference: </w:t>
      </w:r>
      <w:r>
        <w:rPr>
          <w:rFonts w:ascii="Arial" w:hAnsi="Arial" w:cs="Arial"/>
          <w:color w:val="000000"/>
          <w:sz w:val="18"/>
          <w:szCs w:val="18"/>
          <w:u w:val="single"/>
        </w:rPr>
        <w:t>____________________________</w:t>
      </w:r>
    </w:p>
    <w:p w:rsidR="007E5619" w:rsidRDefault="000F10AD">
      <w:pPr>
        <w:spacing w:before="225" w:after="225" w:line="240" w:lineRule="auto"/>
        <w:jc w:val="both"/>
      </w:pPr>
      <w:r>
        <w:rPr>
          <w:rFonts w:ascii="Arial" w:hAnsi="Arial" w:cs="Arial"/>
          <w:color w:val="000000"/>
          <w:sz w:val="18"/>
          <w:szCs w:val="18"/>
        </w:rPr>
        <w:t> </w:t>
      </w:r>
    </w:p>
    <w:p w:rsidR="007E5619" w:rsidRDefault="000F10AD">
      <w:pPr>
        <w:spacing w:before="225" w:after="225" w:line="240" w:lineRule="auto"/>
        <w:jc w:val="center"/>
      </w:pPr>
      <w:r>
        <w:rPr>
          <w:rFonts w:ascii="Arial" w:hAnsi="Arial" w:cs="Arial"/>
          <w:b/>
          <w:bCs/>
          <w:color w:val="000000"/>
          <w:sz w:val="21"/>
          <w:szCs w:val="21"/>
        </w:rPr>
        <w:t>IZJAVA - POTRDILO REFERENCE ZA KADRE</w:t>
      </w:r>
    </w:p>
    <w:p w:rsidR="007E5619" w:rsidRDefault="000F10AD">
      <w:pPr>
        <w:spacing w:before="225" w:after="225" w:line="240" w:lineRule="auto"/>
        <w:jc w:val="center"/>
      </w:pPr>
      <w:r>
        <w:rPr>
          <w:rFonts w:ascii="Arial" w:hAnsi="Arial" w:cs="Arial"/>
          <w:color w:val="000000"/>
          <w:sz w:val="18"/>
          <w:szCs w:val="18"/>
        </w:rPr>
        <w:t> </w:t>
      </w:r>
    </w:p>
    <w:p w:rsidR="007E5619" w:rsidRDefault="000F10AD">
      <w:pPr>
        <w:spacing w:before="225" w:after="225" w:line="240" w:lineRule="auto"/>
        <w:jc w:val="both"/>
      </w:pPr>
      <w:r>
        <w:rPr>
          <w:rFonts w:ascii="Arial" w:hAnsi="Arial" w:cs="Arial"/>
          <w:color w:val="000000"/>
          <w:sz w:val="18"/>
          <w:szCs w:val="18"/>
        </w:rPr>
        <w:t>Pod kazensko in materialno odgovornostjo izjavljamo, da je</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50"/>
        <w:gridCol w:w="4995"/>
      </w:tblGrid>
      <w:tr w:rsidR="007E5619">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nominiran kader (naziv), ki nastopa v funkciji (navedba funkcije)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je na projektu/investiciji (navedba projekta/investicije), ki se po enotni klasifikaciji objektov CC-Si uvršča pod št. (navedba št.) prevzel funkcijo (navedba funkcije)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po pogodbi številka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z dne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v vrednosti investicije brez DDV</w:t>
            </w:r>
            <w:r>
              <w:rPr>
                <w:rFonts w:ascii="Arial" w:hAnsi="Arial" w:cs="Arial"/>
                <w:color w:val="000000"/>
                <w:position w:val="-2"/>
                <w:sz w:val="18"/>
                <w:szCs w:val="18"/>
              </w:rPr>
              <w:b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v obdobju od</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do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bl>
    <w:p w:rsidR="007E5619" w:rsidRDefault="000F10AD">
      <w:pPr>
        <w:spacing w:before="225" w:after="225" w:line="240" w:lineRule="auto"/>
        <w:jc w:val="both"/>
      </w:pPr>
      <w:r>
        <w:rPr>
          <w:rFonts w:ascii="Arial" w:hAnsi="Arial" w:cs="Arial"/>
          <w:color w:val="000000"/>
          <w:sz w:val="18"/>
          <w:szCs w:val="18"/>
        </w:rPr>
        <w:t> </w:t>
      </w:r>
    </w:p>
    <w:p w:rsidR="007E5619" w:rsidRDefault="000F10AD">
      <w:pPr>
        <w:spacing w:before="225" w:after="225" w:line="240" w:lineRule="auto"/>
        <w:jc w:val="both"/>
      </w:pPr>
      <w:r>
        <w:rPr>
          <w:rFonts w:ascii="Arial" w:hAnsi="Arial" w:cs="Arial"/>
          <w:color w:val="000000"/>
          <w:sz w:val="18"/>
          <w:szCs w:val="18"/>
        </w:rPr>
        <w:t>Dela so zaključena in so bila izvedena pravočasno, strokovno, kvalitetno in v skladu z določili pogodbe.</w:t>
      </w:r>
    </w:p>
    <w:tbl>
      <w:tblPr>
        <w:tblStyle w:val="NormalTablePHPDOCX"/>
        <w:tblW w:w="8745" w:type="dxa"/>
        <w:tblInd w:w="108" w:type="dxa"/>
        <w:tblLook w:val="04A0" w:firstRow="1" w:lastRow="0" w:firstColumn="1" w:lastColumn="0" w:noHBand="0" w:noVBand="1"/>
      </w:tblPr>
      <w:tblGrid>
        <w:gridCol w:w="2325"/>
        <w:gridCol w:w="4080"/>
        <w:gridCol w:w="2340"/>
      </w:tblGrid>
      <w:tr w:rsidR="007E5619">
        <w:tc>
          <w:tcPr>
            <w:tcW w:w="2325" w:type="dxa"/>
            <w:tcMar>
              <w:top w:w="75" w:type="dxa"/>
              <w:bottom w:w="75" w:type="dxa"/>
            </w:tcMar>
            <w:vAlign w:val="center"/>
          </w:tcPr>
          <w:p w:rsidR="007E5619" w:rsidRDefault="000F10AD">
            <w:pPr>
              <w:jc w:val="right"/>
            </w:pPr>
            <w:r>
              <w:rPr>
                <w:rFonts w:ascii="Arial" w:hAnsi="Arial" w:cs="Arial"/>
                <w:color w:val="000000"/>
                <w:position w:val="-2"/>
                <w:sz w:val="18"/>
                <w:szCs w:val="18"/>
              </w:rPr>
              <w:t>Kraj in datum:</w:t>
            </w:r>
          </w:p>
        </w:tc>
        <w:tc>
          <w:tcPr>
            <w:tcW w:w="4080" w:type="dxa"/>
            <w:tcMar>
              <w:top w:w="75" w:type="dxa"/>
              <w:bottom w:w="75" w:type="dxa"/>
            </w:tcMar>
            <w:vAlign w:val="center"/>
          </w:tcPr>
          <w:p w:rsidR="007E5619" w:rsidRDefault="000F10AD">
            <w:r>
              <w:rPr>
                <w:rFonts w:ascii="Arial" w:hAnsi="Arial" w:cs="Arial"/>
                <w:color w:val="000000"/>
                <w:position w:val="-2"/>
                <w:sz w:val="18"/>
                <w:szCs w:val="18"/>
              </w:rPr>
              <w:t> </w:t>
            </w:r>
          </w:p>
        </w:tc>
        <w:tc>
          <w:tcPr>
            <w:tcW w:w="0" w:type="auto"/>
            <w:tcMar>
              <w:top w:w="75" w:type="dxa"/>
              <w:bottom w:w="75" w:type="dxa"/>
            </w:tcMar>
            <w:vAlign w:val="center"/>
          </w:tcPr>
          <w:p w:rsidR="007E5619" w:rsidRDefault="000F10AD">
            <w:r>
              <w:rPr>
                <w:rFonts w:ascii="Arial" w:hAnsi="Arial" w:cs="Arial"/>
                <w:color w:val="000000"/>
                <w:position w:val="-2"/>
                <w:sz w:val="18"/>
                <w:szCs w:val="18"/>
              </w:rPr>
              <w:t> </w:t>
            </w:r>
          </w:p>
        </w:tc>
      </w:tr>
      <w:tr w:rsidR="007E5619">
        <w:tc>
          <w:tcPr>
            <w:tcW w:w="2325" w:type="dxa"/>
            <w:tcMar>
              <w:top w:w="75" w:type="dxa"/>
              <w:bottom w:w="75" w:type="dxa"/>
            </w:tcMar>
            <w:vAlign w:val="center"/>
          </w:tcPr>
          <w:p w:rsidR="007E5619" w:rsidRDefault="000F10AD">
            <w:pPr>
              <w:jc w:val="right"/>
            </w:pPr>
            <w:r>
              <w:rPr>
                <w:rFonts w:ascii="Arial" w:hAnsi="Arial" w:cs="Arial"/>
                <w:color w:val="000000"/>
                <w:position w:val="-2"/>
                <w:sz w:val="18"/>
                <w:szCs w:val="18"/>
              </w:rPr>
              <w:t>Ime in priimek odgovorne osebe potrjevalca reference:</w:t>
            </w:r>
          </w:p>
        </w:tc>
        <w:tc>
          <w:tcPr>
            <w:tcW w:w="4080" w:type="dxa"/>
            <w:tcMar>
              <w:top w:w="75" w:type="dxa"/>
              <w:bottom w:w="75" w:type="dxa"/>
            </w:tcMar>
            <w:vAlign w:val="center"/>
          </w:tcPr>
          <w:p w:rsidR="007E5619" w:rsidRDefault="000F10AD">
            <w:r>
              <w:rPr>
                <w:rFonts w:ascii="Arial" w:hAnsi="Arial" w:cs="Arial"/>
                <w:color w:val="000000"/>
                <w:position w:val="-2"/>
                <w:sz w:val="18"/>
                <w:szCs w:val="18"/>
              </w:rPr>
              <w:t> </w:t>
            </w:r>
          </w:p>
        </w:tc>
        <w:tc>
          <w:tcPr>
            <w:tcW w:w="0" w:type="auto"/>
            <w:tcMar>
              <w:top w:w="75" w:type="dxa"/>
              <w:bottom w:w="75" w:type="dxa"/>
            </w:tcMar>
            <w:vAlign w:val="center"/>
          </w:tcPr>
          <w:p w:rsidR="007E5619" w:rsidRDefault="007E5619"/>
          <w:p w:rsidR="007E5619" w:rsidRDefault="000F10AD">
            <w:pPr>
              <w:jc w:val="center"/>
            </w:pPr>
            <w:r>
              <w:rPr>
                <w:rFonts w:ascii="Arial" w:hAnsi="Arial" w:cs="Arial"/>
                <w:color w:val="A9A9A9"/>
                <w:position w:val="-2"/>
                <w:sz w:val="18"/>
                <w:szCs w:val="18"/>
              </w:rPr>
              <w:t>(žig in podpis)</w:t>
            </w:r>
          </w:p>
        </w:tc>
      </w:tr>
    </w:tbl>
    <w:p w:rsidR="007E5619" w:rsidRDefault="000F10AD">
      <w:pPr>
        <w:spacing w:before="225" w:after="225" w:line="240" w:lineRule="auto"/>
        <w:jc w:val="both"/>
      </w:pPr>
      <w:r>
        <w:rPr>
          <w:rFonts w:ascii="Arial" w:hAnsi="Arial" w:cs="Arial"/>
          <w:color w:val="000000"/>
          <w:sz w:val="18"/>
          <w:szCs w:val="18"/>
        </w:rPr>
        <w:t> </w:t>
      </w:r>
    </w:p>
    <w:p w:rsidR="007E5619" w:rsidRDefault="000F10AD">
      <w:pPr>
        <w:spacing w:before="225" w:after="225" w:line="240" w:lineRule="auto"/>
        <w:jc w:val="both"/>
      </w:pPr>
      <w:r>
        <w:rPr>
          <w:rFonts w:ascii="Arial" w:hAnsi="Arial" w:cs="Arial"/>
          <w:b/>
          <w:bCs/>
          <w:color w:val="000000"/>
          <w:sz w:val="18"/>
          <w:szCs w:val="18"/>
          <w:u w:val="single"/>
        </w:rPr>
        <w:t>OPOMBA:</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numPr>
                <w:ilvl w:val="0"/>
                <w:numId w:val="32"/>
              </w:numPr>
              <w:rPr>
                <w:rFonts w:ascii="Arial" w:hAnsi="Arial" w:cs="Arial"/>
                <w:color w:val="000000"/>
                <w:sz w:val="18"/>
                <w:szCs w:val="18"/>
              </w:rPr>
            </w:pPr>
            <w:r>
              <w:rPr>
                <w:rFonts w:ascii="Arial" w:hAnsi="Arial" w:cs="Arial"/>
                <w:i/>
                <w:iCs/>
                <w:color w:val="000000"/>
                <w:sz w:val="18"/>
                <w:szCs w:val="18"/>
              </w:rPr>
              <w:t>Naročnik bo upošteval izključno že zaključene posle.</w:t>
            </w:r>
          </w:p>
          <w:p w:rsidR="007E5619" w:rsidRDefault="000F10AD">
            <w:pPr>
              <w:numPr>
                <w:ilvl w:val="0"/>
                <w:numId w:val="32"/>
              </w:numPr>
              <w:rPr>
                <w:rFonts w:ascii="Arial" w:hAnsi="Arial" w:cs="Arial"/>
                <w:color w:val="000000"/>
                <w:sz w:val="18"/>
                <w:szCs w:val="18"/>
              </w:rPr>
            </w:pPr>
            <w:r>
              <w:rPr>
                <w:rFonts w:ascii="Arial" w:hAnsi="Arial" w:cs="Arial"/>
                <w:i/>
                <w:iCs/>
                <w:color w:val="000000"/>
                <w:sz w:val="18"/>
                <w:szCs w:val="18"/>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7E5619" w:rsidRDefault="000F10AD">
            <w:pPr>
              <w:numPr>
                <w:ilvl w:val="0"/>
                <w:numId w:val="32"/>
              </w:numPr>
              <w:rPr>
                <w:rFonts w:ascii="Arial" w:hAnsi="Arial" w:cs="Arial"/>
                <w:color w:val="000000"/>
                <w:sz w:val="18"/>
                <w:szCs w:val="18"/>
              </w:rPr>
            </w:pPr>
            <w:r>
              <w:rPr>
                <w:rFonts w:ascii="Arial" w:hAnsi="Arial" w:cs="Arial"/>
                <w:i/>
                <w:iCs/>
                <w:color w:val="000000"/>
                <w:sz w:val="18"/>
                <w:szCs w:val="18"/>
              </w:rPr>
              <w:t>V primeru več referenčnih potrdil se obrazec fotokopira.</w:t>
            </w:r>
          </w:p>
        </w:tc>
      </w:tr>
    </w:tbl>
    <w:p w:rsidR="007E5619" w:rsidRDefault="007E5619">
      <w:pPr>
        <w:sectPr w:rsidR="007E5619" w:rsidSect="000F10AD">
          <w:footerReference w:type="default" r:id="rId21"/>
          <w:pgSz w:w="11906" w:h="16838"/>
          <w:pgMar w:top="1418" w:right="1418" w:bottom="1418" w:left="1418" w:header="567" w:footer="596" w:gutter="0"/>
          <w:cols w:space="708"/>
          <w:docGrid w:linePitch="360"/>
        </w:sectPr>
      </w:pPr>
    </w:p>
    <w:p w:rsidR="000F10AD" w:rsidRPr="00590863" w:rsidRDefault="000F10AD" w:rsidP="000F10AD">
      <w:pPr>
        <w:spacing w:after="0"/>
        <w:jc w:val="right"/>
        <w:rPr>
          <w:rFonts w:ascii="Arial" w:hAnsi="Arial" w:cs="Arial"/>
          <w:sz w:val="18"/>
          <w:szCs w:val="18"/>
        </w:rPr>
      </w:pPr>
      <w:r w:rsidRPr="00590863">
        <w:rPr>
          <w:rFonts w:ascii="Arial" w:hAnsi="Arial" w:cs="Arial"/>
          <w:sz w:val="18"/>
          <w:szCs w:val="18"/>
        </w:rPr>
        <w:t>Obrazec št: 10</w:t>
      </w:r>
    </w:p>
    <w:p w:rsidR="000F10AD" w:rsidRPr="00252358" w:rsidRDefault="000F10AD" w:rsidP="000F10AD"/>
    <w:p w:rsidR="000F10AD" w:rsidRDefault="000F10AD" w:rsidP="000F10A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resnost ponudbe</w:t>
      </w:r>
    </w:p>
    <w:p w:rsidR="000F10AD" w:rsidRDefault="000F10AD" w:rsidP="000F10AD">
      <w:pPr>
        <w:spacing w:after="120"/>
        <w:rPr>
          <w:rFonts w:ascii="Arial" w:hAnsi="Arial" w:cs="Arial"/>
        </w:rPr>
      </w:pPr>
    </w:p>
    <w:p w:rsidR="007E5619" w:rsidRDefault="000F10AD">
      <w:pPr>
        <w:spacing w:before="225" w:after="225" w:line="240" w:lineRule="auto"/>
        <w:jc w:val="center"/>
      </w:pPr>
      <w:r>
        <w:rPr>
          <w:rFonts w:ascii="Arial" w:hAnsi="Arial" w:cs="Arial"/>
          <w:b/>
          <w:bCs/>
          <w:color w:val="000000"/>
          <w:sz w:val="24"/>
          <w:szCs w:val="24"/>
        </w:rPr>
        <w:t>MENIČNA IZJAVA</w:t>
      </w:r>
    </w:p>
    <w:p w:rsidR="007E5619" w:rsidRDefault="000F10AD">
      <w:pPr>
        <w:spacing w:before="225" w:after="225" w:line="240" w:lineRule="auto"/>
        <w:jc w:val="center"/>
      </w:pPr>
      <w:r>
        <w:rPr>
          <w:rFonts w:ascii="Arial" w:hAnsi="Arial" w:cs="Arial"/>
          <w:color w:val="000000"/>
          <w:sz w:val="21"/>
          <w:szCs w:val="21"/>
        </w:rPr>
        <w:t>s pooblastilom za izpolnitev in unovčenje menice</w:t>
      </w:r>
    </w:p>
    <w:p w:rsidR="007E5619" w:rsidRDefault="000F10AD">
      <w:pPr>
        <w:spacing w:before="225" w:after="225" w:line="240" w:lineRule="auto"/>
        <w:jc w:val="both"/>
      </w:pPr>
      <w:r>
        <w:rPr>
          <w:rFonts w:ascii="Arial" w:hAnsi="Arial" w:cs="Arial"/>
          <w:color w:val="000000"/>
          <w:sz w:val="18"/>
          <w:szCs w:val="18"/>
        </w:rPr>
        <w:t> </w:t>
      </w:r>
    </w:p>
    <w:p w:rsidR="007E5619" w:rsidRDefault="000F10AD">
      <w:pPr>
        <w:spacing w:before="225" w:after="225" w:line="240" w:lineRule="auto"/>
        <w:jc w:val="both"/>
      </w:pPr>
      <w:r>
        <w:rPr>
          <w:rFonts w:ascii="Arial" w:hAnsi="Arial" w:cs="Arial"/>
          <w:color w:val="000000"/>
          <w:sz w:val="18"/>
          <w:szCs w:val="18"/>
        </w:rPr>
        <w:t>Naročniku OBČINA ČRNA NA KOROŠKEM, Center 101, 2393 Črna na Koroškem, kot zavarovanje za </w:t>
      </w:r>
      <w:r>
        <w:rPr>
          <w:rFonts w:ascii="Arial" w:hAnsi="Arial" w:cs="Arial"/>
          <w:b/>
          <w:bCs/>
          <w:color w:val="000000"/>
          <w:sz w:val="18"/>
          <w:szCs w:val="18"/>
        </w:rPr>
        <w:t>resnost naše ponudbe</w:t>
      </w:r>
      <w:r>
        <w:rPr>
          <w:rFonts w:ascii="Arial" w:hAnsi="Arial" w:cs="Arial"/>
          <w:color w:val="000000"/>
          <w:sz w:val="18"/>
          <w:szCs w:val="18"/>
        </w:rPr>
        <w:t> za pridobitev javnega naročila</w:t>
      </w:r>
    </w:p>
    <w:p w:rsidR="007E5619" w:rsidRDefault="000F10AD">
      <w:pPr>
        <w:spacing w:before="225" w:after="225" w:line="240" w:lineRule="auto"/>
        <w:jc w:val="both"/>
      </w:pPr>
      <w:r>
        <w:rPr>
          <w:rFonts w:ascii="Arial" w:hAnsi="Arial" w:cs="Arial"/>
          <w:b/>
          <w:bCs/>
          <w:color w:val="000000"/>
          <w:sz w:val="18"/>
          <w:szCs w:val="18"/>
        </w:rPr>
        <w:t xml:space="preserve">Preplastitev cest v občini Črna na Koroškem za leto </w:t>
      </w:r>
      <w:r w:rsidR="00DE10C7">
        <w:rPr>
          <w:rFonts w:ascii="Arial" w:hAnsi="Arial" w:cs="Arial"/>
          <w:b/>
          <w:bCs/>
          <w:color w:val="000000"/>
          <w:sz w:val="18"/>
          <w:szCs w:val="18"/>
        </w:rPr>
        <w:t>2020</w:t>
      </w:r>
    </w:p>
    <w:p w:rsidR="007E5619" w:rsidRDefault="000F10AD">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7E5619" w:rsidRDefault="000F10AD">
      <w:pPr>
        <w:spacing w:before="225" w:after="225" w:line="240" w:lineRule="auto"/>
        <w:jc w:val="both"/>
        <w:rPr>
          <w:rFonts w:ascii="Arial" w:hAnsi="Arial" w:cs="Arial"/>
          <w:color w:val="000000"/>
          <w:sz w:val="18"/>
          <w:szCs w:val="18"/>
        </w:rPr>
      </w:pPr>
      <w:r>
        <w:rPr>
          <w:rFonts w:ascii="Arial" w:hAnsi="Arial" w:cs="Arial"/>
          <w:color w:val="000000"/>
          <w:sz w:val="18"/>
          <w:szCs w:val="18"/>
        </w:rPr>
        <w:t>Naročnika OBČINA ČRNA NA KOROŠKEM pooblaščamo, da izpolni pril</w:t>
      </w:r>
      <w:r w:rsidR="005A6FE0">
        <w:rPr>
          <w:rFonts w:ascii="Arial" w:hAnsi="Arial" w:cs="Arial"/>
          <w:color w:val="000000"/>
          <w:sz w:val="18"/>
          <w:szCs w:val="18"/>
        </w:rPr>
        <w:t>oženo menico z zneskom v višini:</w:t>
      </w:r>
    </w:p>
    <w:p w:rsidR="005A6FE0" w:rsidRPr="005A6FE0" w:rsidRDefault="005A6FE0" w:rsidP="005A6FE0">
      <w:pPr>
        <w:pStyle w:val="Odstavekseznama"/>
        <w:numPr>
          <w:ilvl w:val="0"/>
          <w:numId w:val="45"/>
        </w:numPr>
        <w:spacing w:before="225" w:after="225" w:line="240" w:lineRule="auto"/>
        <w:jc w:val="both"/>
        <w:rPr>
          <w:rFonts w:ascii="Arial" w:hAnsi="Arial" w:cs="Arial"/>
          <w:sz w:val="18"/>
          <w:szCs w:val="18"/>
        </w:rPr>
      </w:pPr>
      <w:r w:rsidRPr="005A6FE0">
        <w:rPr>
          <w:rFonts w:ascii="Arial" w:hAnsi="Arial" w:cs="Arial"/>
          <w:sz w:val="18"/>
          <w:szCs w:val="18"/>
        </w:rPr>
        <w:t>SKLOP 1:</w:t>
      </w:r>
      <w:r>
        <w:rPr>
          <w:rFonts w:ascii="Arial" w:hAnsi="Arial" w:cs="Arial"/>
          <w:sz w:val="18"/>
          <w:szCs w:val="18"/>
        </w:rPr>
        <w:t xml:space="preserve"> 1.440,00 € z DDV</w:t>
      </w:r>
    </w:p>
    <w:p w:rsidR="005A6FE0" w:rsidRPr="005A6FE0" w:rsidRDefault="005A6FE0" w:rsidP="005A6FE0">
      <w:pPr>
        <w:pStyle w:val="Odstavekseznama"/>
        <w:numPr>
          <w:ilvl w:val="0"/>
          <w:numId w:val="45"/>
        </w:numPr>
        <w:spacing w:before="225" w:after="225" w:line="240" w:lineRule="auto"/>
        <w:jc w:val="both"/>
        <w:rPr>
          <w:rFonts w:ascii="Arial" w:hAnsi="Arial" w:cs="Arial"/>
          <w:sz w:val="18"/>
          <w:szCs w:val="18"/>
        </w:rPr>
      </w:pPr>
      <w:r w:rsidRPr="005A6FE0">
        <w:rPr>
          <w:rFonts w:ascii="Arial" w:hAnsi="Arial" w:cs="Arial"/>
          <w:sz w:val="18"/>
          <w:szCs w:val="18"/>
        </w:rPr>
        <w:t>SKLOP 2:</w:t>
      </w:r>
      <w:r>
        <w:rPr>
          <w:rFonts w:ascii="Arial" w:hAnsi="Arial" w:cs="Arial"/>
          <w:sz w:val="18"/>
          <w:szCs w:val="18"/>
        </w:rPr>
        <w:t xml:space="preserve"> 5.950,00 € z DDV</w:t>
      </w:r>
    </w:p>
    <w:p w:rsidR="005A6FE0" w:rsidRDefault="005A6FE0" w:rsidP="005A6FE0">
      <w:pPr>
        <w:pStyle w:val="Odstavekseznama"/>
        <w:numPr>
          <w:ilvl w:val="0"/>
          <w:numId w:val="45"/>
        </w:numPr>
        <w:spacing w:before="225" w:after="225" w:line="240" w:lineRule="auto"/>
        <w:jc w:val="both"/>
        <w:rPr>
          <w:rFonts w:ascii="Arial" w:hAnsi="Arial" w:cs="Arial"/>
          <w:sz w:val="18"/>
          <w:szCs w:val="18"/>
        </w:rPr>
      </w:pPr>
      <w:r w:rsidRPr="005A6FE0">
        <w:rPr>
          <w:rFonts w:ascii="Arial" w:hAnsi="Arial" w:cs="Arial"/>
          <w:sz w:val="18"/>
          <w:szCs w:val="18"/>
        </w:rPr>
        <w:t>SKLOP 3:</w:t>
      </w:r>
      <w:r>
        <w:rPr>
          <w:rFonts w:ascii="Arial" w:hAnsi="Arial" w:cs="Arial"/>
          <w:sz w:val="18"/>
          <w:szCs w:val="18"/>
        </w:rPr>
        <w:t xml:space="preserve"> 780,00 € z DDV</w:t>
      </w:r>
    </w:p>
    <w:p w:rsidR="005A6FE0" w:rsidRPr="005A6FE0" w:rsidRDefault="005A6FE0" w:rsidP="005A6FE0">
      <w:pPr>
        <w:spacing w:before="225" w:after="225" w:line="240" w:lineRule="auto"/>
        <w:jc w:val="both"/>
        <w:rPr>
          <w:rFonts w:ascii="Arial" w:hAnsi="Arial" w:cs="Arial"/>
          <w:sz w:val="18"/>
          <w:szCs w:val="18"/>
        </w:rPr>
      </w:pPr>
      <w:r>
        <w:rPr>
          <w:rFonts w:ascii="Arial" w:hAnsi="Arial" w:cs="Arial"/>
          <w:sz w:val="18"/>
          <w:szCs w:val="18"/>
        </w:rPr>
        <w:t>V PRIMERU ODDAJE PONUDBE ZA VSE SKLOPE SE PRILOŽI MENICA Z ZNESKOM V VIŠINI 8.170,00 € z DDV</w:t>
      </w:r>
    </w:p>
    <w:p w:rsidR="007E5619" w:rsidRDefault="000F10AD">
      <w:pPr>
        <w:spacing w:before="225" w:after="225" w:line="240" w:lineRule="auto"/>
        <w:jc w:val="both"/>
      </w:pPr>
      <w:r>
        <w:rPr>
          <w:rFonts w:ascii="Arial" w:hAnsi="Arial" w:cs="Arial"/>
          <w:color w:val="000000"/>
          <w:sz w:val="18"/>
          <w:szCs w:val="18"/>
        </w:rPr>
        <w:t>in z vsemi ostalimi potrebnimi podatki ter jo na naš račun unovči v primeru, če:</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numPr>
                <w:ilvl w:val="0"/>
                <w:numId w:val="33"/>
              </w:numPr>
              <w:rPr>
                <w:rFonts w:ascii="Arial" w:hAnsi="Arial" w:cs="Arial"/>
                <w:color w:val="000000"/>
                <w:sz w:val="18"/>
                <w:szCs w:val="18"/>
              </w:rPr>
            </w:pPr>
            <w:r>
              <w:rPr>
                <w:rFonts w:ascii="Arial" w:hAnsi="Arial" w:cs="Arial"/>
                <w:color w:val="000000"/>
                <w:sz w:val="18"/>
                <w:szCs w:val="18"/>
              </w:rPr>
              <w:t>ponudbo umaknemo po roku za oddajo ponudb oziroma odstopimo od ponudbe ali</w:t>
            </w:r>
          </w:p>
          <w:p w:rsidR="007E5619" w:rsidRDefault="000F10AD">
            <w:pPr>
              <w:numPr>
                <w:ilvl w:val="0"/>
                <w:numId w:val="33"/>
              </w:numPr>
              <w:rPr>
                <w:rFonts w:ascii="Arial" w:hAnsi="Arial" w:cs="Arial"/>
                <w:color w:val="000000"/>
                <w:sz w:val="18"/>
                <w:szCs w:val="18"/>
              </w:rPr>
            </w:pPr>
            <w:r>
              <w:rPr>
                <w:rFonts w:ascii="Arial" w:hAnsi="Arial" w:cs="Arial"/>
                <w:color w:val="000000"/>
                <w:sz w:val="18"/>
                <w:szCs w:val="18"/>
              </w:rPr>
              <w:t>ne predložimo zahtevanih dokazil ali pojasnil za navedbe v ponudbi v določenem roku ali</w:t>
            </w:r>
          </w:p>
          <w:p w:rsidR="007E5619" w:rsidRDefault="000F10AD">
            <w:pPr>
              <w:numPr>
                <w:ilvl w:val="0"/>
                <w:numId w:val="33"/>
              </w:numPr>
              <w:rPr>
                <w:rFonts w:ascii="Arial" w:hAnsi="Arial" w:cs="Arial"/>
                <w:color w:val="000000"/>
                <w:sz w:val="18"/>
                <w:szCs w:val="18"/>
              </w:rPr>
            </w:pPr>
            <w:r>
              <w:rPr>
                <w:rFonts w:ascii="Arial" w:hAnsi="Arial" w:cs="Arial"/>
                <w:color w:val="000000"/>
                <w:sz w:val="18"/>
                <w:szCs w:val="18"/>
              </w:rPr>
              <w:t>ne soglašamo z odpravo napak v ponudbi ali</w:t>
            </w:r>
          </w:p>
          <w:p w:rsidR="007E5619" w:rsidRDefault="000F10AD">
            <w:pPr>
              <w:numPr>
                <w:ilvl w:val="0"/>
                <w:numId w:val="33"/>
              </w:numPr>
              <w:rPr>
                <w:rFonts w:ascii="Arial" w:hAnsi="Arial" w:cs="Arial"/>
                <w:color w:val="000000"/>
                <w:sz w:val="18"/>
                <w:szCs w:val="18"/>
              </w:rPr>
            </w:pPr>
            <w:r>
              <w:rPr>
                <w:rFonts w:ascii="Arial" w:hAnsi="Arial" w:cs="Arial"/>
                <w:color w:val="000000"/>
                <w:sz w:val="18"/>
                <w:szCs w:val="18"/>
              </w:rPr>
              <w:t>ne sklenemo pogodbe v določenem roku ali</w:t>
            </w:r>
          </w:p>
          <w:p w:rsidR="007E5619" w:rsidRDefault="000F10AD">
            <w:pPr>
              <w:numPr>
                <w:ilvl w:val="0"/>
                <w:numId w:val="33"/>
              </w:numPr>
              <w:rPr>
                <w:rFonts w:ascii="Arial" w:hAnsi="Arial" w:cs="Arial"/>
                <w:color w:val="000000"/>
                <w:sz w:val="18"/>
                <w:szCs w:val="18"/>
              </w:rPr>
            </w:pPr>
            <w:r>
              <w:rPr>
                <w:rFonts w:ascii="Arial" w:hAnsi="Arial" w:cs="Arial"/>
                <w:color w:val="000000"/>
                <w:sz w:val="18"/>
                <w:szCs w:val="18"/>
              </w:rPr>
              <w:t>po sklenitvi pogodbe v določenem roku ne predložimo zavarovanja za dobro izvedbo pogodbenih obveznosti.</w:t>
            </w:r>
          </w:p>
        </w:tc>
      </w:tr>
    </w:tbl>
    <w:p w:rsidR="007E5619" w:rsidRDefault="000F10AD">
      <w:pPr>
        <w:spacing w:before="225" w:after="225" w:line="240" w:lineRule="auto"/>
        <w:jc w:val="both"/>
      </w:pPr>
      <w:r>
        <w:rPr>
          <w:rFonts w:ascii="Arial" w:hAnsi="Arial" w:cs="Arial"/>
          <w:color w:val="000000"/>
          <w:sz w:val="18"/>
          <w:szCs w:val="18"/>
        </w:rPr>
        <w:t>Menična izjava je veljavna od njenega podpisa do izteka roka veljavnosti zavarovanja za resnost ponudbe po predmetnem naročilu, t.j. najkasneje do ____________.</w:t>
      </w:r>
    </w:p>
    <w:p w:rsidR="007E5619" w:rsidRDefault="000F10AD">
      <w:pPr>
        <w:spacing w:before="225" w:after="225" w:line="240" w:lineRule="auto"/>
        <w:jc w:val="both"/>
      </w:pPr>
      <w:r>
        <w:rPr>
          <w:rFonts w:ascii="Arial" w:hAnsi="Arial" w:cs="Arial"/>
          <w:color w:val="000000"/>
          <w:sz w:val="18"/>
          <w:szCs w:val="18"/>
        </w:rPr>
        <w:t>Menica je unovčljiva pri: </w:t>
      </w:r>
      <w:r>
        <w:rPr>
          <w:rFonts w:ascii="Arial" w:hAnsi="Arial" w:cs="Arial"/>
          <w:color w:val="000000"/>
          <w:sz w:val="18"/>
          <w:szCs w:val="18"/>
          <w:u w:val="single"/>
        </w:rPr>
        <w:t>_______________</w:t>
      </w:r>
    </w:p>
    <w:p w:rsidR="007E5619" w:rsidRDefault="000F10AD">
      <w:pPr>
        <w:spacing w:before="225" w:after="225" w:line="240" w:lineRule="auto"/>
        <w:jc w:val="both"/>
      </w:pPr>
      <w:r>
        <w:rPr>
          <w:rFonts w:ascii="Arial" w:hAnsi="Arial" w:cs="Arial"/>
          <w:color w:val="000000"/>
          <w:sz w:val="18"/>
          <w:szCs w:val="18"/>
        </w:rPr>
        <w:t>s transakcijskega računa (TRR): </w:t>
      </w:r>
      <w:r>
        <w:rPr>
          <w:rFonts w:ascii="Arial" w:hAnsi="Arial" w:cs="Arial"/>
          <w:color w:val="000000"/>
          <w:sz w:val="18"/>
          <w:szCs w:val="18"/>
          <w:u w:val="single"/>
        </w:rPr>
        <w:t>_______________</w:t>
      </w:r>
    </w:p>
    <w:p w:rsidR="007E5619" w:rsidRDefault="000F10AD">
      <w:pPr>
        <w:spacing w:before="225" w:after="225" w:line="240" w:lineRule="auto"/>
        <w:jc w:val="both"/>
      </w:pPr>
      <w:r>
        <w:rPr>
          <w:rFonts w:ascii="Arial" w:hAnsi="Arial" w:cs="Arial"/>
          <w:color w:val="000000"/>
          <w:sz w:val="18"/>
          <w:szCs w:val="18"/>
        </w:rPr>
        <w:t>Priloga: </w:t>
      </w:r>
    </w:p>
    <w:p w:rsidR="007E5619" w:rsidRDefault="000F10AD">
      <w:pPr>
        <w:spacing w:before="225" w:after="225" w:line="240" w:lineRule="auto"/>
        <w:jc w:val="both"/>
      </w:pPr>
      <w:r>
        <w:rPr>
          <w:rFonts w:ascii="Arial" w:hAnsi="Arial" w:cs="Arial"/>
          <w:color w:val="000000"/>
          <w:sz w:val="18"/>
          <w:szCs w:val="18"/>
        </w:rPr>
        <w:t>- bianco menica, podpisana in žigosana</w:t>
      </w:r>
    </w:p>
    <w:tbl>
      <w:tblPr>
        <w:tblStyle w:val="NormalTablePHPDOCX"/>
        <w:tblW w:w="8745" w:type="dxa"/>
        <w:tblInd w:w="108" w:type="dxa"/>
        <w:tblLook w:val="04A0" w:firstRow="1" w:lastRow="0" w:firstColumn="1" w:lastColumn="0" w:noHBand="0" w:noVBand="1"/>
      </w:tblPr>
      <w:tblGrid>
        <w:gridCol w:w="4080"/>
        <w:gridCol w:w="4665"/>
      </w:tblGrid>
      <w:tr w:rsidR="007E5619">
        <w:tc>
          <w:tcPr>
            <w:tcW w:w="4080" w:type="dxa"/>
            <w:tcMar>
              <w:top w:w="75" w:type="dxa"/>
              <w:bottom w:w="75" w:type="dxa"/>
            </w:tcMar>
            <w:vAlign w:val="center"/>
          </w:tcPr>
          <w:p w:rsidR="007E5619" w:rsidRDefault="000F10AD">
            <w:r>
              <w:rPr>
                <w:rFonts w:ascii="Arial" w:hAnsi="Arial" w:cs="Arial"/>
                <w:color w:val="000000"/>
                <w:position w:val="-2"/>
                <w:sz w:val="18"/>
                <w:szCs w:val="18"/>
              </w:rPr>
              <w:t>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7E5619" w:rsidRDefault="000F10AD">
            <w:pPr>
              <w:jc w:val="center"/>
            </w:pPr>
            <w:r>
              <w:rPr>
                <w:rFonts w:ascii="Arial" w:hAnsi="Arial" w:cs="Arial"/>
                <w:color w:val="000000"/>
                <w:position w:val="-2"/>
                <w:sz w:val="18"/>
                <w:szCs w:val="18"/>
              </w:rPr>
              <w:t>Izdajatelj menice: </w:t>
            </w:r>
            <w:r>
              <w:rPr>
                <w:rFonts w:ascii="Arial" w:hAnsi="Arial" w:cs="Arial"/>
                <w:color w:val="000000"/>
                <w:position w:val="-2"/>
                <w:sz w:val="18"/>
                <w:szCs w:val="18"/>
                <w:u w:val="single"/>
              </w:rPr>
              <w:t>_______________</w:t>
            </w:r>
          </w:p>
        </w:tc>
      </w:tr>
      <w:tr w:rsidR="007E5619">
        <w:tc>
          <w:tcPr>
            <w:tcW w:w="4080" w:type="dxa"/>
            <w:tcMar>
              <w:top w:w="75" w:type="dxa"/>
              <w:bottom w:w="75" w:type="dxa"/>
            </w:tcMar>
            <w:vAlign w:val="center"/>
          </w:tcPr>
          <w:p w:rsidR="007E5619" w:rsidRDefault="000F10AD">
            <w:r>
              <w:rPr>
                <w:rFonts w:ascii="Arial" w:hAnsi="Arial" w:cs="Arial"/>
                <w:color w:val="000000"/>
                <w:position w:val="-2"/>
                <w:sz w:val="18"/>
                <w:szCs w:val="18"/>
              </w:rPr>
              <w:t>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7E5619" w:rsidRDefault="007E5619"/>
          <w:p w:rsidR="007E5619" w:rsidRDefault="000F10AD">
            <w:pPr>
              <w:jc w:val="center"/>
            </w:pPr>
            <w:r>
              <w:rPr>
                <w:rFonts w:ascii="Arial" w:hAnsi="Arial" w:cs="Arial"/>
                <w:color w:val="A9A9A9"/>
                <w:position w:val="-2"/>
                <w:sz w:val="18"/>
                <w:szCs w:val="18"/>
              </w:rPr>
              <w:t>(žig in podpis)</w:t>
            </w:r>
          </w:p>
        </w:tc>
      </w:tr>
    </w:tbl>
    <w:p w:rsidR="007E5619" w:rsidRDefault="000F10AD">
      <w:pPr>
        <w:spacing w:before="225" w:after="225" w:line="240" w:lineRule="auto"/>
        <w:jc w:val="both"/>
      </w:pPr>
      <w:r>
        <w:rPr>
          <w:rFonts w:ascii="Arial" w:hAnsi="Arial" w:cs="Arial"/>
          <w:color w:val="000000"/>
          <w:sz w:val="18"/>
          <w:szCs w:val="18"/>
        </w:rPr>
        <w:t> </w:t>
      </w:r>
    </w:p>
    <w:p w:rsidR="007E5619" w:rsidRDefault="007E5619" w:rsidP="005A6FE0">
      <w:pPr>
        <w:spacing w:before="225" w:after="225" w:line="240" w:lineRule="auto"/>
        <w:jc w:val="both"/>
        <w:sectPr w:rsidR="007E5619" w:rsidSect="000F10AD">
          <w:footerReference w:type="default" r:id="rId22"/>
          <w:pgSz w:w="11906" w:h="16838"/>
          <w:pgMar w:top="1418" w:right="1418" w:bottom="1418" w:left="1418" w:header="567" w:footer="596" w:gutter="0"/>
          <w:cols w:space="708"/>
          <w:docGrid w:linePitch="360"/>
        </w:sectPr>
      </w:pPr>
    </w:p>
    <w:p w:rsidR="000F10AD" w:rsidRPr="00590863" w:rsidRDefault="000F10AD" w:rsidP="000F10AD">
      <w:pPr>
        <w:spacing w:after="0"/>
        <w:jc w:val="right"/>
        <w:rPr>
          <w:rFonts w:ascii="Arial" w:hAnsi="Arial" w:cs="Arial"/>
          <w:sz w:val="18"/>
          <w:szCs w:val="18"/>
        </w:rPr>
      </w:pPr>
      <w:r w:rsidRPr="00590863">
        <w:rPr>
          <w:rFonts w:ascii="Arial" w:hAnsi="Arial" w:cs="Arial"/>
          <w:sz w:val="18"/>
          <w:szCs w:val="18"/>
        </w:rPr>
        <w:t>Obrazec št: 11</w:t>
      </w:r>
    </w:p>
    <w:p w:rsidR="000F10AD" w:rsidRPr="00252358" w:rsidRDefault="000F10AD" w:rsidP="000F10AD"/>
    <w:p w:rsidR="000F10AD" w:rsidRDefault="000F10AD" w:rsidP="000F10A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odpravo napak</w:t>
      </w:r>
    </w:p>
    <w:p w:rsidR="000F10AD" w:rsidRDefault="000F10AD" w:rsidP="000F10AD">
      <w:pPr>
        <w:spacing w:after="120"/>
        <w:rPr>
          <w:rFonts w:ascii="Arial" w:hAnsi="Arial" w:cs="Arial"/>
        </w:rPr>
      </w:pPr>
    </w:p>
    <w:p w:rsidR="007E5619" w:rsidRDefault="000F10AD">
      <w:pPr>
        <w:spacing w:before="225" w:after="225" w:line="240" w:lineRule="auto"/>
        <w:jc w:val="both"/>
      </w:pPr>
      <w:r>
        <w:rPr>
          <w:rFonts w:ascii="Arial" w:hAnsi="Arial" w:cs="Arial"/>
          <w:i/>
          <w:iCs/>
          <w:color w:val="000000"/>
          <w:sz w:val="18"/>
          <w:szCs w:val="18"/>
        </w:rPr>
        <w:t>Glava s podatki o garantu (zavarovalnici/banki) ali SWIFT ključ</w:t>
      </w:r>
    </w:p>
    <w:p w:rsidR="007E5619" w:rsidRDefault="000F10AD">
      <w:pPr>
        <w:spacing w:before="225" w:after="225" w:line="240" w:lineRule="auto"/>
        <w:jc w:val="both"/>
      </w:pPr>
      <w:r>
        <w:rPr>
          <w:rFonts w:ascii="Arial" w:hAnsi="Arial" w:cs="Arial"/>
          <w:color w:val="000000"/>
          <w:sz w:val="18"/>
          <w:szCs w:val="18"/>
        </w:rPr>
        <w:t>Za: OBČINA ČRNA NA KOROŠKEM, Center 101, 2393 Črna na Koroškem</w:t>
      </w:r>
    </w:p>
    <w:p w:rsidR="007E5619" w:rsidRDefault="000F10AD">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rsidR="007E5619" w:rsidRDefault="000F10AD">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rsidR="007E5619" w:rsidRDefault="000F10AD">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rsidR="007E5619" w:rsidRDefault="000F10AD">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rsidR="007E5619" w:rsidRDefault="000F10AD">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rsidR="007E5619" w:rsidRDefault="000F10AD">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OBČINA ČRNA NA KOROŠKEM, Center 101, 2393 Črna na Koroškem,</w:t>
      </w:r>
    </w:p>
    <w:p w:rsidR="007E5619" w:rsidRDefault="000F10AD">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za odpravo napak v garancijskem roku, ki izhaja iz pogodbe št. z dne __________________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 xml:space="preserve">Preplastitev cest v občini Črna na Koroškem za leto </w:t>
      </w:r>
      <w:r w:rsidR="00DE10C7">
        <w:rPr>
          <w:rFonts w:ascii="Arial" w:hAnsi="Arial" w:cs="Arial"/>
          <w:b/>
          <w:bCs/>
          <w:color w:val="000000"/>
          <w:sz w:val="18"/>
          <w:szCs w:val="18"/>
        </w:rPr>
        <w:t>2020</w:t>
      </w:r>
      <w:r>
        <w:rPr>
          <w:rFonts w:ascii="Arial" w:hAnsi="Arial" w:cs="Arial"/>
          <w:i/>
          <w:iCs/>
          <w:color w:val="000000"/>
          <w:sz w:val="18"/>
          <w:szCs w:val="18"/>
        </w:rPr>
        <w:t> </w:t>
      </w:r>
    </w:p>
    <w:p w:rsidR="007E5619" w:rsidRDefault="000F10AD">
      <w:pPr>
        <w:spacing w:before="225" w:after="225" w:line="240" w:lineRule="auto"/>
        <w:jc w:val="both"/>
      </w:pPr>
      <w:r>
        <w:rPr>
          <w:rFonts w:ascii="Arial" w:hAnsi="Arial" w:cs="Arial"/>
          <w:b/>
          <w:bCs/>
          <w:color w:val="000000"/>
          <w:sz w:val="18"/>
          <w:szCs w:val="18"/>
        </w:rPr>
        <w:t xml:space="preserve">ZNESEK IN VALUTA: najmanj 5,00 % pogodbene vrednosti z DDV, kar znaša </w:t>
      </w:r>
      <w:r>
        <w:rPr>
          <w:rFonts w:ascii="Arial" w:hAnsi="Arial" w:cs="Arial"/>
          <w:b/>
          <w:bCs/>
          <w:color w:val="000000"/>
          <w:sz w:val="18"/>
          <w:szCs w:val="18"/>
          <w:u w:val="single"/>
        </w:rPr>
        <w:t>__________</w:t>
      </w:r>
    </w:p>
    <w:p w:rsidR="007E5619" w:rsidRDefault="000F10AD">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rsidR="007E5619" w:rsidRDefault="000F10AD">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rsidR="007E5619" w:rsidRDefault="000F10AD">
      <w:pPr>
        <w:spacing w:before="225" w:after="225" w:line="240" w:lineRule="auto"/>
        <w:jc w:val="both"/>
      </w:pPr>
      <w:r>
        <w:rPr>
          <w:rFonts w:ascii="Arial" w:hAnsi="Arial" w:cs="Arial"/>
          <w:color w:val="000000"/>
          <w:sz w:val="18"/>
          <w:szCs w:val="18"/>
        </w:rPr>
        <w:t>2. Kopija garancije št. ______________</w:t>
      </w:r>
    </w:p>
    <w:p w:rsidR="007E5619" w:rsidRDefault="000F10AD">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rsidR="007E5619" w:rsidRDefault="000F10AD">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rsidR="007E5619" w:rsidRDefault="000F10AD">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rsidR="007E5619" w:rsidRDefault="000F10AD">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rsidR="007E5619" w:rsidRDefault="000F10AD">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rsidR="007E5619" w:rsidRDefault="000F10AD">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rsidR="007E5619" w:rsidRDefault="000F10AD">
      <w:pPr>
        <w:spacing w:before="225" w:after="225" w:line="240" w:lineRule="auto"/>
        <w:jc w:val="both"/>
      </w:pPr>
      <w:r>
        <w:rPr>
          <w:rFonts w:ascii="Arial" w:hAnsi="Arial" w:cs="Arial"/>
          <w:color w:val="000000"/>
          <w:sz w:val="18"/>
          <w:szCs w:val="18"/>
        </w:rPr>
        <w:t>Katerokoli zahtevo za plačilo po tem zavarovanju moramo prejeti na datum veljavnosti zavarovanja ali pred njim v zgoraj navedenem kraju predložitve.</w:t>
      </w:r>
    </w:p>
    <w:p w:rsidR="007E5619" w:rsidRDefault="000F10AD">
      <w:pPr>
        <w:spacing w:before="225" w:after="225" w:line="240" w:lineRule="auto"/>
        <w:jc w:val="both"/>
      </w:pPr>
      <w:r>
        <w:rPr>
          <w:rFonts w:ascii="Arial" w:hAnsi="Arial" w:cs="Arial"/>
          <w:color w:val="000000"/>
          <w:sz w:val="18"/>
          <w:szCs w:val="18"/>
        </w:rPr>
        <w:t>Morebitne spore v zvezi s tem zavarovanjem rešuje stvarno pristojno sodišče po sedežu upravičenca po slovenskem pravu.</w:t>
      </w:r>
    </w:p>
    <w:p w:rsidR="007E5619" w:rsidRDefault="000F10AD">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rsidR="007E5619" w:rsidRDefault="000F10AD">
      <w:pPr>
        <w:spacing w:before="225" w:after="225" w:line="240" w:lineRule="auto"/>
        <w:jc w:val="both"/>
      </w:pPr>
      <w:r>
        <w:rPr>
          <w:rFonts w:ascii="Arial" w:hAnsi="Arial" w:cs="Arial"/>
          <w:color w:val="000000"/>
          <w:sz w:val="18"/>
          <w:szCs w:val="18"/>
        </w:rPr>
        <w:t> </w:t>
      </w:r>
    </w:p>
    <w:p w:rsidR="007E5619" w:rsidRDefault="007E5619">
      <w:pPr>
        <w:spacing w:before="225" w:after="225" w:line="240" w:lineRule="auto"/>
        <w:jc w:val="both"/>
      </w:pPr>
    </w:p>
    <w:p w:rsidR="007E5619" w:rsidRDefault="000F10AD">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7E5619">
        <w:tc>
          <w:tcPr>
            <w:tcW w:w="2500" w:type="pct"/>
            <w:tcMar>
              <w:top w:w="75" w:type="dxa"/>
              <w:bottom w:w="75" w:type="dxa"/>
            </w:tcMar>
            <w:vAlign w:val="center"/>
          </w:tcPr>
          <w:p w:rsidR="007E5619" w:rsidRDefault="000F10AD">
            <w:r>
              <w:rPr>
                <w:rFonts w:ascii="Arial" w:hAnsi="Arial" w:cs="Arial"/>
                <w:color w:val="000000"/>
                <w:position w:val="-2"/>
                <w:sz w:val="18"/>
                <w:szCs w:val="18"/>
              </w:rPr>
              <w:t> </w:t>
            </w:r>
          </w:p>
        </w:tc>
        <w:tc>
          <w:tcPr>
            <w:tcW w:w="0" w:type="auto"/>
            <w:tcMar>
              <w:top w:w="75" w:type="dxa"/>
              <w:bottom w:w="75" w:type="dxa"/>
            </w:tcMar>
            <w:vAlign w:val="center"/>
          </w:tcPr>
          <w:p w:rsidR="007E5619" w:rsidRDefault="000F10AD">
            <w:pPr>
              <w:jc w:val="center"/>
            </w:pPr>
            <w:r>
              <w:rPr>
                <w:rFonts w:ascii="Arial" w:hAnsi="Arial" w:cs="Arial"/>
                <w:color w:val="000000"/>
                <w:position w:val="-2"/>
                <w:sz w:val="18"/>
                <w:szCs w:val="18"/>
              </w:rPr>
              <w:t>Garant</w:t>
            </w:r>
          </w:p>
        </w:tc>
      </w:tr>
      <w:tr w:rsidR="007E5619">
        <w:tc>
          <w:tcPr>
            <w:tcW w:w="2500" w:type="pct"/>
            <w:tcMar>
              <w:top w:w="75" w:type="dxa"/>
              <w:bottom w:w="75" w:type="dxa"/>
            </w:tcMar>
            <w:vAlign w:val="center"/>
          </w:tcPr>
          <w:p w:rsidR="007E5619" w:rsidRDefault="000F10AD">
            <w:r>
              <w:rPr>
                <w:rFonts w:ascii="Arial" w:hAnsi="Arial" w:cs="Arial"/>
                <w:color w:val="000000"/>
                <w:position w:val="-2"/>
                <w:sz w:val="18"/>
                <w:szCs w:val="18"/>
              </w:rPr>
              <w:t> </w:t>
            </w:r>
          </w:p>
        </w:tc>
        <w:tc>
          <w:tcPr>
            <w:tcW w:w="0" w:type="auto"/>
            <w:tcMar>
              <w:top w:w="75" w:type="dxa"/>
              <w:bottom w:w="75" w:type="dxa"/>
            </w:tcMar>
            <w:vAlign w:val="center"/>
          </w:tcPr>
          <w:p w:rsidR="007E5619" w:rsidRDefault="007E5619"/>
          <w:p w:rsidR="007E5619" w:rsidRDefault="000F10AD">
            <w:pPr>
              <w:jc w:val="center"/>
            </w:pPr>
            <w:r>
              <w:rPr>
                <w:rFonts w:ascii="Arial" w:hAnsi="Arial" w:cs="Arial"/>
                <w:color w:val="A9A9A9"/>
                <w:position w:val="-2"/>
                <w:sz w:val="18"/>
                <w:szCs w:val="18"/>
              </w:rPr>
              <w:t>(žig in podpis)</w:t>
            </w:r>
          </w:p>
        </w:tc>
      </w:tr>
    </w:tbl>
    <w:p w:rsidR="007E5619" w:rsidRDefault="000F10AD">
      <w:pPr>
        <w:spacing w:before="225" w:after="225" w:line="240" w:lineRule="auto"/>
        <w:jc w:val="both"/>
      </w:pPr>
      <w:r>
        <w:rPr>
          <w:rFonts w:ascii="Arial" w:hAnsi="Arial" w:cs="Arial"/>
          <w:color w:val="000000"/>
          <w:sz w:val="18"/>
          <w:szCs w:val="18"/>
        </w:rPr>
        <w:t> </w:t>
      </w:r>
    </w:p>
    <w:p w:rsidR="007E5619" w:rsidRDefault="000F10AD">
      <w:pPr>
        <w:spacing w:before="225" w:after="225" w:line="240" w:lineRule="auto"/>
        <w:jc w:val="both"/>
      </w:pPr>
      <w:r>
        <w:rPr>
          <w:rFonts w:ascii="Arial" w:hAnsi="Arial" w:cs="Arial"/>
          <w:color w:val="000000"/>
          <w:sz w:val="18"/>
          <w:szCs w:val="18"/>
        </w:rPr>
        <w:t> </w:t>
      </w:r>
    </w:p>
    <w:p w:rsidR="007E5619" w:rsidRDefault="007E5619">
      <w:pPr>
        <w:sectPr w:rsidR="007E5619" w:rsidSect="000F10AD">
          <w:footerReference w:type="default" r:id="rId23"/>
          <w:pgSz w:w="11906" w:h="16838"/>
          <w:pgMar w:top="1418" w:right="1418" w:bottom="1418" w:left="1418" w:header="567" w:footer="596" w:gutter="0"/>
          <w:cols w:space="708"/>
          <w:docGrid w:linePitch="360"/>
        </w:sectPr>
      </w:pPr>
    </w:p>
    <w:p w:rsidR="000F10AD" w:rsidRPr="00590863" w:rsidRDefault="000F10AD" w:rsidP="000F10AD">
      <w:pPr>
        <w:spacing w:after="0"/>
        <w:jc w:val="right"/>
        <w:rPr>
          <w:rFonts w:ascii="Arial" w:hAnsi="Arial" w:cs="Arial"/>
          <w:sz w:val="18"/>
          <w:szCs w:val="18"/>
        </w:rPr>
      </w:pPr>
      <w:r w:rsidRPr="00590863">
        <w:rPr>
          <w:rFonts w:ascii="Arial" w:hAnsi="Arial" w:cs="Arial"/>
          <w:sz w:val="18"/>
          <w:szCs w:val="18"/>
        </w:rPr>
        <w:t>Obrazec št: 12</w:t>
      </w:r>
    </w:p>
    <w:p w:rsidR="000F10AD" w:rsidRPr="00252358" w:rsidRDefault="000F10AD" w:rsidP="000F10AD"/>
    <w:p w:rsidR="000F10AD" w:rsidRDefault="000F10AD" w:rsidP="000F10A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rsidR="000F10AD" w:rsidRDefault="000F10AD" w:rsidP="000F10AD">
      <w:pPr>
        <w:spacing w:after="120"/>
        <w:rPr>
          <w:rFonts w:ascii="Arial" w:hAnsi="Arial" w:cs="Arial"/>
        </w:rPr>
      </w:pPr>
    </w:p>
    <w:p w:rsidR="007E5619" w:rsidRDefault="000F10AD">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rsidR="007E5619" w:rsidRDefault="000F10AD">
      <w:pPr>
        <w:spacing w:before="225" w:after="225"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numPr>
                <w:ilvl w:val="0"/>
                <w:numId w:val="34"/>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7E5619" w:rsidRDefault="000F10AD">
            <w:pPr>
              <w:numPr>
                <w:ilvl w:val="0"/>
                <w:numId w:val="34"/>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rsidR="007E5619" w:rsidRDefault="000F10AD">
            <w:pPr>
              <w:numPr>
                <w:ilvl w:val="0"/>
                <w:numId w:val="34"/>
              </w:numPr>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rsidR="007E5619" w:rsidRDefault="000F10AD">
            <w:pPr>
              <w:numPr>
                <w:ilvl w:val="0"/>
                <w:numId w:val="34"/>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rsidR="007E5619" w:rsidRDefault="000F10AD">
            <w:pPr>
              <w:numPr>
                <w:ilvl w:val="0"/>
                <w:numId w:val="34"/>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7E5619" w:rsidRDefault="000F10AD">
            <w:pPr>
              <w:numPr>
                <w:ilvl w:val="0"/>
                <w:numId w:val="34"/>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rsidR="007E5619" w:rsidRDefault="000F10AD">
            <w:pPr>
              <w:numPr>
                <w:ilvl w:val="0"/>
                <w:numId w:val="34"/>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853158" w:rsidRPr="00853158" w:rsidRDefault="000F10AD">
      <w:pPr>
        <w:spacing w:before="225" w:after="225" w:line="240" w:lineRule="auto"/>
        <w:jc w:val="both"/>
        <w:rPr>
          <w:rFonts w:ascii="Arial" w:hAnsi="Arial" w:cs="Arial"/>
          <w:color w:val="000000"/>
          <w:sz w:val="18"/>
          <w:szCs w:val="18"/>
          <w:u w:val="single"/>
        </w:rPr>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7E5619" w:rsidRDefault="000F10AD">
      <w:pPr>
        <w:spacing w:before="225" w:after="225" w:line="240" w:lineRule="auto"/>
        <w:jc w:val="center"/>
      </w:pPr>
      <w:r>
        <w:rPr>
          <w:rFonts w:ascii="Arial" w:hAnsi="Arial" w:cs="Arial"/>
          <w:b/>
          <w:bCs/>
          <w:color w:val="000000"/>
          <w:sz w:val="21"/>
          <w:szCs w:val="21"/>
        </w:rPr>
        <w:t>in</w:t>
      </w:r>
    </w:p>
    <w:p w:rsidR="007E5619" w:rsidRDefault="000F10AD">
      <w:pPr>
        <w:spacing w:before="225" w:after="225" w:line="240" w:lineRule="auto"/>
        <w:jc w:val="center"/>
      </w:pPr>
      <w:r>
        <w:rPr>
          <w:rFonts w:ascii="Arial" w:hAnsi="Arial" w:cs="Arial"/>
          <w:b/>
          <w:bCs/>
          <w:color w:val="000000"/>
          <w:sz w:val="21"/>
          <w:szCs w:val="21"/>
        </w:rPr>
        <w:t>POOBLASTILO</w:t>
      </w:r>
    </w:p>
    <w:p w:rsidR="007E5619" w:rsidRDefault="000F10AD">
      <w:pPr>
        <w:spacing w:before="225" w:after="225" w:line="240" w:lineRule="auto"/>
        <w:jc w:val="both"/>
      </w:pPr>
      <w:r>
        <w:rPr>
          <w:rFonts w:ascii="Arial" w:hAnsi="Arial" w:cs="Arial"/>
          <w:color w:val="000000"/>
          <w:sz w:val="18"/>
          <w:szCs w:val="18"/>
        </w:rPr>
        <w:t>Pooblaščamo naročnika OBČINA ČRNA NA KOROŠKEM,Center 101, 2393 Črna na Koroškem, da za potrebe preverjanja izpolnjevanja pogojev v postopku javnega naročila od pristojnih organov pridobi potrdila o izpolnjevanju zgoraj navedenih pogojev.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86"/>
        <w:gridCol w:w="6500"/>
      </w:tblGrid>
      <w:tr w:rsidR="007E5619">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r w:rsidR="007E5619">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5619" w:rsidRDefault="000F10AD">
            <w:r>
              <w:rPr>
                <w:rFonts w:ascii="Arial" w:hAnsi="Arial" w:cs="Arial"/>
                <w:color w:val="000000"/>
                <w:position w:val="-2"/>
                <w:sz w:val="18"/>
                <w:szCs w:val="18"/>
              </w:rPr>
              <w:t> </w:t>
            </w:r>
          </w:p>
        </w:tc>
      </w:tr>
    </w:tbl>
    <w:p w:rsidR="007E5619" w:rsidRDefault="000F10AD">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7E5619">
        <w:tc>
          <w:tcPr>
            <w:tcW w:w="2500" w:type="pct"/>
            <w:tcMar>
              <w:top w:w="75" w:type="dxa"/>
              <w:bottom w:w="75" w:type="dxa"/>
            </w:tcMar>
            <w:vAlign w:val="center"/>
          </w:tcPr>
          <w:p w:rsidR="007E5619" w:rsidRDefault="000F10AD">
            <w:r>
              <w:rPr>
                <w:rFonts w:ascii="Arial" w:hAnsi="Arial" w:cs="Arial"/>
                <w:color w:val="000000"/>
                <w:position w:val="-2"/>
                <w:sz w:val="18"/>
                <w:szCs w:val="18"/>
              </w:rPr>
              <w:t>Kraj in datum:</w:t>
            </w:r>
          </w:p>
        </w:tc>
        <w:tc>
          <w:tcPr>
            <w:tcW w:w="0" w:type="auto"/>
            <w:tcMar>
              <w:top w:w="75" w:type="dxa"/>
              <w:bottom w:w="75" w:type="dxa"/>
            </w:tcMar>
            <w:vAlign w:val="center"/>
          </w:tcPr>
          <w:p w:rsidR="007E5619" w:rsidRDefault="000F10AD">
            <w:r>
              <w:rPr>
                <w:rFonts w:ascii="Arial" w:hAnsi="Arial" w:cs="Arial"/>
                <w:color w:val="000000"/>
                <w:position w:val="-2"/>
                <w:sz w:val="18"/>
                <w:szCs w:val="18"/>
              </w:rPr>
              <w:t>Ime in priimek: _____________________</w:t>
            </w:r>
          </w:p>
        </w:tc>
      </w:tr>
      <w:tr w:rsidR="007E5619">
        <w:tc>
          <w:tcPr>
            <w:tcW w:w="2500" w:type="pct"/>
            <w:tcMar>
              <w:top w:w="75" w:type="dxa"/>
              <w:bottom w:w="75" w:type="dxa"/>
            </w:tcMar>
            <w:vAlign w:val="center"/>
          </w:tcPr>
          <w:p w:rsidR="007E5619" w:rsidRDefault="000F10AD">
            <w:r>
              <w:rPr>
                <w:rFonts w:ascii="Arial" w:hAnsi="Arial" w:cs="Arial"/>
                <w:color w:val="000000"/>
                <w:position w:val="-2"/>
                <w:sz w:val="18"/>
                <w:szCs w:val="18"/>
              </w:rPr>
              <w:t> </w:t>
            </w:r>
          </w:p>
        </w:tc>
        <w:tc>
          <w:tcPr>
            <w:tcW w:w="0" w:type="auto"/>
            <w:tcMar>
              <w:top w:w="75" w:type="dxa"/>
              <w:bottom w:w="75" w:type="dxa"/>
            </w:tcMar>
            <w:vAlign w:val="center"/>
          </w:tcPr>
          <w:p w:rsidR="007E5619" w:rsidRDefault="007E5619"/>
          <w:p w:rsidR="007E5619" w:rsidRDefault="000F10AD">
            <w:pPr>
              <w:jc w:val="center"/>
            </w:pPr>
            <w:r>
              <w:rPr>
                <w:rFonts w:ascii="Arial" w:hAnsi="Arial" w:cs="Arial"/>
                <w:color w:val="A9A9A9"/>
                <w:position w:val="-2"/>
                <w:sz w:val="18"/>
                <w:szCs w:val="18"/>
              </w:rPr>
              <w:t>(žig in podpis)</w:t>
            </w:r>
          </w:p>
        </w:tc>
      </w:tr>
    </w:tbl>
    <w:p w:rsidR="007E5619" w:rsidRDefault="000F10AD">
      <w:pPr>
        <w:spacing w:before="225" w:after="225" w:line="240" w:lineRule="auto"/>
        <w:jc w:val="both"/>
      </w:pPr>
      <w:r>
        <w:rPr>
          <w:rFonts w:ascii="Arial" w:hAnsi="Arial" w:cs="Arial"/>
          <w:color w:val="000000"/>
          <w:sz w:val="18"/>
          <w:szCs w:val="18"/>
        </w:rPr>
        <w:t> </w:t>
      </w:r>
    </w:p>
    <w:p w:rsidR="007E5619" w:rsidRDefault="000F10AD">
      <w:pPr>
        <w:spacing w:before="525" w:after="225" w:line="240" w:lineRule="auto"/>
        <w:jc w:val="both"/>
      </w:pPr>
      <w:r>
        <w:rPr>
          <w:rFonts w:ascii="Arial" w:hAnsi="Arial" w:cs="Arial"/>
          <w:color w:val="000000"/>
          <w:sz w:val="18"/>
          <w:szCs w:val="18"/>
        </w:rPr>
        <w:t> </w:t>
      </w:r>
    </w:p>
    <w:p w:rsidR="007E5619" w:rsidRDefault="007E5619">
      <w:pPr>
        <w:sectPr w:rsidR="007E5619" w:rsidSect="000F10AD">
          <w:footerReference w:type="default" r:id="rId24"/>
          <w:pgSz w:w="11906" w:h="16838"/>
          <w:pgMar w:top="1418" w:right="1418" w:bottom="1418" w:left="1418" w:header="567" w:footer="596" w:gutter="0"/>
          <w:cols w:space="708"/>
          <w:docGrid w:linePitch="360"/>
        </w:sectPr>
      </w:pPr>
    </w:p>
    <w:p w:rsidR="000F10AD" w:rsidRPr="00590863" w:rsidRDefault="000F10AD" w:rsidP="000F10AD">
      <w:pPr>
        <w:spacing w:after="0"/>
        <w:jc w:val="right"/>
        <w:rPr>
          <w:rFonts w:ascii="Arial" w:hAnsi="Arial" w:cs="Arial"/>
          <w:sz w:val="18"/>
          <w:szCs w:val="18"/>
        </w:rPr>
      </w:pPr>
      <w:r w:rsidRPr="00590863">
        <w:rPr>
          <w:rFonts w:ascii="Arial" w:hAnsi="Arial" w:cs="Arial"/>
          <w:sz w:val="18"/>
          <w:szCs w:val="18"/>
        </w:rPr>
        <w:t>Obrazec št: 13</w:t>
      </w:r>
    </w:p>
    <w:p w:rsidR="000F10AD" w:rsidRPr="00252358" w:rsidRDefault="000F10AD" w:rsidP="000F10AD"/>
    <w:p w:rsidR="000F10AD" w:rsidRDefault="000F10AD" w:rsidP="000F10A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rsidR="000F10AD" w:rsidRDefault="000F10AD" w:rsidP="000F10AD">
      <w:pPr>
        <w:spacing w:after="120"/>
        <w:rPr>
          <w:rFonts w:ascii="Arial" w:hAnsi="Arial" w:cs="Arial"/>
        </w:rPr>
      </w:pPr>
    </w:p>
    <w:p w:rsidR="007E5619" w:rsidRDefault="000F10AD">
      <w:pPr>
        <w:spacing w:before="225" w:after="225" w:line="240" w:lineRule="auto"/>
        <w:jc w:val="both"/>
      </w:pPr>
      <w:r>
        <w:rPr>
          <w:rFonts w:ascii="Arial" w:hAnsi="Arial" w:cs="Arial"/>
          <w:color w:val="000000"/>
          <w:sz w:val="18"/>
          <w:szCs w:val="18"/>
        </w:rPr>
        <w:t xml:space="preserve">V zvezi z javnim naročilom »Preplastitev cest v občini Črna na Koroškem za leto </w:t>
      </w:r>
      <w:r w:rsidR="00DE10C7">
        <w:rPr>
          <w:rFonts w:ascii="Arial" w:hAnsi="Arial" w:cs="Arial"/>
          <w:color w:val="000000"/>
          <w:sz w:val="18"/>
          <w:szCs w:val="18"/>
        </w:rPr>
        <w:t>2020</w:t>
      </w:r>
      <w:r>
        <w:rPr>
          <w:rFonts w:ascii="Arial" w:hAnsi="Arial" w:cs="Arial"/>
          <w:color w:val="000000"/>
          <w:sz w:val="18"/>
          <w:szCs w:val="18"/>
        </w:rPr>
        <w:t>«,</w:t>
      </w:r>
    </w:p>
    <w:p w:rsidR="007E5619" w:rsidRDefault="000F10AD">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rsidR="007E5619" w:rsidRDefault="000F10AD">
      <w:pPr>
        <w:spacing w:before="225" w:after="225" w:line="240" w:lineRule="auto"/>
        <w:jc w:val="both"/>
      </w:pPr>
      <w:r>
        <w:rPr>
          <w:rFonts w:ascii="Arial" w:hAnsi="Arial" w:cs="Arial"/>
          <w:color w:val="000000"/>
          <w:sz w:val="18"/>
          <w:szCs w:val="18"/>
        </w:rPr>
        <w:t>Izjavljamo (ustrezno označi):</w:t>
      </w:r>
    </w:p>
    <w:p w:rsidR="007E5619" w:rsidRDefault="000F10AD">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rsidR="007E5619" w:rsidRDefault="000F10AD">
      <w:pPr>
        <w:spacing w:before="225" w:after="225" w:line="240" w:lineRule="auto"/>
        <w:jc w:val="both"/>
      </w:pPr>
      <w:r>
        <w:rPr>
          <w:rFonts w:ascii="Arial" w:hAnsi="Arial" w:cs="Arial"/>
          <w:color w:val="000000"/>
          <w:sz w:val="18"/>
          <w:szCs w:val="18"/>
        </w:rPr>
        <w:t>[   ] NE zahtevamo izvedbe neposrednih plačil.</w:t>
      </w:r>
    </w:p>
    <w:p w:rsidR="007E5619" w:rsidRDefault="000F10AD">
      <w:pPr>
        <w:spacing w:before="225" w:after="225" w:line="240" w:lineRule="auto"/>
        <w:jc w:val="both"/>
      </w:pPr>
      <w:r>
        <w:rPr>
          <w:rFonts w:ascii="Arial" w:hAnsi="Arial" w:cs="Arial"/>
          <w:color w:val="000000"/>
          <w:sz w:val="18"/>
          <w:szCs w:val="18"/>
        </w:rPr>
        <w:t> </w:t>
      </w:r>
    </w:p>
    <w:p w:rsidR="007E5619" w:rsidRDefault="000F10AD">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7E5619">
        <w:tc>
          <w:tcPr>
            <w:tcW w:w="2500" w:type="pct"/>
            <w:tcMar>
              <w:top w:w="75" w:type="dxa"/>
              <w:bottom w:w="75" w:type="dxa"/>
            </w:tcMar>
            <w:vAlign w:val="center"/>
          </w:tcPr>
          <w:p w:rsidR="007E5619" w:rsidRDefault="000F10AD">
            <w:r>
              <w:rPr>
                <w:rFonts w:ascii="Arial" w:hAnsi="Arial" w:cs="Arial"/>
                <w:color w:val="000000"/>
                <w:position w:val="-2"/>
                <w:sz w:val="18"/>
                <w:szCs w:val="18"/>
              </w:rPr>
              <w:t>Kraj in datum:</w:t>
            </w:r>
          </w:p>
        </w:tc>
        <w:tc>
          <w:tcPr>
            <w:tcW w:w="0" w:type="auto"/>
            <w:tcMar>
              <w:top w:w="75" w:type="dxa"/>
              <w:bottom w:w="75" w:type="dxa"/>
            </w:tcMar>
            <w:vAlign w:val="center"/>
          </w:tcPr>
          <w:p w:rsidR="007E5619" w:rsidRDefault="000F10AD">
            <w:r>
              <w:rPr>
                <w:rFonts w:ascii="Arial" w:hAnsi="Arial" w:cs="Arial"/>
                <w:color w:val="000000"/>
                <w:position w:val="-2"/>
                <w:sz w:val="18"/>
                <w:szCs w:val="18"/>
              </w:rPr>
              <w:t>Ime in priimek: _____________________</w:t>
            </w:r>
          </w:p>
        </w:tc>
      </w:tr>
      <w:tr w:rsidR="007E5619">
        <w:tc>
          <w:tcPr>
            <w:tcW w:w="2500" w:type="pct"/>
            <w:tcMar>
              <w:top w:w="75" w:type="dxa"/>
              <w:bottom w:w="75" w:type="dxa"/>
            </w:tcMar>
            <w:vAlign w:val="center"/>
          </w:tcPr>
          <w:p w:rsidR="007E5619" w:rsidRDefault="000F10AD">
            <w:r>
              <w:rPr>
                <w:rFonts w:ascii="Arial" w:hAnsi="Arial" w:cs="Arial"/>
                <w:color w:val="000000"/>
                <w:position w:val="-2"/>
                <w:sz w:val="18"/>
                <w:szCs w:val="18"/>
              </w:rPr>
              <w:t> </w:t>
            </w:r>
          </w:p>
        </w:tc>
        <w:tc>
          <w:tcPr>
            <w:tcW w:w="0" w:type="auto"/>
            <w:tcMar>
              <w:top w:w="75" w:type="dxa"/>
              <w:bottom w:w="75" w:type="dxa"/>
            </w:tcMar>
            <w:vAlign w:val="center"/>
          </w:tcPr>
          <w:p w:rsidR="007E5619" w:rsidRDefault="007E5619"/>
          <w:p w:rsidR="007E5619" w:rsidRDefault="000F10AD">
            <w:pPr>
              <w:jc w:val="center"/>
            </w:pPr>
            <w:r>
              <w:rPr>
                <w:rFonts w:ascii="Arial" w:hAnsi="Arial" w:cs="Arial"/>
                <w:color w:val="A9A9A9"/>
                <w:position w:val="-2"/>
                <w:sz w:val="18"/>
                <w:szCs w:val="18"/>
              </w:rPr>
              <w:t>(žig in podpis)</w:t>
            </w:r>
          </w:p>
        </w:tc>
      </w:tr>
    </w:tbl>
    <w:p w:rsidR="007E5619" w:rsidRDefault="000F10AD">
      <w:pPr>
        <w:spacing w:before="225" w:after="225" w:line="240" w:lineRule="auto"/>
        <w:jc w:val="both"/>
      </w:pPr>
      <w:r>
        <w:rPr>
          <w:rFonts w:ascii="Arial" w:hAnsi="Arial" w:cs="Arial"/>
          <w:color w:val="000000"/>
          <w:sz w:val="18"/>
          <w:szCs w:val="18"/>
        </w:rPr>
        <w:t> </w:t>
      </w:r>
    </w:p>
    <w:p w:rsidR="007E5619" w:rsidRDefault="000F10AD">
      <w:pPr>
        <w:spacing w:before="225" w:after="225" w:line="240" w:lineRule="auto"/>
        <w:jc w:val="both"/>
      </w:pPr>
      <w:r>
        <w:rPr>
          <w:rFonts w:ascii="Arial" w:hAnsi="Arial" w:cs="Arial"/>
          <w:color w:val="000000"/>
          <w:sz w:val="18"/>
          <w:szCs w:val="18"/>
        </w:rPr>
        <w:t> </w:t>
      </w:r>
    </w:p>
    <w:p w:rsidR="007E5619" w:rsidRDefault="000F10AD">
      <w:pPr>
        <w:spacing w:before="225" w:after="225" w:line="240" w:lineRule="auto"/>
        <w:jc w:val="both"/>
      </w:pPr>
      <w:r>
        <w:rPr>
          <w:rFonts w:ascii="Arial" w:hAnsi="Arial" w:cs="Arial"/>
          <w:color w:val="000000"/>
          <w:sz w:val="18"/>
          <w:szCs w:val="18"/>
        </w:rPr>
        <w:t> </w:t>
      </w:r>
    </w:p>
    <w:p w:rsidR="007E5619" w:rsidRDefault="000F10AD">
      <w:pPr>
        <w:spacing w:before="225" w:after="225" w:line="240" w:lineRule="auto"/>
        <w:jc w:val="both"/>
      </w:pPr>
      <w:r>
        <w:rPr>
          <w:rFonts w:ascii="Arial" w:hAnsi="Arial" w:cs="Arial"/>
          <w:b/>
          <w:bCs/>
          <w:i/>
          <w:iCs/>
          <w:color w:val="000000"/>
          <w:sz w:val="18"/>
          <w:szCs w:val="18"/>
          <w:u w:val="single"/>
        </w:rPr>
        <w:t>Opomba:</w:t>
      </w:r>
    </w:p>
    <w:p w:rsidR="007E5619" w:rsidRDefault="000F10AD">
      <w:pPr>
        <w:spacing w:before="225" w:after="225" w:line="240" w:lineRule="auto"/>
        <w:jc w:val="both"/>
      </w:pPr>
      <w:r>
        <w:rPr>
          <w:rFonts w:ascii="Arial" w:hAnsi="Arial" w:cs="Arial"/>
          <w:i/>
          <w:iCs/>
          <w:color w:val="000000"/>
          <w:sz w:val="18"/>
          <w:szCs w:val="18"/>
        </w:rPr>
        <w:t>V primeru večjega števila podizvajalcev se obrazec fotokopira.</w:t>
      </w:r>
    </w:p>
    <w:p w:rsidR="007E5619" w:rsidRDefault="007E5619">
      <w:pPr>
        <w:sectPr w:rsidR="007E5619" w:rsidSect="000F10AD">
          <w:footerReference w:type="default" r:id="rId25"/>
          <w:pgSz w:w="11906" w:h="16838"/>
          <w:pgMar w:top="1418" w:right="1418" w:bottom="1418" w:left="1418" w:header="567" w:footer="596" w:gutter="0"/>
          <w:cols w:space="708"/>
          <w:docGrid w:linePitch="360"/>
        </w:sectPr>
      </w:pPr>
    </w:p>
    <w:p w:rsidR="000F10AD" w:rsidRPr="00590863" w:rsidRDefault="000F10AD" w:rsidP="000F10AD">
      <w:pPr>
        <w:spacing w:after="0"/>
        <w:jc w:val="right"/>
        <w:rPr>
          <w:rFonts w:ascii="Arial" w:hAnsi="Arial" w:cs="Arial"/>
          <w:sz w:val="18"/>
          <w:szCs w:val="18"/>
        </w:rPr>
      </w:pPr>
      <w:r w:rsidRPr="00590863">
        <w:rPr>
          <w:rFonts w:ascii="Arial" w:hAnsi="Arial" w:cs="Arial"/>
          <w:sz w:val="18"/>
          <w:szCs w:val="18"/>
        </w:rPr>
        <w:t>Obrazec št: 14</w:t>
      </w:r>
    </w:p>
    <w:p w:rsidR="000F10AD" w:rsidRPr="00252358" w:rsidRDefault="000F10AD" w:rsidP="000F10AD"/>
    <w:p w:rsidR="000F10AD" w:rsidRDefault="000F10AD" w:rsidP="000F10A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rsidR="000F10AD" w:rsidRDefault="000F10AD" w:rsidP="000F10AD">
      <w:pPr>
        <w:spacing w:after="120"/>
        <w:rPr>
          <w:rFonts w:ascii="Arial" w:hAnsi="Arial" w:cs="Arial"/>
        </w:rPr>
      </w:pPr>
    </w:p>
    <w:p w:rsidR="007E5619" w:rsidRDefault="000F10AD">
      <w:pPr>
        <w:spacing w:before="225" w:after="225" w:line="240" w:lineRule="auto"/>
        <w:jc w:val="both"/>
      </w:pPr>
      <w:r>
        <w:rPr>
          <w:rFonts w:ascii="Arial" w:hAnsi="Arial" w:cs="Arial"/>
          <w:color w:val="000000"/>
          <w:sz w:val="18"/>
          <w:szCs w:val="18"/>
        </w:rPr>
        <w:t>Pri izvedbi javnega naročila »</w:t>
      </w:r>
      <w:r>
        <w:rPr>
          <w:rFonts w:ascii="Arial" w:hAnsi="Arial" w:cs="Arial"/>
          <w:b/>
          <w:bCs/>
          <w:color w:val="000000"/>
          <w:sz w:val="18"/>
          <w:szCs w:val="18"/>
        </w:rPr>
        <w:t xml:space="preserve">Preplastitev cest v občini Črna na Koroškem za leto </w:t>
      </w:r>
      <w:r w:rsidR="00DE10C7">
        <w:rPr>
          <w:rFonts w:ascii="Arial" w:hAnsi="Arial" w:cs="Arial"/>
          <w:b/>
          <w:bCs/>
          <w:color w:val="000000"/>
          <w:sz w:val="18"/>
          <w:szCs w:val="18"/>
        </w:rPr>
        <w:t>2020</w:t>
      </w:r>
      <w:r>
        <w:rPr>
          <w:rFonts w:ascii="Arial" w:hAnsi="Arial" w:cs="Arial"/>
          <w:color w:val="000000"/>
          <w:sz w:val="18"/>
          <w:szCs w:val="18"/>
        </w:rPr>
        <w:t>«,</w:t>
      </w:r>
    </w:p>
    <w:p w:rsidR="007E5619" w:rsidRDefault="000F10AD">
      <w:pPr>
        <w:spacing w:before="225" w:after="225" w:line="240" w:lineRule="auto"/>
        <w:jc w:val="both"/>
      </w:pPr>
      <w:r>
        <w:rPr>
          <w:rFonts w:ascii="Arial" w:hAnsi="Arial" w:cs="Arial"/>
          <w:color w:val="000000"/>
          <w:sz w:val="18"/>
          <w:szCs w:val="18"/>
        </w:rPr>
        <w:t>izjavljamo, da (ustrezno označi in izpolni):</w:t>
      </w:r>
    </w:p>
    <w:p w:rsidR="007E5619" w:rsidRDefault="000F10AD">
      <w:pPr>
        <w:spacing w:before="225" w:after="225" w:line="240" w:lineRule="auto"/>
        <w:jc w:val="both"/>
      </w:pPr>
      <w:r>
        <w:rPr>
          <w:rFonts w:ascii="Arial" w:hAnsi="Arial" w:cs="Arial"/>
          <w:b/>
          <w:bCs/>
          <w:color w:val="000000"/>
          <w:sz w:val="18"/>
          <w:szCs w:val="18"/>
        </w:rPr>
        <w:t>[   ] ne nastopamo s podizvajalci</w:t>
      </w:r>
    </w:p>
    <w:p w:rsidR="007E5619" w:rsidRDefault="000F10AD">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7E5619">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7E5619" w:rsidRDefault="000F10AD">
            <w:r>
              <w:rPr>
                <w:rFonts w:ascii="Arial" w:hAnsi="Arial" w:cs="Arial"/>
                <w:color w:val="000000"/>
                <w:position w:val="-2"/>
                <w:sz w:val="18"/>
                <w:szCs w:val="18"/>
              </w:rPr>
              <w:t> </w:t>
            </w:r>
          </w:p>
        </w:tc>
      </w:tr>
      <w:tr w:rsidR="007E5619">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7E5619" w:rsidRDefault="000F10AD">
            <w:pPr>
              <w:spacing w:before="135" w:after="135"/>
              <w:jc w:val="both"/>
              <w:textAlignment w:val="center"/>
            </w:pPr>
            <w:r>
              <w:rPr>
                <w:rFonts w:ascii="Arial" w:hAnsi="Arial" w:cs="Arial"/>
                <w:color w:val="000000"/>
                <w:position w:val="-2"/>
                <w:sz w:val="18"/>
                <w:szCs w:val="18"/>
              </w:rPr>
              <w:t>Opis del, ki jih bo izvedel podizvajalec:</w:t>
            </w:r>
          </w:p>
          <w:p w:rsidR="007E5619" w:rsidRDefault="000F10AD">
            <w:pPr>
              <w:spacing w:before="135" w:after="135"/>
              <w:jc w:val="both"/>
              <w:textAlignment w:val="center"/>
            </w:pPr>
            <w:r>
              <w:rPr>
                <w:rFonts w:ascii="Arial" w:hAnsi="Arial" w:cs="Arial"/>
                <w:color w:val="000000"/>
                <w:position w:val="-2"/>
                <w:sz w:val="18"/>
                <w:szCs w:val="18"/>
              </w:rPr>
              <w:t> </w:t>
            </w:r>
          </w:p>
          <w:p w:rsidR="007E5619" w:rsidRDefault="000F10AD">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7E5619">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7E5619" w:rsidRDefault="000F10AD">
            <w:r>
              <w:rPr>
                <w:rFonts w:ascii="Arial" w:hAnsi="Arial" w:cs="Arial"/>
                <w:color w:val="000000"/>
                <w:position w:val="-2"/>
                <w:sz w:val="18"/>
                <w:szCs w:val="18"/>
              </w:rPr>
              <w:t> </w:t>
            </w:r>
          </w:p>
        </w:tc>
      </w:tr>
      <w:tr w:rsidR="007E5619">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7E5619" w:rsidRDefault="000F10AD">
            <w:pPr>
              <w:spacing w:before="135" w:after="135"/>
              <w:jc w:val="both"/>
              <w:textAlignment w:val="center"/>
            </w:pPr>
            <w:r>
              <w:rPr>
                <w:rFonts w:ascii="Arial" w:hAnsi="Arial" w:cs="Arial"/>
                <w:color w:val="000000"/>
                <w:position w:val="-2"/>
                <w:sz w:val="18"/>
                <w:szCs w:val="18"/>
              </w:rPr>
              <w:t>Opis del, ki jih bo izvedel podizvajalec:</w:t>
            </w:r>
          </w:p>
          <w:p w:rsidR="007E5619" w:rsidRDefault="000F10AD">
            <w:pPr>
              <w:spacing w:before="135" w:after="135"/>
              <w:jc w:val="both"/>
              <w:textAlignment w:val="center"/>
            </w:pPr>
            <w:r>
              <w:rPr>
                <w:rFonts w:ascii="Arial" w:hAnsi="Arial" w:cs="Arial"/>
                <w:color w:val="000000"/>
                <w:position w:val="-2"/>
                <w:sz w:val="18"/>
                <w:szCs w:val="18"/>
              </w:rPr>
              <w:t> </w:t>
            </w:r>
          </w:p>
          <w:p w:rsidR="007E5619" w:rsidRDefault="000F10AD">
            <w:pPr>
              <w:spacing w:before="135" w:after="135"/>
              <w:jc w:val="both"/>
              <w:textAlignment w:val="center"/>
            </w:pPr>
            <w:r>
              <w:rPr>
                <w:rFonts w:ascii="Arial" w:hAnsi="Arial" w:cs="Arial"/>
                <w:color w:val="000000"/>
                <w:position w:val="-2"/>
                <w:sz w:val="18"/>
                <w:szCs w:val="18"/>
              </w:rPr>
              <w:t>% končne ponudbe vrednosti, ki jo bo izvedel podizvajalec: ____</w:t>
            </w:r>
          </w:p>
          <w:p w:rsidR="007E5619" w:rsidRDefault="000F10AD">
            <w:pPr>
              <w:spacing w:before="135" w:after="135"/>
              <w:jc w:val="both"/>
              <w:textAlignment w:val="center"/>
            </w:pPr>
            <w:r>
              <w:rPr>
                <w:rFonts w:ascii="Arial" w:hAnsi="Arial" w:cs="Arial"/>
                <w:color w:val="000000"/>
                <w:position w:val="-2"/>
                <w:sz w:val="18"/>
                <w:szCs w:val="18"/>
              </w:rPr>
              <w:t> </w:t>
            </w:r>
          </w:p>
        </w:tc>
      </w:tr>
    </w:tbl>
    <w:p w:rsidR="007E5619" w:rsidRDefault="000F10AD">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rsidR="007E5619" w:rsidRDefault="000F10AD">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7E5619">
        <w:tc>
          <w:tcPr>
            <w:tcW w:w="4080" w:type="dxa"/>
            <w:tcMar>
              <w:top w:w="135" w:type="dxa"/>
              <w:bottom w:w="135" w:type="dxa"/>
            </w:tcMar>
            <w:vAlign w:val="center"/>
          </w:tcPr>
          <w:p w:rsidR="007E5619" w:rsidRDefault="000F10AD">
            <w:r>
              <w:rPr>
                <w:rFonts w:ascii="Arial" w:hAnsi="Arial" w:cs="Arial"/>
                <w:color w:val="000000"/>
                <w:position w:val="-2"/>
                <w:sz w:val="18"/>
                <w:szCs w:val="18"/>
              </w:rPr>
              <w:t>Kraj in datum:</w:t>
            </w:r>
          </w:p>
        </w:tc>
        <w:tc>
          <w:tcPr>
            <w:tcW w:w="0" w:type="auto"/>
            <w:tcMar>
              <w:top w:w="135" w:type="dxa"/>
              <w:bottom w:w="135" w:type="dxa"/>
            </w:tcMar>
            <w:vAlign w:val="center"/>
          </w:tcPr>
          <w:p w:rsidR="007E5619" w:rsidRDefault="000F10AD">
            <w:r>
              <w:rPr>
                <w:rFonts w:ascii="Arial" w:hAnsi="Arial" w:cs="Arial"/>
                <w:color w:val="000000"/>
                <w:position w:val="-2"/>
                <w:sz w:val="18"/>
                <w:szCs w:val="18"/>
              </w:rPr>
              <w:t>Ime in priimek: _____________________</w:t>
            </w:r>
          </w:p>
        </w:tc>
      </w:tr>
      <w:tr w:rsidR="007E5619">
        <w:tc>
          <w:tcPr>
            <w:tcW w:w="4080" w:type="dxa"/>
            <w:tcMar>
              <w:top w:w="135" w:type="dxa"/>
              <w:bottom w:w="135" w:type="dxa"/>
            </w:tcMar>
            <w:vAlign w:val="center"/>
          </w:tcPr>
          <w:p w:rsidR="007E5619" w:rsidRDefault="000F10AD">
            <w:r>
              <w:rPr>
                <w:rFonts w:ascii="Arial" w:hAnsi="Arial" w:cs="Arial"/>
                <w:color w:val="000000"/>
                <w:position w:val="-2"/>
                <w:sz w:val="18"/>
                <w:szCs w:val="18"/>
              </w:rPr>
              <w:t> </w:t>
            </w:r>
          </w:p>
        </w:tc>
        <w:tc>
          <w:tcPr>
            <w:tcW w:w="0" w:type="auto"/>
            <w:tcMar>
              <w:top w:w="135" w:type="dxa"/>
              <w:bottom w:w="135" w:type="dxa"/>
            </w:tcMar>
            <w:vAlign w:val="center"/>
          </w:tcPr>
          <w:p w:rsidR="007E5619" w:rsidRDefault="007E5619"/>
          <w:p w:rsidR="007E5619" w:rsidRDefault="000F10AD">
            <w:pPr>
              <w:jc w:val="center"/>
            </w:pPr>
            <w:r>
              <w:rPr>
                <w:rFonts w:ascii="Arial" w:hAnsi="Arial" w:cs="Arial"/>
                <w:color w:val="A9A9A9"/>
                <w:position w:val="-2"/>
                <w:sz w:val="18"/>
                <w:szCs w:val="18"/>
              </w:rPr>
              <w:t>(žig in podpis)</w:t>
            </w:r>
          </w:p>
        </w:tc>
      </w:tr>
    </w:tbl>
    <w:p w:rsidR="007E5619" w:rsidRDefault="000F10AD">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rsidR="007E5619" w:rsidRDefault="007E5619">
      <w:pPr>
        <w:sectPr w:rsidR="007E5619" w:rsidSect="000F10AD">
          <w:footerReference w:type="default" r:id="rId26"/>
          <w:pgSz w:w="11906" w:h="16838"/>
          <w:pgMar w:top="1418" w:right="1418" w:bottom="1418" w:left="1418" w:header="567" w:footer="596" w:gutter="0"/>
          <w:cols w:space="708"/>
          <w:docGrid w:linePitch="360"/>
        </w:sectPr>
      </w:pPr>
    </w:p>
    <w:p w:rsidR="000F10AD" w:rsidRPr="00590863" w:rsidRDefault="000F10AD" w:rsidP="000F10AD">
      <w:pPr>
        <w:spacing w:after="0"/>
        <w:jc w:val="right"/>
        <w:rPr>
          <w:rFonts w:ascii="Arial" w:hAnsi="Arial" w:cs="Arial"/>
          <w:sz w:val="18"/>
          <w:szCs w:val="18"/>
        </w:rPr>
      </w:pPr>
      <w:r w:rsidRPr="00590863">
        <w:rPr>
          <w:rFonts w:ascii="Arial" w:hAnsi="Arial" w:cs="Arial"/>
          <w:sz w:val="18"/>
          <w:szCs w:val="18"/>
        </w:rPr>
        <w:t>Obrazec št: 15</w:t>
      </w:r>
    </w:p>
    <w:p w:rsidR="000F10AD" w:rsidRPr="00252358" w:rsidRDefault="000F10AD" w:rsidP="000F10AD"/>
    <w:p w:rsidR="000F10AD" w:rsidRDefault="000F10AD" w:rsidP="000F10A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rsidR="000F10AD" w:rsidRDefault="000F10AD" w:rsidP="000F10AD">
      <w:pPr>
        <w:spacing w:after="120"/>
        <w:rPr>
          <w:rFonts w:ascii="Arial" w:hAnsi="Arial" w:cs="Arial"/>
        </w:rPr>
      </w:pPr>
    </w:p>
    <w:p w:rsidR="007E5619" w:rsidRDefault="000F10AD">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rsidR="007E5619" w:rsidRDefault="000F10AD">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96"/>
        <w:gridCol w:w="3095"/>
        <w:gridCol w:w="3095"/>
      </w:tblGrid>
      <w:tr w:rsidR="007E5619">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b/>
                <w:bCs/>
                <w:color w:val="000000"/>
                <w:position w:val="-2"/>
                <w:sz w:val="18"/>
                <w:szCs w:val="18"/>
              </w:rPr>
              <w:t>Ime in priimek</w:t>
            </w:r>
          </w:p>
          <w:p w:rsidR="007E5619" w:rsidRDefault="000F10AD">
            <w:pPr>
              <w:spacing w:before="135" w:after="135"/>
              <w:jc w:val="both"/>
              <w:textAlignment w:val="center"/>
            </w:pPr>
            <w:r>
              <w:rPr>
                <w:rFonts w:ascii="Arial" w:hAnsi="Arial" w:cs="Arial"/>
                <w:b/>
                <w:bCs/>
                <w:color w:val="000000"/>
                <w:position w:val="-2"/>
                <w:sz w:val="18"/>
                <w:szCs w:val="18"/>
              </w:rPr>
              <w:t>ali</w:t>
            </w:r>
          </w:p>
          <w:p w:rsidR="007E5619" w:rsidRDefault="000F10AD">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b/>
                <w:bCs/>
                <w:color w:val="000000"/>
                <w:position w:val="-2"/>
                <w:sz w:val="18"/>
                <w:szCs w:val="18"/>
              </w:rPr>
              <w:t>Naslov prebivališča</w:t>
            </w:r>
          </w:p>
          <w:p w:rsidR="007E5619" w:rsidRDefault="000F10AD">
            <w:pPr>
              <w:spacing w:before="135" w:after="135"/>
              <w:jc w:val="both"/>
              <w:textAlignment w:val="center"/>
            </w:pPr>
            <w:r>
              <w:rPr>
                <w:rFonts w:ascii="Arial" w:hAnsi="Arial" w:cs="Arial"/>
                <w:b/>
                <w:bCs/>
                <w:color w:val="000000"/>
                <w:position w:val="-2"/>
                <w:sz w:val="18"/>
                <w:szCs w:val="18"/>
              </w:rPr>
              <w:t>ali</w:t>
            </w:r>
          </w:p>
          <w:p w:rsidR="007E5619" w:rsidRDefault="000F10AD">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b/>
                <w:bCs/>
                <w:color w:val="000000"/>
                <w:position w:val="-2"/>
                <w:sz w:val="18"/>
                <w:szCs w:val="18"/>
              </w:rPr>
              <w:t>Delež lastništva</w:t>
            </w:r>
          </w:p>
          <w:p w:rsidR="007E5619" w:rsidRDefault="000F10AD">
            <w:pPr>
              <w:spacing w:before="135" w:after="135"/>
              <w:jc w:val="both"/>
              <w:textAlignment w:val="center"/>
            </w:pPr>
            <w:r>
              <w:rPr>
                <w:rFonts w:ascii="Arial" w:hAnsi="Arial" w:cs="Arial"/>
                <w:b/>
                <w:bCs/>
                <w:color w:val="000000"/>
                <w:position w:val="-2"/>
                <w:sz w:val="18"/>
                <w:szCs w:val="18"/>
              </w:rPr>
              <w:t>ali</w:t>
            </w:r>
          </w:p>
          <w:p w:rsidR="007E5619" w:rsidRDefault="000F10AD">
            <w:pPr>
              <w:spacing w:before="135" w:after="135"/>
              <w:jc w:val="both"/>
              <w:textAlignment w:val="center"/>
            </w:pPr>
            <w:r>
              <w:rPr>
                <w:rFonts w:ascii="Arial" w:hAnsi="Arial" w:cs="Arial"/>
                <w:b/>
                <w:bCs/>
                <w:color w:val="000000"/>
                <w:position w:val="-2"/>
                <w:sz w:val="18"/>
                <w:szCs w:val="18"/>
              </w:rPr>
              <w:t>Delež lastništva gospodarskega subjekta</w:t>
            </w:r>
          </w:p>
        </w:tc>
      </w:tr>
      <w:tr w:rsidR="007E5619">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r>
      <w:tr w:rsidR="007E5619">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r>
      <w:tr w:rsidR="007E5619">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r>
      <w:tr w:rsidR="007E5619">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r>
    </w:tbl>
    <w:p w:rsidR="007E5619" w:rsidRDefault="000F10AD">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96"/>
        <w:gridCol w:w="3095"/>
        <w:gridCol w:w="3095"/>
      </w:tblGrid>
      <w:tr w:rsidR="007E5619">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b/>
                <w:bCs/>
                <w:color w:val="000000"/>
                <w:position w:val="-2"/>
                <w:sz w:val="18"/>
                <w:szCs w:val="18"/>
              </w:rPr>
              <w:t>Delež lastništva gospodarskega subjekta</w:t>
            </w:r>
          </w:p>
        </w:tc>
      </w:tr>
      <w:tr w:rsidR="007E5619">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r>
      <w:tr w:rsidR="007E5619">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r>
      <w:tr w:rsidR="007E5619">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r>
      <w:tr w:rsidR="007E5619">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 </w:t>
            </w:r>
          </w:p>
        </w:tc>
      </w:tr>
    </w:tbl>
    <w:p w:rsidR="007E5619" w:rsidRDefault="000F10AD">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7E5619">
        <w:tc>
          <w:tcPr>
            <w:tcW w:w="4080" w:type="dxa"/>
            <w:tcMar>
              <w:top w:w="75" w:type="dxa"/>
              <w:bottom w:w="75" w:type="dxa"/>
            </w:tcMar>
            <w:vAlign w:val="center"/>
          </w:tcPr>
          <w:p w:rsidR="007E5619" w:rsidRDefault="000F10AD">
            <w:r>
              <w:rPr>
                <w:rFonts w:ascii="Arial" w:hAnsi="Arial" w:cs="Arial"/>
                <w:color w:val="000000"/>
                <w:position w:val="-2"/>
                <w:sz w:val="18"/>
                <w:szCs w:val="18"/>
              </w:rPr>
              <w:t>Kraj in datum:</w:t>
            </w:r>
          </w:p>
        </w:tc>
        <w:tc>
          <w:tcPr>
            <w:tcW w:w="0" w:type="auto"/>
            <w:tcMar>
              <w:top w:w="75" w:type="dxa"/>
              <w:bottom w:w="75" w:type="dxa"/>
            </w:tcMar>
            <w:vAlign w:val="center"/>
          </w:tcPr>
          <w:p w:rsidR="007E5619" w:rsidRDefault="000F10AD">
            <w:r>
              <w:rPr>
                <w:rFonts w:ascii="Arial" w:hAnsi="Arial" w:cs="Arial"/>
                <w:color w:val="000000"/>
                <w:position w:val="-2"/>
                <w:sz w:val="18"/>
                <w:szCs w:val="18"/>
              </w:rPr>
              <w:t>Ime in priimek: _____________________</w:t>
            </w:r>
          </w:p>
        </w:tc>
      </w:tr>
      <w:tr w:rsidR="007E5619">
        <w:tc>
          <w:tcPr>
            <w:tcW w:w="4080" w:type="dxa"/>
            <w:tcMar>
              <w:top w:w="75" w:type="dxa"/>
              <w:bottom w:w="75" w:type="dxa"/>
            </w:tcMar>
            <w:vAlign w:val="center"/>
          </w:tcPr>
          <w:p w:rsidR="007E5619" w:rsidRDefault="000F10AD">
            <w:r>
              <w:rPr>
                <w:rFonts w:ascii="Arial" w:hAnsi="Arial" w:cs="Arial"/>
                <w:color w:val="000000"/>
                <w:position w:val="-2"/>
                <w:sz w:val="18"/>
                <w:szCs w:val="18"/>
              </w:rPr>
              <w:t> </w:t>
            </w:r>
          </w:p>
        </w:tc>
        <w:tc>
          <w:tcPr>
            <w:tcW w:w="0" w:type="auto"/>
            <w:tcMar>
              <w:top w:w="75" w:type="dxa"/>
              <w:bottom w:w="75" w:type="dxa"/>
            </w:tcMar>
            <w:vAlign w:val="center"/>
          </w:tcPr>
          <w:p w:rsidR="007E5619" w:rsidRDefault="000F10AD">
            <w:pPr>
              <w:jc w:val="center"/>
            </w:pPr>
            <w:r>
              <w:rPr>
                <w:rFonts w:ascii="Arial" w:hAnsi="Arial" w:cs="Arial"/>
                <w:color w:val="000000"/>
                <w:position w:val="-2"/>
                <w:sz w:val="18"/>
                <w:szCs w:val="18"/>
              </w:rPr>
              <w:t>(žig in podpis)</w:t>
            </w:r>
          </w:p>
        </w:tc>
      </w:tr>
    </w:tbl>
    <w:p w:rsidR="007E5619" w:rsidRDefault="000F10AD">
      <w:pPr>
        <w:spacing w:before="225" w:after="225" w:line="240" w:lineRule="auto"/>
        <w:jc w:val="both"/>
      </w:pPr>
      <w:r>
        <w:rPr>
          <w:rFonts w:ascii="Arial" w:hAnsi="Arial" w:cs="Arial"/>
          <w:color w:val="000000"/>
          <w:sz w:val="18"/>
          <w:szCs w:val="18"/>
        </w:rPr>
        <w:t> </w:t>
      </w:r>
    </w:p>
    <w:p w:rsidR="007E5619" w:rsidRDefault="000F10AD">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rsidR="007E5619" w:rsidRDefault="007E5619">
      <w:pPr>
        <w:sectPr w:rsidR="007E5619" w:rsidSect="000F10AD">
          <w:footerReference w:type="default" r:id="rId27"/>
          <w:pgSz w:w="11906" w:h="16838"/>
          <w:pgMar w:top="1418" w:right="1418" w:bottom="1418" w:left="1418" w:header="567" w:footer="596" w:gutter="0"/>
          <w:cols w:space="708"/>
          <w:docGrid w:linePitch="360"/>
        </w:sectPr>
      </w:pPr>
    </w:p>
    <w:p w:rsidR="000F10AD" w:rsidRPr="00116091" w:rsidRDefault="000F10AD" w:rsidP="000F10A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t>Vzorec pogodbe</w:t>
      </w:r>
    </w:p>
    <w:p w:rsidR="000F10AD" w:rsidRDefault="000F10AD" w:rsidP="000F10AD">
      <w:pPr>
        <w:rPr>
          <w:rFonts w:ascii="Arial" w:hAnsi="Arial" w:cs="Arial"/>
        </w:rPr>
      </w:pPr>
    </w:p>
    <w:p w:rsidR="007E5619" w:rsidRDefault="000F10AD">
      <w:pPr>
        <w:spacing w:before="224" w:after="224" w:line="240" w:lineRule="auto"/>
        <w:jc w:val="center"/>
        <w:outlineLvl w:val="1"/>
      </w:pPr>
      <w:r>
        <w:rPr>
          <w:rFonts w:ascii="Arial" w:hAnsi="Arial" w:cs="Arial"/>
          <w:b/>
          <w:bCs/>
          <w:color w:val="000000"/>
          <w:sz w:val="27"/>
          <w:szCs w:val="27"/>
        </w:rPr>
        <w:t>GRADBENA POGODBA - PODROBNA 'DEJANSKE KOLIČINE'</w:t>
      </w:r>
    </w:p>
    <w:p w:rsidR="007E5619" w:rsidRDefault="000F10AD">
      <w:pPr>
        <w:spacing w:before="225" w:after="225" w:line="240" w:lineRule="auto"/>
        <w:jc w:val="center"/>
      </w:pPr>
      <w:r>
        <w:rPr>
          <w:rFonts w:ascii="Arial" w:hAnsi="Arial" w:cs="Arial"/>
          <w:color w:val="000000"/>
          <w:sz w:val="18"/>
          <w:szCs w:val="18"/>
        </w:rPr>
        <w:t>sklenjena med</w:t>
      </w:r>
    </w:p>
    <w:p w:rsidR="007E5619" w:rsidRDefault="000F10AD">
      <w:pPr>
        <w:spacing w:after="0" w:line="240" w:lineRule="auto"/>
      </w:pPr>
      <w:r>
        <w:rPr>
          <w:rFonts w:ascii="Arial" w:hAnsi="Arial" w:cs="Arial"/>
          <w:b/>
          <w:bCs/>
          <w:color w:val="000000"/>
          <w:sz w:val="18"/>
          <w:szCs w:val="18"/>
        </w:rPr>
        <w:t>NAROČNIKOM: OBČINA ČRNA NA KOROŠKEM, Center 101, 2393 Črna na Koroškem,</w:t>
      </w:r>
      <w:r>
        <w:rPr>
          <w:rFonts w:ascii="Arial" w:hAnsi="Arial" w:cs="Arial"/>
          <w:color w:val="000000"/>
          <w:sz w:val="18"/>
          <w:szCs w:val="18"/>
        </w:rPr>
        <w:br/>
        <w:t>ki ga zastopa mag. Romana Lesjak, županja</w:t>
      </w:r>
      <w:r>
        <w:br/>
      </w:r>
    </w:p>
    <w:tbl>
      <w:tblPr>
        <w:tblStyle w:val="NormalTablePHPDOCX"/>
        <w:tblW w:w="3500" w:type="pct"/>
        <w:tblInd w:w="108" w:type="dxa"/>
        <w:tblLook w:val="04A0" w:firstRow="1" w:lastRow="0" w:firstColumn="1" w:lastColumn="0" w:noHBand="0" w:noVBand="1"/>
      </w:tblPr>
      <w:tblGrid>
        <w:gridCol w:w="3300"/>
        <w:gridCol w:w="3200"/>
      </w:tblGrid>
      <w:tr w:rsidR="007E5619">
        <w:tc>
          <w:tcPr>
            <w:tcW w:w="3300" w:type="dxa"/>
            <w:tcMar>
              <w:top w:w="0" w:type="auto"/>
              <w:bottom w:w="0" w:type="auto"/>
            </w:tcMar>
            <w:vAlign w:val="center"/>
          </w:tcPr>
          <w:p w:rsidR="007E5619" w:rsidRDefault="000F10AD">
            <w:r>
              <w:rPr>
                <w:rFonts w:ascii="Arial" w:hAnsi="Arial" w:cs="Arial"/>
                <w:color w:val="000000"/>
                <w:position w:val="-2"/>
                <w:sz w:val="18"/>
                <w:szCs w:val="18"/>
              </w:rPr>
              <w:t>Matična številka:</w:t>
            </w:r>
          </w:p>
        </w:tc>
        <w:tc>
          <w:tcPr>
            <w:tcW w:w="0" w:type="auto"/>
            <w:tcMar>
              <w:top w:w="0" w:type="auto"/>
              <w:bottom w:w="0" w:type="auto"/>
            </w:tcMar>
            <w:vAlign w:val="center"/>
          </w:tcPr>
          <w:p w:rsidR="007E5619" w:rsidRDefault="000F10AD">
            <w:r>
              <w:rPr>
                <w:rFonts w:ascii="Arial" w:hAnsi="Arial" w:cs="Arial"/>
                <w:color w:val="000000"/>
                <w:position w:val="-2"/>
                <w:sz w:val="18"/>
                <w:szCs w:val="18"/>
              </w:rPr>
              <w:t>5883679000</w:t>
            </w:r>
          </w:p>
        </w:tc>
      </w:tr>
      <w:tr w:rsidR="007E5619">
        <w:tc>
          <w:tcPr>
            <w:tcW w:w="3300" w:type="dxa"/>
            <w:tcMar>
              <w:top w:w="0" w:type="auto"/>
              <w:bottom w:w="0" w:type="auto"/>
            </w:tcMar>
            <w:vAlign w:val="center"/>
          </w:tcPr>
          <w:p w:rsidR="007E5619" w:rsidRDefault="000F10AD">
            <w:r>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7E5619" w:rsidRDefault="000F10AD">
            <w:r>
              <w:rPr>
                <w:rFonts w:ascii="Arial" w:hAnsi="Arial" w:cs="Arial"/>
                <w:color w:val="000000"/>
                <w:position w:val="-2"/>
                <w:sz w:val="18"/>
                <w:szCs w:val="18"/>
              </w:rPr>
              <w:t>SI 44743548</w:t>
            </w:r>
          </w:p>
        </w:tc>
      </w:tr>
      <w:tr w:rsidR="007E5619">
        <w:tc>
          <w:tcPr>
            <w:tcW w:w="3300" w:type="dxa"/>
            <w:tcMar>
              <w:top w:w="0" w:type="auto"/>
              <w:bottom w:w="0" w:type="auto"/>
            </w:tcMar>
            <w:vAlign w:val="center"/>
          </w:tcPr>
          <w:p w:rsidR="007E5619" w:rsidRDefault="000F10AD">
            <w:r>
              <w:rPr>
                <w:rFonts w:ascii="Arial" w:hAnsi="Arial" w:cs="Arial"/>
                <w:color w:val="000000"/>
                <w:position w:val="-2"/>
                <w:sz w:val="18"/>
                <w:szCs w:val="18"/>
              </w:rPr>
              <w:t>Transakcijski račun (TRR):</w:t>
            </w:r>
          </w:p>
        </w:tc>
        <w:tc>
          <w:tcPr>
            <w:tcW w:w="0" w:type="auto"/>
            <w:tcMar>
              <w:top w:w="0" w:type="auto"/>
              <w:bottom w:w="0" w:type="auto"/>
            </w:tcMar>
            <w:vAlign w:val="center"/>
          </w:tcPr>
          <w:p w:rsidR="007E5619" w:rsidRDefault="000F10AD">
            <w:r>
              <w:rPr>
                <w:rFonts w:ascii="Arial" w:hAnsi="Arial" w:cs="Arial"/>
                <w:color w:val="000000"/>
                <w:position w:val="-2"/>
                <w:sz w:val="18"/>
                <w:szCs w:val="18"/>
              </w:rPr>
              <w:t>SI56 0110 0010 0007 227</w:t>
            </w:r>
          </w:p>
        </w:tc>
      </w:tr>
    </w:tbl>
    <w:p w:rsidR="007E5619" w:rsidRDefault="007E5619"/>
    <w:p w:rsidR="007E5619" w:rsidRDefault="000F10AD">
      <w:pPr>
        <w:spacing w:before="225" w:after="225" w:line="240" w:lineRule="auto"/>
        <w:jc w:val="center"/>
      </w:pPr>
      <w:r>
        <w:rPr>
          <w:rFonts w:ascii="Arial" w:hAnsi="Arial" w:cs="Arial"/>
          <w:color w:val="000000"/>
          <w:sz w:val="18"/>
          <w:szCs w:val="18"/>
        </w:rPr>
        <w:t>in</w:t>
      </w:r>
    </w:p>
    <w:p w:rsidR="007E5619" w:rsidRDefault="000F10AD">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200"/>
      </w:tblGrid>
      <w:tr w:rsidR="007E5619">
        <w:tc>
          <w:tcPr>
            <w:tcW w:w="3300" w:type="dxa"/>
            <w:tcMar>
              <w:top w:w="0" w:type="auto"/>
              <w:bottom w:w="0" w:type="auto"/>
            </w:tcMar>
            <w:vAlign w:val="center"/>
          </w:tcPr>
          <w:p w:rsidR="007E5619" w:rsidRDefault="000F10AD">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rsidR="007E5619" w:rsidRDefault="000F10AD">
            <w:r>
              <w:rPr>
                <w:rFonts w:ascii="Arial" w:hAnsi="Arial" w:cs="Arial"/>
                <w:color w:val="000000"/>
                <w:position w:val="-2"/>
                <w:sz w:val="18"/>
                <w:szCs w:val="18"/>
              </w:rPr>
              <w:t> </w:t>
            </w:r>
          </w:p>
        </w:tc>
      </w:tr>
      <w:tr w:rsidR="007E5619">
        <w:tc>
          <w:tcPr>
            <w:tcW w:w="3300" w:type="dxa"/>
            <w:tcMar>
              <w:top w:w="0" w:type="auto"/>
              <w:bottom w:w="0" w:type="auto"/>
            </w:tcMar>
            <w:vAlign w:val="center"/>
          </w:tcPr>
          <w:p w:rsidR="007E5619" w:rsidRDefault="000F10AD">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rsidR="007E5619" w:rsidRDefault="000F10AD">
            <w:r>
              <w:rPr>
                <w:rFonts w:ascii="Arial" w:hAnsi="Arial" w:cs="Arial"/>
                <w:color w:val="000000"/>
                <w:position w:val="-2"/>
                <w:sz w:val="18"/>
                <w:szCs w:val="18"/>
              </w:rPr>
              <w:t> </w:t>
            </w:r>
          </w:p>
        </w:tc>
      </w:tr>
      <w:tr w:rsidR="007E5619">
        <w:tc>
          <w:tcPr>
            <w:tcW w:w="3300" w:type="dxa"/>
            <w:tcMar>
              <w:top w:w="0" w:type="auto"/>
              <w:bottom w:w="0" w:type="auto"/>
            </w:tcMar>
            <w:vAlign w:val="center"/>
          </w:tcPr>
          <w:p w:rsidR="007E5619" w:rsidRDefault="000F10AD">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rsidR="007E5619" w:rsidRDefault="000F10AD">
            <w:r>
              <w:rPr>
                <w:rFonts w:ascii="Arial" w:hAnsi="Arial" w:cs="Arial"/>
                <w:color w:val="000000"/>
                <w:position w:val="-2"/>
                <w:sz w:val="18"/>
                <w:szCs w:val="18"/>
              </w:rPr>
              <w:t> </w:t>
            </w:r>
          </w:p>
        </w:tc>
      </w:tr>
    </w:tbl>
    <w:p w:rsidR="007E5619" w:rsidRDefault="000F10AD">
      <w:pPr>
        <w:spacing w:before="225" w:after="225" w:line="240" w:lineRule="auto"/>
        <w:jc w:val="both"/>
      </w:pPr>
      <w:r>
        <w:rPr>
          <w:rFonts w:ascii="Arial" w:hAnsi="Arial" w:cs="Arial"/>
          <w:color w:val="000000"/>
          <w:sz w:val="18"/>
          <w:szCs w:val="18"/>
        </w:rPr>
        <w:t> </w:t>
      </w:r>
    </w:p>
    <w:p w:rsidR="007E5619" w:rsidRDefault="000F10AD">
      <w:pPr>
        <w:spacing w:before="225" w:after="225" w:line="240" w:lineRule="auto"/>
        <w:jc w:val="both"/>
      </w:pPr>
      <w:r>
        <w:rPr>
          <w:rFonts w:ascii="Arial" w:hAnsi="Arial" w:cs="Arial"/>
          <w:b/>
          <w:bCs/>
          <w:color w:val="000000"/>
          <w:sz w:val="18"/>
          <w:szCs w:val="18"/>
        </w:rPr>
        <w:t>I. UVODNE DOLOČBE</w:t>
      </w:r>
    </w:p>
    <w:p w:rsidR="007E5619" w:rsidRDefault="000F10AD">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Naročnik in izvajalec ugotavljata, da je bil na osnovi:</w:t>
            </w:r>
          </w:p>
          <w:tbl>
            <w:tblPr>
              <w:tblStyle w:val="NormalTablePHPDOCX"/>
              <w:tblW w:w="0" w:type="auto"/>
              <w:tblLook w:val="04A0" w:firstRow="1" w:lastRow="0" w:firstColumn="1" w:lastColumn="0" w:noHBand="0" w:noVBand="1"/>
            </w:tblPr>
            <w:tblGrid>
              <w:gridCol w:w="8962"/>
            </w:tblGrid>
            <w:tr w:rsidR="007E5619">
              <w:tc>
                <w:tcPr>
                  <w:tcW w:w="0" w:type="auto"/>
                  <w:tcMar>
                    <w:top w:w="0" w:type="auto"/>
                    <w:bottom w:w="0" w:type="auto"/>
                  </w:tcMar>
                </w:tcPr>
                <w:p w:rsidR="007E5619" w:rsidRDefault="000F10AD">
                  <w:pPr>
                    <w:numPr>
                      <w:ilvl w:val="0"/>
                      <w:numId w:val="35"/>
                    </w:numPr>
                    <w:jc w:val="both"/>
                    <w:rPr>
                      <w:rFonts w:ascii="Arial" w:hAnsi="Arial" w:cs="Arial"/>
                      <w:color w:val="000000"/>
                      <w:sz w:val="18"/>
                      <w:szCs w:val="18"/>
                    </w:rPr>
                  </w:pPr>
                  <w:r>
                    <w:rPr>
                      <w:rFonts w:ascii="Arial" w:hAnsi="Arial" w:cs="Arial"/>
                      <w:color w:val="000000"/>
                      <w:sz w:val="18"/>
                      <w:szCs w:val="18"/>
                    </w:rPr>
                    <w:t xml:space="preserve">javnega naročila, objavljenega na Portalu javnih naročil številka </w:t>
                  </w:r>
                  <w:r w:rsidR="005306A5">
                    <w:rPr>
                      <w:rFonts w:ascii="Arial" w:hAnsi="Arial" w:cs="Arial"/>
                      <w:color w:val="000000"/>
                      <w:sz w:val="18"/>
                      <w:szCs w:val="18"/>
                    </w:rPr>
                    <w:t>JN002217/</w:t>
                  </w:r>
                  <w:r w:rsidR="00DE10C7">
                    <w:rPr>
                      <w:rFonts w:ascii="Arial" w:hAnsi="Arial" w:cs="Arial"/>
                      <w:color w:val="000000"/>
                      <w:sz w:val="18"/>
                      <w:szCs w:val="18"/>
                    </w:rPr>
                    <w:t>2020</w:t>
                  </w:r>
                  <w:r w:rsidR="005306A5">
                    <w:rPr>
                      <w:rFonts w:ascii="Arial" w:hAnsi="Arial" w:cs="Arial"/>
                      <w:color w:val="000000"/>
                      <w:sz w:val="18"/>
                      <w:szCs w:val="18"/>
                    </w:rPr>
                    <w:t>-W01 z dne 11.04.</w:t>
                  </w:r>
                  <w:r w:rsidR="00DE10C7">
                    <w:rPr>
                      <w:rFonts w:ascii="Arial" w:hAnsi="Arial" w:cs="Arial"/>
                      <w:color w:val="000000"/>
                      <w:sz w:val="18"/>
                      <w:szCs w:val="18"/>
                    </w:rPr>
                    <w:t>2020</w:t>
                  </w:r>
                  <w:r>
                    <w:rPr>
                      <w:rFonts w:ascii="Arial" w:hAnsi="Arial" w:cs="Arial"/>
                      <w:color w:val="000000"/>
                      <w:sz w:val="18"/>
                      <w:szCs w:val="18"/>
                    </w:rPr>
                    <w:t xml:space="preserve"> z naslovom </w:t>
                  </w:r>
                  <w:r w:rsidR="00434A5A">
                    <w:rPr>
                      <w:rFonts w:ascii="Arial" w:hAnsi="Arial" w:cs="Arial"/>
                      <w:color w:val="000000"/>
                      <w:sz w:val="18"/>
                      <w:szCs w:val="18"/>
                    </w:rPr>
                    <w:t xml:space="preserve">Preplastitev cest v občini Črna na Koroškem za leto </w:t>
                  </w:r>
                  <w:r w:rsidR="00DE10C7">
                    <w:rPr>
                      <w:rFonts w:ascii="Arial" w:hAnsi="Arial" w:cs="Arial"/>
                      <w:color w:val="000000"/>
                      <w:sz w:val="18"/>
                      <w:szCs w:val="18"/>
                    </w:rPr>
                    <w:t>2020</w:t>
                  </w:r>
                  <w:r w:rsidR="00434A5A">
                    <w:rPr>
                      <w:rFonts w:ascii="Arial" w:hAnsi="Arial" w:cs="Arial"/>
                      <w:color w:val="000000"/>
                      <w:sz w:val="18"/>
                      <w:szCs w:val="18"/>
                    </w:rPr>
                    <w:t>.</w:t>
                  </w:r>
                </w:p>
                <w:p w:rsidR="007E5619" w:rsidRDefault="000F10AD">
                  <w:pPr>
                    <w:numPr>
                      <w:ilvl w:val="0"/>
                      <w:numId w:val="35"/>
                    </w:numPr>
                    <w:jc w:val="both"/>
                    <w:rPr>
                      <w:rFonts w:ascii="Arial" w:hAnsi="Arial" w:cs="Arial"/>
                      <w:color w:val="000000"/>
                      <w:sz w:val="18"/>
                      <w:szCs w:val="18"/>
                    </w:rPr>
                  </w:pPr>
                  <w:r>
                    <w:rPr>
                      <w:rFonts w:ascii="Arial" w:hAnsi="Arial" w:cs="Arial"/>
                      <w:color w:val="000000"/>
                      <w:sz w:val="18"/>
                      <w:szCs w:val="18"/>
                    </w:rPr>
                    <w:t>naročnikove odločitve o oddaji javnega naročila številka ___________ z dne ____________ izbran izvajalec del v okviru omenjenega javnega naročila, zaradi česar se sklepa predmetna pogodba.</w:t>
                  </w:r>
                </w:p>
              </w:tc>
            </w:tr>
          </w:tbl>
          <w:p w:rsidR="007E5619" w:rsidRDefault="007E5619"/>
        </w:tc>
      </w:tr>
    </w:tbl>
    <w:p w:rsidR="007E5619" w:rsidRDefault="000F10AD">
      <w:pPr>
        <w:spacing w:before="225" w:after="225" w:line="240" w:lineRule="auto"/>
        <w:jc w:val="both"/>
      </w:pPr>
      <w:r>
        <w:rPr>
          <w:rFonts w:ascii="Arial" w:hAnsi="Arial" w:cs="Arial"/>
          <w:b/>
          <w:bCs/>
          <w:color w:val="000000"/>
          <w:sz w:val="18"/>
          <w:szCs w:val="18"/>
        </w:rPr>
        <w:t>II. PREDMET POGODBE</w:t>
      </w:r>
    </w:p>
    <w:p w:rsidR="007E5619" w:rsidRDefault="000F10AD">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rsidP="00434A5A">
            <w:pPr>
              <w:spacing w:before="225" w:after="225"/>
              <w:jc w:val="both"/>
            </w:pPr>
            <w:r>
              <w:rPr>
                <w:rFonts w:ascii="Arial" w:hAnsi="Arial" w:cs="Arial"/>
                <w:color w:val="000000"/>
                <w:sz w:val="18"/>
                <w:szCs w:val="18"/>
              </w:rPr>
              <w:t xml:space="preserve">S to pogodbo naročnik odda, izvajalec pa prevzame v izvedbo dela, ki so vezana na objekt  </w:t>
            </w:r>
            <w:r w:rsidR="00434A5A">
              <w:rPr>
                <w:rFonts w:ascii="Arial" w:hAnsi="Arial" w:cs="Arial"/>
                <w:color w:val="000000"/>
                <w:sz w:val="18"/>
                <w:szCs w:val="18"/>
              </w:rPr>
              <w:t xml:space="preserve">Preplastitev cest v občini Črna na Koroškem za leto </w:t>
            </w:r>
            <w:r w:rsidR="00DE10C7">
              <w:rPr>
                <w:rFonts w:ascii="Arial" w:hAnsi="Arial" w:cs="Arial"/>
                <w:color w:val="000000"/>
                <w:sz w:val="18"/>
                <w:szCs w:val="18"/>
              </w:rPr>
              <w:t>2020</w:t>
            </w:r>
            <w:r w:rsidR="00434A5A">
              <w:rPr>
                <w:rFonts w:ascii="Arial" w:hAnsi="Arial" w:cs="Arial"/>
                <w:color w:val="000000"/>
                <w:sz w:val="18"/>
                <w:szCs w:val="18"/>
              </w:rPr>
              <w:t xml:space="preserve"> </w:t>
            </w:r>
            <w:r>
              <w:rPr>
                <w:rFonts w:ascii="Arial" w:hAnsi="Arial" w:cs="Arial"/>
                <w:color w:val="000000"/>
                <w:sz w:val="18"/>
                <w:szCs w:val="18"/>
              </w:rPr>
              <w:t>po ponudbi izvajalca številka {_______________} z dne {_______________}.</w:t>
            </w:r>
          </w:p>
        </w:tc>
      </w:tr>
    </w:tbl>
    <w:p w:rsidR="007E5619" w:rsidRDefault="000F10AD">
      <w:pPr>
        <w:spacing w:after="0" w:line="240" w:lineRule="auto"/>
        <w:jc w:val="center"/>
      </w:pPr>
      <w:r>
        <w:rPr>
          <w:rFonts w:ascii="Arial" w:hAnsi="Arial" w:cs="Arial"/>
          <w:b/>
          <w:bCs/>
          <w:color w:val="000000"/>
          <w:sz w:val="18"/>
          <w:szCs w:val="18"/>
        </w:rPr>
        <w:t>3.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rsidP="005306A5">
            <w:pPr>
              <w:spacing w:before="225" w:after="225"/>
            </w:pPr>
            <w:r>
              <w:rPr>
                <w:rFonts w:ascii="Arial" w:hAnsi="Arial" w:cs="Arial"/>
                <w:color w:val="000000"/>
                <w:sz w:val="18"/>
                <w:szCs w:val="18"/>
              </w:rPr>
              <w:t>Izvajalec bo vršil pogodbena dela v skladu in v obsegu določenem z naslednjimi dokumenti:</w:t>
            </w:r>
            <w:r>
              <w:rPr>
                <w:rFonts w:ascii="Arial" w:hAnsi="Arial" w:cs="Arial"/>
                <w:color w:val="000000"/>
                <w:sz w:val="18"/>
                <w:szCs w:val="18"/>
              </w:rPr>
              <w:br/>
              <w:t>- Ponudba številka {_____________} z dne {___________} ;</w:t>
            </w:r>
            <w:r>
              <w:rPr>
                <w:rFonts w:ascii="Arial" w:hAnsi="Arial" w:cs="Arial"/>
                <w:color w:val="000000"/>
                <w:sz w:val="18"/>
                <w:szCs w:val="18"/>
              </w:rPr>
              <w:br/>
              <w:t>- Projektna dokumentacija</w:t>
            </w:r>
            <w:r w:rsidR="00434A5A">
              <w:rPr>
                <w:rFonts w:ascii="Arial" w:hAnsi="Arial" w:cs="Arial"/>
                <w:color w:val="000000"/>
                <w:sz w:val="18"/>
                <w:szCs w:val="18"/>
              </w:rPr>
              <w:t xml:space="preserve"> izdelana iz stra</w:t>
            </w:r>
            <w:r w:rsidR="003712B4">
              <w:rPr>
                <w:rFonts w:ascii="Arial" w:hAnsi="Arial" w:cs="Arial"/>
                <w:color w:val="000000"/>
                <w:sz w:val="18"/>
                <w:szCs w:val="18"/>
              </w:rPr>
              <w:t xml:space="preserve">ni </w:t>
            </w:r>
            <w:proofErr w:type="spellStart"/>
            <w:r w:rsidR="003712B4">
              <w:rPr>
                <w:rFonts w:ascii="Arial" w:hAnsi="Arial" w:cs="Arial"/>
                <w:color w:val="000000"/>
                <w:sz w:val="18"/>
                <w:szCs w:val="18"/>
              </w:rPr>
              <w:t>Lesoteka</w:t>
            </w:r>
            <w:proofErr w:type="spellEnd"/>
            <w:r w:rsidR="003712B4">
              <w:rPr>
                <w:rFonts w:ascii="Arial" w:hAnsi="Arial" w:cs="Arial"/>
                <w:color w:val="000000"/>
                <w:sz w:val="18"/>
                <w:szCs w:val="18"/>
              </w:rPr>
              <w:t xml:space="preserve"> </w:t>
            </w:r>
            <w:proofErr w:type="spellStart"/>
            <w:r w:rsidR="003712B4">
              <w:rPr>
                <w:rFonts w:ascii="Arial" w:hAnsi="Arial" w:cs="Arial"/>
                <w:color w:val="000000"/>
                <w:sz w:val="18"/>
                <w:szCs w:val="18"/>
              </w:rPr>
              <w:t>projektiva</w:t>
            </w:r>
            <w:proofErr w:type="spellEnd"/>
            <w:r w:rsidR="003712B4">
              <w:rPr>
                <w:rFonts w:ascii="Arial" w:hAnsi="Arial" w:cs="Arial"/>
                <w:color w:val="000000"/>
                <w:sz w:val="18"/>
                <w:szCs w:val="18"/>
              </w:rPr>
              <w:t xml:space="preserve"> d.o.o., </w:t>
            </w:r>
            <w:proofErr w:type="spellStart"/>
            <w:r w:rsidR="003712B4">
              <w:rPr>
                <w:rFonts w:ascii="Arial" w:hAnsi="Arial" w:cs="Arial"/>
                <w:color w:val="000000"/>
                <w:sz w:val="18"/>
                <w:szCs w:val="18"/>
              </w:rPr>
              <w:t>V</w:t>
            </w:r>
            <w:r w:rsidR="00434A5A">
              <w:rPr>
                <w:rFonts w:ascii="Arial" w:hAnsi="Arial" w:cs="Arial"/>
                <w:color w:val="000000"/>
                <w:sz w:val="18"/>
                <w:szCs w:val="18"/>
              </w:rPr>
              <w:t>orančev</w:t>
            </w:r>
            <w:proofErr w:type="spellEnd"/>
            <w:r w:rsidR="00434A5A">
              <w:rPr>
                <w:rFonts w:ascii="Arial" w:hAnsi="Arial" w:cs="Arial"/>
                <w:color w:val="000000"/>
                <w:sz w:val="18"/>
                <w:szCs w:val="18"/>
              </w:rPr>
              <w:t xml:space="preserve"> trg 1, Slovenj Gradec;</w:t>
            </w:r>
            <w:r>
              <w:rPr>
                <w:rFonts w:ascii="Arial" w:hAnsi="Arial" w:cs="Arial"/>
                <w:color w:val="000000"/>
                <w:sz w:val="18"/>
                <w:szCs w:val="18"/>
              </w:rPr>
              <w:br/>
              <w:t xml:space="preserve">- Razpisna dokumentacija naročnika v postopku oddaje javnega naročila številka objave na Portalu javnih naročil </w:t>
            </w:r>
            <w:r w:rsidR="00600690" w:rsidRPr="00600690">
              <w:rPr>
                <w:rFonts w:ascii="Arial" w:hAnsi="Arial" w:cs="Arial"/>
                <w:color w:val="000000" w:themeColor="text1"/>
                <w:sz w:val="18"/>
                <w:szCs w:val="18"/>
              </w:rPr>
              <w:t>JN002790</w:t>
            </w:r>
            <w:r w:rsidR="005306A5" w:rsidRPr="00600690">
              <w:rPr>
                <w:rFonts w:ascii="Arial" w:hAnsi="Arial" w:cs="Arial"/>
                <w:color w:val="000000" w:themeColor="text1"/>
                <w:sz w:val="18"/>
                <w:szCs w:val="18"/>
              </w:rPr>
              <w:t>/</w:t>
            </w:r>
            <w:r w:rsidR="00DE10C7" w:rsidRPr="00600690">
              <w:rPr>
                <w:rFonts w:ascii="Arial" w:hAnsi="Arial" w:cs="Arial"/>
                <w:color w:val="000000" w:themeColor="text1"/>
                <w:sz w:val="18"/>
                <w:szCs w:val="18"/>
              </w:rPr>
              <w:t>2020</w:t>
            </w:r>
            <w:r w:rsidR="00600690" w:rsidRPr="00600690">
              <w:rPr>
                <w:rFonts w:ascii="Arial" w:hAnsi="Arial" w:cs="Arial"/>
                <w:color w:val="000000" w:themeColor="text1"/>
                <w:sz w:val="18"/>
                <w:szCs w:val="18"/>
              </w:rPr>
              <w:t>-W01 z dne 06.05</w:t>
            </w:r>
            <w:r w:rsidR="005306A5" w:rsidRPr="00600690">
              <w:rPr>
                <w:rFonts w:ascii="Arial" w:hAnsi="Arial" w:cs="Arial"/>
                <w:color w:val="000000" w:themeColor="text1"/>
                <w:sz w:val="18"/>
                <w:szCs w:val="18"/>
              </w:rPr>
              <w:t>.</w:t>
            </w:r>
            <w:r w:rsidR="00DE10C7" w:rsidRPr="00600690">
              <w:rPr>
                <w:rFonts w:ascii="Arial" w:hAnsi="Arial" w:cs="Arial"/>
                <w:color w:val="000000" w:themeColor="text1"/>
                <w:sz w:val="18"/>
                <w:szCs w:val="18"/>
              </w:rPr>
              <w:t>2020</w:t>
            </w:r>
            <w:r w:rsidRPr="00600690">
              <w:rPr>
                <w:rFonts w:ascii="Arial" w:hAnsi="Arial" w:cs="Arial"/>
                <w:color w:val="000000" w:themeColor="text1"/>
                <w:sz w:val="18"/>
                <w:szCs w:val="18"/>
              </w:rPr>
              <w:t>.</w:t>
            </w:r>
            <w:r>
              <w:rPr>
                <w:rFonts w:ascii="Arial" w:hAnsi="Arial" w:cs="Arial"/>
                <w:color w:val="000000"/>
                <w:sz w:val="18"/>
                <w:szCs w:val="18"/>
              </w:rPr>
              <w:br/>
              <w:t>Predmetni dokumenti so priloga in sestavni del te pogodbe.</w:t>
            </w:r>
            <w:r>
              <w:rPr>
                <w:rFonts w:ascii="Arial" w:hAnsi="Arial" w:cs="Arial"/>
                <w:color w:val="000000"/>
                <w:sz w:val="18"/>
                <w:szCs w:val="18"/>
              </w:rPr>
              <w:br/>
              <w:t>Za tolmačenje pogodbe se upošteva prioriteta dokumentov po vrstnem redu navedbe v zgodnjem odstavku</w:t>
            </w:r>
          </w:p>
        </w:tc>
      </w:tr>
    </w:tbl>
    <w:p w:rsidR="00434A5A" w:rsidRDefault="00434A5A">
      <w:pPr>
        <w:spacing w:after="0" w:line="240" w:lineRule="auto"/>
        <w:jc w:val="center"/>
        <w:rPr>
          <w:rFonts w:ascii="Arial" w:hAnsi="Arial" w:cs="Arial"/>
          <w:b/>
          <w:bCs/>
          <w:color w:val="000000"/>
          <w:sz w:val="18"/>
          <w:szCs w:val="18"/>
        </w:rPr>
      </w:pPr>
    </w:p>
    <w:p w:rsidR="00434A5A" w:rsidRDefault="00434A5A">
      <w:pPr>
        <w:spacing w:after="0" w:line="240" w:lineRule="auto"/>
        <w:jc w:val="center"/>
        <w:rPr>
          <w:rFonts w:ascii="Arial" w:hAnsi="Arial" w:cs="Arial"/>
          <w:b/>
          <w:bCs/>
          <w:color w:val="000000"/>
          <w:sz w:val="18"/>
          <w:szCs w:val="18"/>
        </w:rPr>
      </w:pPr>
    </w:p>
    <w:p w:rsidR="005306A5" w:rsidRDefault="005306A5">
      <w:pPr>
        <w:spacing w:after="0" w:line="240" w:lineRule="auto"/>
        <w:jc w:val="center"/>
        <w:rPr>
          <w:rFonts w:ascii="Arial" w:hAnsi="Arial" w:cs="Arial"/>
          <w:b/>
          <w:bCs/>
          <w:color w:val="000000"/>
          <w:sz w:val="18"/>
          <w:szCs w:val="18"/>
        </w:rPr>
      </w:pPr>
    </w:p>
    <w:p w:rsidR="007E5619" w:rsidRDefault="000F10AD">
      <w:pPr>
        <w:spacing w:after="0" w:line="240" w:lineRule="auto"/>
        <w:jc w:val="center"/>
      </w:pPr>
      <w:r>
        <w:rPr>
          <w:rFonts w:ascii="Arial" w:hAnsi="Arial" w:cs="Arial"/>
          <w:b/>
          <w:bCs/>
          <w:color w:val="000000"/>
          <w:sz w:val="18"/>
          <w:szCs w:val="18"/>
        </w:rPr>
        <w:t>4.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Izvajalec bo izvršil dela iz te pogodbe skladno s potrjeno tehnično dokumentacijo, detajlnimi načrti, tehničnimi predpisi, veljavnimi standardi in pravili stroke.</w:t>
            </w:r>
          </w:p>
          <w:p w:rsidR="007E5619" w:rsidRDefault="000F10AD">
            <w:pPr>
              <w:spacing w:before="225" w:after="225"/>
              <w:jc w:val="both"/>
            </w:pPr>
            <w:r>
              <w:rPr>
                <w:rFonts w:ascii="Arial" w:hAnsi="Arial" w:cs="Arial"/>
                <w:color w:val="000000"/>
                <w:sz w:val="18"/>
                <w:szCs w:val="18"/>
              </w:rPr>
              <w:t>Izvajalec bo izvedel dela iz te pogodbe strokovno, pravilno in z materialom in opremo, ki mora ustrezati zahtevanim standardom ter vrstam določenim v projektih, kvaliteti in količinah določenih v popisih del in predračunu.</w:t>
            </w:r>
          </w:p>
          <w:p w:rsidR="007E5619" w:rsidRDefault="000F10AD">
            <w:pPr>
              <w:spacing w:before="225" w:after="225"/>
              <w:jc w:val="both"/>
            </w:pPr>
            <w:r>
              <w:rPr>
                <w:rFonts w:ascii="Arial" w:hAnsi="Arial" w:cs="Arial"/>
                <w:color w:val="000000"/>
                <w:sz w:val="18"/>
                <w:szCs w:val="18"/>
              </w:rPr>
              <w:t>Izvajalec s podpisom te pogodbe potrjuje, da je v celoti seznanjen z obsegom in zahtevnostjo pogodbenih del, projektno, razpisno in drugo dokumentacijo ter z lokacijo, objektom in terenskimi razmerami, kjer se bodo pogodbena dela izvajala.</w:t>
            </w:r>
          </w:p>
        </w:tc>
      </w:tr>
    </w:tbl>
    <w:p w:rsidR="007E5619" w:rsidRDefault="000F10AD">
      <w:pPr>
        <w:spacing w:after="0" w:line="240" w:lineRule="auto"/>
        <w:jc w:val="center"/>
      </w:pPr>
      <w:r>
        <w:rPr>
          <w:rFonts w:ascii="Arial" w:hAnsi="Arial" w:cs="Arial"/>
          <w:b/>
          <w:bCs/>
          <w:color w:val="000000"/>
          <w:sz w:val="18"/>
          <w:szCs w:val="18"/>
        </w:rPr>
        <w:t>5.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Dodatnih del, ki niso opredeljena s to pogodbo izvajalec ne sme začeti izvajati brez predhodnega pisnega soglasja naročnika.</w:t>
            </w:r>
          </w:p>
          <w:p w:rsidR="007E5619" w:rsidRDefault="000F10AD">
            <w:pPr>
              <w:spacing w:before="225" w:after="225"/>
              <w:jc w:val="both"/>
            </w:pPr>
            <w:r>
              <w:rPr>
                <w:rFonts w:ascii="Arial" w:hAnsi="Arial" w:cs="Arial"/>
                <w:color w:val="000000"/>
                <w:sz w:val="18"/>
                <w:szCs w:val="18"/>
              </w:rPr>
              <w:t>Za dodatna in več dela, ki so se izkazala za potrebna po sklenitvi te pogodbe, lahko naročnik odda naročilo izvajalcu osnovnega naročila ob upoštevanju določb zakona, ki ureja javno naročanje.</w:t>
            </w:r>
          </w:p>
          <w:p w:rsidR="007E5619" w:rsidRDefault="000F10AD">
            <w:pPr>
              <w:spacing w:before="225" w:after="225"/>
              <w:jc w:val="both"/>
            </w:pPr>
            <w:r>
              <w:rPr>
                <w:rFonts w:ascii="Arial" w:hAnsi="Arial" w:cs="Arial"/>
                <w:color w:val="000000"/>
                <w:sz w:val="18"/>
                <w:szCs w:val="18"/>
              </w:rPr>
              <w:t>Podlaga za določitev vrednosti več del so cene na enoto iz pogodbe skupaj s popustom, ki ga dodatno ponuja izvajalec. Cene za dodatna dela se določijo v okviru pogajanj med naročnikom in izvajalcem in ne smejo presegati cen na trgu za istovrstna dela, blago in opremo, upoštevaje pogoje, ki so vezani na njihovo naročilo.</w:t>
            </w:r>
          </w:p>
          <w:p w:rsidR="007E5619" w:rsidRDefault="000F10AD">
            <w:pPr>
              <w:spacing w:before="225" w:after="225"/>
              <w:jc w:val="both"/>
            </w:pPr>
            <w:r>
              <w:rPr>
                <w:rFonts w:ascii="Arial" w:hAnsi="Arial" w:cs="Arial"/>
                <w:color w:val="000000"/>
                <w:sz w:val="18"/>
                <w:szCs w:val="18"/>
              </w:rPr>
              <w:t>Z izvajalcem se v tem primeru sklene dodatek k osnovni pogodbi ali nova pogodba</w:t>
            </w:r>
          </w:p>
        </w:tc>
      </w:tr>
    </w:tbl>
    <w:p w:rsidR="007E5619" w:rsidRDefault="000F10AD">
      <w:pPr>
        <w:spacing w:before="225" w:after="225" w:line="240" w:lineRule="auto"/>
        <w:jc w:val="both"/>
      </w:pPr>
      <w:r>
        <w:rPr>
          <w:rFonts w:ascii="Arial" w:hAnsi="Arial" w:cs="Arial"/>
          <w:b/>
          <w:bCs/>
          <w:color w:val="000000"/>
          <w:sz w:val="18"/>
          <w:szCs w:val="18"/>
        </w:rPr>
        <w:t>III. POGODBENA CENA IN OBRAČUN DEL</w:t>
      </w:r>
    </w:p>
    <w:p w:rsidR="007E5619" w:rsidRDefault="000F10AD">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rPr>
                <w:rFonts w:ascii="Arial" w:hAnsi="Arial" w:cs="Arial"/>
                <w:color w:val="000000"/>
                <w:sz w:val="18"/>
                <w:szCs w:val="18"/>
              </w:rPr>
            </w:pPr>
            <w:r>
              <w:rPr>
                <w:rFonts w:ascii="Arial" w:hAnsi="Arial" w:cs="Arial"/>
                <w:color w:val="000000"/>
                <w:sz w:val="18"/>
                <w:szCs w:val="18"/>
              </w:rPr>
              <w:t>Pogodbena cena za dela po tej pogodbi je določena na osnovi ponudbe in znaša:</w:t>
            </w:r>
          </w:p>
          <w:p w:rsidR="00434A5A" w:rsidRDefault="00434A5A">
            <w:pPr>
              <w:spacing w:before="225" w:after="225"/>
              <w:jc w:val="both"/>
            </w:pPr>
            <w:r>
              <w:rPr>
                <w:rFonts w:ascii="Arial" w:hAnsi="Arial" w:cs="Arial"/>
                <w:color w:val="000000"/>
                <w:sz w:val="18"/>
                <w:szCs w:val="18"/>
              </w:rPr>
              <w:t xml:space="preserve">SKLOP 1: </w:t>
            </w:r>
            <w:r w:rsidR="00764B17">
              <w:rPr>
                <w:rFonts w:ascii="Arial" w:hAnsi="Arial" w:cs="Arial"/>
                <w:color w:val="000000"/>
                <w:position w:val="-2"/>
                <w:sz w:val="18"/>
                <w:szCs w:val="18"/>
              </w:rPr>
              <w:t>Asfaltiranje makadamskih površin na kmetijah in zaselkih v okolici Črne</w:t>
            </w:r>
          </w:p>
          <w:p w:rsidR="007E5619" w:rsidRDefault="000F10AD">
            <w:pPr>
              <w:spacing w:before="225" w:after="225"/>
              <w:jc w:val="both"/>
            </w:pPr>
            <w:r>
              <w:rPr>
                <w:rFonts w:ascii="Arial" w:hAnsi="Arial" w:cs="Arial"/>
                <w:color w:val="000000"/>
                <w:sz w:val="18"/>
                <w:szCs w:val="18"/>
              </w:rPr>
              <w:t>{___________________________________} EUR brez DDV</w:t>
            </w:r>
          </w:p>
          <w:p w:rsidR="007E5619" w:rsidRDefault="000F10AD">
            <w:pPr>
              <w:spacing w:before="225" w:after="225"/>
              <w:jc w:val="both"/>
            </w:pPr>
            <w:r>
              <w:rPr>
                <w:rFonts w:ascii="Arial" w:hAnsi="Arial" w:cs="Arial"/>
                <w:color w:val="000000"/>
                <w:sz w:val="18"/>
                <w:szCs w:val="18"/>
              </w:rPr>
              <w:t>{___________________________________} davek na dodano vrednost (DDV) v EUR</w:t>
            </w:r>
          </w:p>
          <w:p w:rsidR="007E5619" w:rsidRDefault="000F10AD">
            <w:pPr>
              <w:spacing w:before="225" w:after="225"/>
              <w:jc w:val="both"/>
              <w:rPr>
                <w:rFonts w:ascii="Arial" w:hAnsi="Arial" w:cs="Arial"/>
                <w:color w:val="000000"/>
                <w:sz w:val="18"/>
                <w:szCs w:val="18"/>
              </w:rPr>
            </w:pPr>
            <w:r>
              <w:rPr>
                <w:rFonts w:ascii="Arial" w:hAnsi="Arial" w:cs="Arial"/>
                <w:color w:val="000000"/>
                <w:sz w:val="18"/>
                <w:szCs w:val="18"/>
              </w:rPr>
              <w:t>{___________________________________} pogodbena vrednost vključno z DDV v EUR</w:t>
            </w:r>
          </w:p>
          <w:p w:rsidR="00434A5A" w:rsidRDefault="00434A5A">
            <w:pPr>
              <w:spacing w:before="225" w:after="225"/>
              <w:jc w:val="both"/>
              <w:rPr>
                <w:rFonts w:ascii="Arial" w:hAnsi="Arial" w:cs="Arial"/>
                <w:color w:val="000000"/>
                <w:sz w:val="18"/>
                <w:szCs w:val="18"/>
              </w:rPr>
            </w:pPr>
            <w:r>
              <w:rPr>
                <w:rFonts w:ascii="Arial" w:hAnsi="Arial" w:cs="Arial"/>
                <w:color w:val="000000"/>
                <w:sz w:val="18"/>
                <w:szCs w:val="18"/>
              </w:rPr>
              <w:t xml:space="preserve">SKLOP 2: </w:t>
            </w:r>
            <w:r w:rsidR="00764B17">
              <w:rPr>
                <w:rFonts w:ascii="Arial" w:hAnsi="Arial" w:cs="Arial"/>
                <w:color w:val="000000"/>
                <w:position w:val="-2"/>
                <w:sz w:val="18"/>
                <w:szCs w:val="18"/>
              </w:rPr>
              <w:t>Asfaltiranje površin - Center Črne z ožjo okolico</w:t>
            </w:r>
          </w:p>
          <w:p w:rsidR="00434A5A" w:rsidRDefault="00434A5A" w:rsidP="00434A5A">
            <w:pPr>
              <w:spacing w:before="225" w:after="225"/>
              <w:jc w:val="both"/>
            </w:pPr>
            <w:r>
              <w:rPr>
                <w:rFonts w:ascii="Arial" w:hAnsi="Arial" w:cs="Arial"/>
                <w:color w:val="000000"/>
                <w:sz w:val="18"/>
                <w:szCs w:val="18"/>
              </w:rPr>
              <w:t>{___________________________________} EUR brez DDV</w:t>
            </w:r>
          </w:p>
          <w:p w:rsidR="00434A5A" w:rsidRDefault="00434A5A" w:rsidP="00434A5A">
            <w:pPr>
              <w:spacing w:before="225" w:after="225"/>
              <w:jc w:val="both"/>
            </w:pPr>
            <w:r>
              <w:rPr>
                <w:rFonts w:ascii="Arial" w:hAnsi="Arial" w:cs="Arial"/>
                <w:color w:val="000000"/>
                <w:sz w:val="18"/>
                <w:szCs w:val="18"/>
              </w:rPr>
              <w:t>{___________________________________} davek na dodano vrednost (DDV) v EUR</w:t>
            </w:r>
          </w:p>
          <w:p w:rsidR="00434A5A" w:rsidRDefault="00434A5A" w:rsidP="00434A5A">
            <w:pPr>
              <w:spacing w:before="225" w:after="225"/>
              <w:jc w:val="both"/>
              <w:rPr>
                <w:rFonts w:ascii="Arial" w:hAnsi="Arial" w:cs="Arial"/>
                <w:color w:val="000000"/>
                <w:sz w:val="18"/>
                <w:szCs w:val="18"/>
              </w:rPr>
            </w:pPr>
            <w:r>
              <w:rPr>
                <w:rFonts w:ascii="Arial" w:hAnsi="Arial" w:cs="Arial"/>
                <w:color w:val="000000"/>
                <w:sz w:val="18"/>
                <w:szCs w:val="18"/>
              </w:rPr>
              <w:t>{___________________________________} pogodbena vrednost vključno z DDV v EUR</w:t>
            </w:r>
          </w:p>
          <w:p w:rsidR="00434A5A" w:rsidRPr="00434A5A" w:rsidRDefault="00434A5A">
            <w:pPr>
              <w:spacing w:before="225" w:after="225"/>
              <w:jc w:val="both"/>
              <w:rPr>
                <w:sz w:val="18"/>
                <w:szCs w:val="18"/>
              </w:rPr>
            </w:pPr>
            <w:r w:rsidRPr="00434A5A">
              <w:rPr>
                <w:sz w:val="18"/>
                <w:szCs w:val="18"/>
              </w:rPr>
              <w:t xml:space="preserve">SKLOP 3: </w:t>
            </w:r>
            <w:r>
              <w:rPr>
                <w:rFonts w:ascii="Arial" w:hAnsi="Arial" w:cs="Arial"/>
                <w:color w:val="000000"/>
                <w:position w:val="-2"/>
                <w:sz w:val="18"/>
                <w:szCs w:val="18"/>
              </w:rPr>
              <w:t>Asfaltiranje površin - Žerjav</w:t>
            </w:r>
          </w:p>
          <w:p w:rsidR="00434A5A" w:rsidRDefault="00434A5A" w:rsidP="00434A5A">
            <w:pPr>
              <w:spacing w:before="225" w:after="225"/>
              <w:jc w:val="both"/>
            </w:pPr>
            <w:r>
              <w:rPr>
                <w:rFonts w:ascii="Arial" w:hAnsi="Arial" w:cs="Arial"/>
                <w:color w:val="000000"/>
                <w:sz w:val="18"/>
                <w:szCs w:val="18"/>
              </w:rPr>
              <w:t>{___________________________________} EUR brez DDV</w:t>
            </w:r>
          </w:p>
          <w:p w:rsidR="00434A5A" w:rsidRDefault="00434A5A" w:rsidP="00434A5A">
            <w:pPr>
              <w:spacing w:before="225" w:after="225"/>
              <w:jc w:val="both"/>
            </w:pPr>
            <w:r>
              <w:rPr>
                <w:rFonts w:ascii="Arial" w:hAnsi="Arial" w:cs="Arial"/>
                <w:color w:val="000000"/>
                <w:sz w:val="18"/>
                <w:szCs w:val="18"/>
              </w:rPr>
              <w:t>{___________________________________} davek na dodano vrednost (DDV) v EUR</w:t>
            </w:r>
          </w:p>
          <w:p w:rsidR="00434A5A" w:rsidRDefault="00434A5A" w:rsidP="00434A5A">
            <w:pPr>
              <w:spacing w:before="225" w:after="225"/>
              <w:jc w:val="both"/>
              <w:rPr>
                <w:rFonts w:ascii="Arial" w:hAnsi="Arial" w:cs="Arial"/>
                <w:color w:val="000000"/>
                <w:sz w:val="18"/>
                <w:szCs w:val="18"/>
              </w:rPr>
            </w:pPr>
            <w:r>
              <w:rPr>
                <w:rFonts w:ascii="Arial" w:hAnsi="Arial" w:cs="Arial"/>
                <w:color w:val="000000"/>
                <w:sz w:val="18"/>
                <w:szCs w:val="18"/>
              </w:rPr>
              <w:t>{___________________________________} pogodbena vrednost vključno z DDV v EUR</w:t>
            </w:r>
          </w:p>
          <w:p w:rsidR="00434A5A" w:rsidRDefault="00434A5A">
            <w:pPr>
              <w:spacing w:before="225" w:after="225"/>
              <w:jc w:val="both"/>
            </w:pPr>
          </w:p>
          <w:p w:rsidR="00434A5A" w:rsidRDefault="00434A5A">
            <w:pPr>
              <w:spacing w:before="225" w:after="225"/>
              <w:jc w:val="both"/>
            </w:pPr>
          </w:p>
          <w:p w:rsidR="007E5619" w:rsidRDefault="000F10AD">
            <w:pPr>
              <w:spacing w:before="225" w:after="225"/>
              <w:jc w:val="both"/>
            </w:pPr>
            <w:r>
              <w:rPr>
                <w:rFonts w:ascii="Arial" w:hAnsi="Arial" w:cs="Arial"/>
                <w:color w:val="000000"/>
                <w:sz w:val="18"/>
                <w:szCs w:val="18"/>
              </w:rPr>
              <w:t>Pogodbena cena iz predhodnega odstavka tega člena je določena po predračunskih količinah del in po fiksnih cenah za enoto.</w:t>
            </w:r>
          </w:p>
          <w:p w:rsidR="007E5619" w:rsidRDefault="000F10AD">
            <w:pPr>
              <w:spacing w:before="225" w:after="225"/>
              <w:jc w:val="both"/>
            </w:pPr>
            <w:r>
              <w:rPr>
                <w:rFonts w:ascii="Arial" w:hAnsi="Arial" w:cs="Arial"/>
                <w:color w:val="000000"/>
                <w:sz w:val="18"/>
                <w:szCs w:val="18"/>
              </w:rPr>
              <w:t>Izvajalec mora ob izdaji začasne ali končne situacije upoštevati veljavni Zakon o davku na dodano vrednost.</w:t>
            </w:r>
          </w:p>
          <w:p w:rsidR="007E5619" w:rsidRDefault="000F10AD">
            <w:pPr>
              <w:spacing w:before="225" w:after="225"/>
              <w:jc w:val="both"/>
            </w:pPr>
            <w:r>
              <w:rPr>
                <w:rFonts w:ascii="Arial" w:hAnsi="Arial" w:cs="Arial"/>
                <w:color w:val="000000"/>
                <w:sz w:val="18"/>
                <w:szCs w:val="18"/>
              </w:rPr>
              <w:t>Pogodbena vrednost vsebuje vse elemente cene, vključno z DDV, manipulativnimi stroški, taksami, carino idr. in je ni možno povečati na nobeni osnovi, razen na zakonski. Izvajalec v zvez z tem nima pravice zaračunavati nobenih dodatnih stroškov.</w:t>
            </w:r>
          </w:p>
          <w:p w:rsidR="007E5619" w:rsidRDefault="000F10AD">
            <w:pPr>
              <w:spacing w:before="225" w:after="225"/>
              <w:jc w:val="both"/>
            </w:pPr>
            <w:r>
              <w:rPr>
                <w:rFonts w:ascii="Arial" w:hAnsi="Arial" w:cs="Arial"/>
                <w:color w:val="000000"/>
                <w:sz w:val="18"/>
                <w:szCs w:val="18"/>
              </w:rPr>
              <w:t>Pogodbena cena zajema tudi dela, ki v posameznih postavkah popisa del niso zajeta, vendar so po svoji naravi nujna za normalni potek del in dela, ki izhajajo iz določb, ki jih mora kot izvajalec izvesti na podlagi veljavnih predpisov.</w:t>
            </w:r>
          </w:p>
          <w:p w:rsidR="007E5619" w:rsidRDefault="000F10AD">
            <w:pPr>
              <w:spacing w:before="225" w:after="225"/>
              <w:jc w:val="both"/>
            </w:pPr>
            <w:r>
              <w:rPr>
                <w:rFonts w:ascii="Arial" w:hAnsi="Arial" w:cs="Arial"/>
                <w:color w:val="000000"/>
                <w:sz w:val="18"/>
                <w:szCs w:val="18"/>
              </w:rPr>
              <w:t>Sredstva za izvedbo naročila so zagotovljena v:</w:t>
            </w:r>
          </w:p>
          <w:p w:rsidR="007E5619" w:rsidRDefault="00434A5A">
            <w:pPr>
              <w:spacing w:before="225" w:after="225"/>
              <w:jc w:val="both"/>
            </w:pPr>
            <w:r>
              <w:rPr>
                <w:rFonts w:ascii="Arial" w:hAnsi="Arial" w:cs="Arial"/>
                <w:color w:val="000000"/>
                <w:sz w:val="18"/>
                <w:szCs w:val="18"/>
              </w:rPr>
              <w:t>PP – 13099, 13100, 13098</w:t>
            </w:r>
            <w:r w:rsidR="00A55980">
              <w:rPr>
                <w:rFonts w:ascii="Arial" w:hAnsi="Arial" w:cs="Arial"/>
                <w:color w:val="000000"/>
                <w:sz w:val="18"/>
                <w:szCs w:val="18"/>
              </w:rPr>
              <w:t>.</w:t>
            </w:r>
          </w:p>
          <w:p w:rsidR="007E5619" w:rsidRDefault="000F10AD">
            <w:pPr>
              <w:spacing w:before="225" w:after="225"/>
            </w:pPr>
            <w:r>
              <w:rPr>
                <w:rFonts w:ascii="Arial" w:hAnsi="Arial" w:cs="Arial"/>
                <w:color w:val="000000"/>
                <w:sz w:val="18"/>
                <w:szCs w:val="18"/>
              </w:rPr>
              <w:t>Izvajalec se izrecno strinja, da so v pogodbeno ceno vključene vse aktivnosti opredeljene s to pogodbo ali njenimi sestavnimi deli, med drugim pa tudi:</w:t>
            </w:r>
          </w:p>
          <w:tbl>
            <w:tblPr>
              <w:tblStyle w:val="NormalTablePHPDOCX"/>
              <w:tblW w:w="0" w:type="auto"/>
              <w:tblLook w:val="04A0" w:firstRow="1" w:lastRow="0" w:firstColumn="1" w:lastColumn="0" w:noHBand="0" w:noVBand="1"/>
            </w:tblPr>
            <w:tblGrid>
              <w:gridCol w:w="8962"/>
            </w:tblGrid>
            <w:tr w:rsidR="007E5619">
              <w:tc>
                <w:tcPr>
                  <w:tcW w:w="0" w:type="auto"/>
                  <w:tcMar>
                    <w:top w:w="0" w:type="auto"/>
                    <w:bottom w:w="0" w:type="auto"/>
                  </w:tcMar>
                </w:tcPr>
                <w:p w:rsidR="007E5619" w:rsidRDefault="000F10AD">
                  <w:pPr>
                    <w:numPr>
                      <w:ilvl w:val="0"/>
                      <w:numId w:val="36"/>
                    </w:numPr>
                    <w:jc w:val="both"/>
                    <w:rPr>
                      <w:rFonts w:ascii="Arial" w:hAnsi="Arial" w:cs="Arial"/>
                      <w:color w:val="000000"/>
                      <w:sz w:val="18"/>
                      <w:szCs w:val="18"/>
                    </w:rPr>
                  </w:pPr>
                  <w:r>
                    <w:rPr>
                      <w:rFonts w:ascii="Arial" w:hAnsi="Arial" w:cs="Arial"/>
                      <w:color w:val="000000"/>
                      <w:sz w:val="18"/>
                      <w:szCs w:val="18"/>
                    </w:rPr>
                    <w:t>vrednost vseh del po popisu s potrebnim materialom, z dostavo in montažo, vsa pripravljalna in izvedbena dela, vsa pomožna dela za izvedbo pogodbenih del;</w:t>
                  </w:r>
                </w:p>
                <w:p w:rsidR="007E5619" w:rsidRDefault="000F10AD">
                  <w:pPr>
                    <w:numPr>
                      <w:ilvl w:val="0"/>
                      <w:numId w:val="36"/>
                    </w:numPr>
                    <w:jc w:val="both"/>
                    <w:rPr>
                      <w:rFonts w:ascii="Arial" w:hAnsi="Arial" w:cs="Arial"/>
                      <w:color w:val="000000"/>
                      <w:sz w:val="18"/>
                      <w:szCs w:val="18"/>
                    </w:rPr>
                  </w:pPr>
                  <w:r>
                    <w:rPr>
                      <w:rFonts w:ascii="Arial" w:hAnsi="Arial" w:cs="Arial"/>
                      <w:color w:val="000000"/>
                      <w:sz w:val="18"/>
                      <w:szCs w:val="18"/>
                    </w:rPr>
                    <w:t>vsi potrebni delovni odri in delovni pripomočki ter podobno;</w:t>
                  </w:r>
                </w:p>
                <w:p w:rsidR="007E5619" w:rsidRDefault="000F10AD">
                  <w:pPr>
                    <w:numPr>
                      <w:ilvl w:val="0"/>
                      <w:numId w:val="36"/>
                    </w:numPr>
                    <w:jc w:val="both"/>
                    <w:rPr>
                      <w:rFonts w:ascii="Arial" w:hAnsi="Arial" w:cs="Arial"/>
                      <w:color w:val="000000"/>
                      <w:sz w:val="18"/>
                      <w:szCs w:val="18"/>
                    </w:rPr>
                  </w:pPr>
                  <w:r>
                    <w:rPr>
                      <w:rFonts w:ascii="Arial" w:hAnsi="Arial" w:cs="Arial"/>
                      <w:color w:val="000000"/>
                      <w:sz w:val="18"/>
                      <w:szCs w:val="18"/>
                    </w:rPr>
                    <w:t>strokovna odprava vseh napak v zvezi s pogodbeno dogovorjenimi deli;</w:t>
                  </w:r>
                </w:p>
                <w:p w:rsidR="007E5619" w:rsidRDefault="000F10AD">
                  <w:pPr>
                    <w:numPr>
                      <w:ilvl w:val="0"/>
                      <w:numId w:val="36"/>
                    </w:numPr>
                    <w:jc w:val="both"/>
                    <w:rPr>
                      <w:rFonts w:ascii="Arial" w:hAnsi="Arial" w:cs="Arial"/>
                      <w:color w:val="000000"/>
                      <w:sz w:val="18"/>
                      <w:szCs w:val="18"/>
                    </w:rPr>
                  </w:pPr>
                  <w:r>
                    <w:rPr>
                      <w:rFonts w:ascii="Arial" w:hAnsi="Arial" w:cs="Arial"/>
                      <w:color w:val="000000"/>
                      <w:sz w:val="18"/>
                      <w:szCs w:val="18"/>
                    </w:rPr>
                    <w:t>čiščenje gradbišča in okolice med gradnjo in po zaključku del;</w:t>
                  </w:r>
                </w:p>
                <w:p w:rsidR="007E5619" w:rsidRDefault="000F10AD">
                  <w:pPr>
                    <w:numPr>
                      <w:ilvl w:val="0"/>
                      <w:numId w:val="36"/>
                    </w:numPr>
                    <w:jc w:val="both"/>
                    <w:rPr>
                      <w:rFonts w:ascii="Arial" w:hAnsi="Arial" w:cs="Arial"/>
                      <w:color w:val="000000"/>
                      <w:sz w:val="18"/>
                      <w:szCs w:val="18"/>
                    </w:rPr>
                  </w:pPr>
                  <w:r>
                    <w:rPr>
                      <w:rFonts w:ascii="Arial" w:hAnsi="Arial" w:cs="Arial"/>
                      <w:color w:val="000000"/>
                      <w:sz w:val="18"/>
                      <w:szCs w:val="18"/>
                    </w:rPr>
                    <w:t>stroški vseh transportov, potrebnih za dovoz in odvoz materiala, opreme in odpadnega materiala na/z gradbišča/trase oziroma objekta, ter upošteval predpise glede obremenitve cest in poti in predpise v zvezi z ravnanjem z gradbenimi odpadki;</w:t>
                  </w:r>
                </w:p>
                <w:p w:rsidR="007E5619" w:rsidRDefault="000F10AD">
                  <w:pPr>
                    <w:numPr>
                      <w:ilvl w:val="0"/>
                      <w:numId w:val="36"/>
                    </w:numPr>
                    <w:jc w:val="both"/>
                    <w:rPr>
                      <w:rFonts w:ascii="Arial" w:hAnsi="Arial" w:cs="Arial"/>
                      <w:color w:val="000000"/>
                      <w:sz w:val="18"/>
                      <w:szCs w:val="18"/>
                    </w:rPr>
                  </w:pPr>
                  <w:r>
                    <w:rPr>
                      <w:rFonts w:ascii="Arial" w:hAnsi="Arial" w:cs="Arial"/>
                      <w:color w:val="000000"/>
                      <w:sz w:val="18"/>
                      <w:szCs w:val="18"/>
                    </w:rPr>
                    <w:t>stroški zavarovanja vseh del po predračunu, gradbišča, delavcev na gradbišču ter morebitna odgovornost za škodo nasproti tretji osebi;</w:t>
                  </w:r>
                </w:p>
                <w:p w:rsidR="007E5619" w:rsidRDefault="000F10AD">
                  <w:pPr>
                    <w:numPr>
                      <w:ilvl w:val="0"/>
                      <w:numId w:val="36"/>
                    </w:numPr>
                    <w:jc w:val="both"/>
                    <w:rPr>
                      <w:rFonts w:ascii="Arial" w:hAnsi="Arial" w:cs="Arial"/>
                      <w:color w:val="000000"/>
                      <w:sz w:val="18"/>
                      <w:szCs w:val="18"/>
                    </w:rPr>
                  </w:pPr>
                  <w:r>
                    <w:rPr>
                      <w:rFonts w:ascii="Arial" w:hAnsi="Arial" w:cs="Arial"/>
                      <w:color w:val="000000"/>
                      <w:sz w:val="18"/>
                      <w:szCs w:val="18"/>
                    </w:rPr>
                    <w:t>ureditev in označitev gradbišča, zavarovanje gradbišča oziroma delovišča do primopredaje naročniku v skladu z varnostnim načrtom in drugimi predpisi;</w:t>
                  </w:r>
                </w:p>
                <w:p w:rsidR="007E5619" w:rsidRDefault="000F10AD">
                  <w:pPr>
                    <w:numPr>
                      <w:ilvl w:val="0"/>
                      <w:numId w:val="36"/>
                    </w:numPr>
                    <w:jc w:val="both"/>
                    <w:rPr>
                      <w:rFonts w:ascii="Arial" w:hAnsi="Arial" w:cs="Arial"/>
                      <w:color w:val="000000"/>
                      <w:sz w:val="18"/>
                      <w:szCs w:val="18"/>
                    </w:rPr>
                  </w:pPr>
                  <w:r>
                    <w:rPr>
                      <w:rFonts w:ascii="Arial" w:hAnsi="Arial" w:cs="Arial"/>
                      <w:color w:val="000000"/>
                      <w:sz w:val="18"/>
                      <w:szCs w:val="18"/>
                    </w:rPr>
                    <w:t>ureditev in varovanje skladiščne kapacitete za material tega naročila skozi celoten potek izvedbe del ;</w:t>
                  </w:r>
                </w:p>
                <w:p w:rsidR="007E5619" w:rsidRDefault="000F10AD">
                  <w:pPr>
                    <w:numPr>
                      <w:ilvl w:val="0"/>
                      <w:numId w:val="36"/>
                    </w:numPr>
                    <w:jc w:val="both"/>
                    <w:rPr>
                      <w:rFonts w:ascii="Arial" w:hAnsi="Arial" w:cs="Arial"/>
                      <w:color w:val="000000"/>
                      <w:sz w:val="18"/>
                      <w:szCs w:val="18"/>
                    </w:rPr>
                  </w:pPr>
                  <w:r>
                    <w:rPr>
                      <w:rFonts w:ascii="Arial" w:hAnsi="Arial" w:cs="Arial"/>
                      <w:color w:val="000000"/>
                      <w:sz w:val="18"/>
                      <w:szCs w:val="18"/>
                    </w:rPr>
                    <w:t>postavitev objektov za svoje kadre in osebje na objektu ter prostor za skupne sestanke v dogovoru z naročnikom in drugimi izvajalci;</w:t>
                  </w:r>
                </w:p>
                <w:p w:rsidR="007E5619" w:rsidRDefault="000F10AD">
                  <w:pPr>
                    <w:numPr>
                      <w:ilvl w:val="0"/>
                      <w:numId w:val="36"/>
                    </w:numPr>
                    <w:jc w:val="both"/>
                    <w:rPr>
                      <w:rFonts w:ascii="Arial" w:hAnsi="Arial" w:cs="Arial"/>
                      <w:color w:val="000000"/>
                      <w:sz w:val="18"/>
                      <w:szCs w:val="18"/>
                    </w:rPr>
                  </w:pPr>
                  <w:r>
                    <w:rPr>
                      <w:rFonts w:ascii="Arial" w:hAnsi="Arial" w:cs="Arial"/>
                      <w:color w:val="000000"/>
                      <w:sz w:val="18"/>
                      <w:szCs w:val="18"/>
                    </w:rPr>
                    <w:t>postavitev cestne signalizacije, zapore ceste in morebitne javne objave v zvezi z zaporami ter podobno;</w:t>
                  </w:r>
                </w:p>
                <w:p w:rsidR="007E5619" w:rsidRDefault="000F10AD">
                  <w:pPr>
                    <w:numPr>
                      <w:ilvl w:val="0"/>
                      <w:numId w:val="36"/>
                    </w:numPr>
                    <w:jc w:val="both"/>
                    <w:rPr>
                      <w:rFonts w:ascii="Arial" w:hAnsi="Arial" w:cs="Arial"/>
                      <w:color w:val="000000"/>
                      <w:sz w:val="18"/>
                      <w:szCs w:val="18"/>
                    </w:rPr>
                  </w:pPr>
                  <w:r>
                    <w:rPr>
                      <w:rFonts w:ascii="Arial" w:hAnsi="Arial" w:cs="Arial"/>
                      <w:color w:val="000000"/>
                      <w:sz w:val="18"/>
                      <w:szCs w:val="18"/>
                    </w:rPr>
                    <w:t>stroški izvedbe priključkov na omrežja, obratovalni stroški gradbišča, stroški energije, vode ter morebitnih drugih komunalnih storitev ter stroški čiščenj;</w:t>
                  </w:r>
                </w:p>
                <w:p w:rsidR="007E5619" w:rsidRDefault="000F10AD">
                  <w:pPr>
                    <w:numPr>
                      <w:ilvl w:val="0"/>
                      <w:numId w:val="36"/>
                    </w:numPr>
                    <w:jc w:val="both"/>
                    <w:rPr>
                      <w:rFonts w:ascii="Arial" w:hAnsi="Arial" w:cs="Arial"/>
                      <w:color w:val="000000"/>
                      <w:sz w:val="18"/>
                      <w:szCs w:val="18"/>
                    </w:rPr>
                  </w:pPr>
                  <w:r>
                    <w:rPr>
                      <w:rFonts w:ascii="Arial" w:hAnsi="Arial" w:cs="Arial"/>
                      <w:color w:val="000000"/>
                      <w:sz w:val="18"/>
                      <w:szCs w:val="18"/>
                    </w:rPr>
                    <w:t>stroški za ravnanje z gradbenimi odpadki v skladu z zakonodajo;</w:t>
                  </w:r>
                </w:p>
                <w:p w:rsidR="007E5619" w:rsidRDefault="000F10AD">
                  <w:pPr>
                    <w:numPr>
                      <w:ilvl w:val="0"/>
                      <w:numId w:val="36"/>
                    </w:numPr>
                    <w:jc w:val="both"/>
                    <w:rPr>
                      <w:rFonts w:ascii="Arial" w:hAnsi="Arial" w:cs="Arial"/>
                      <w:color w:val="000000"/>
                      <w:sz w:val="18"/>
                      <w:szCs w:val="18"/>
                    </w:rPr>
                  </w:pPr>
                  <w:r>
                    <w:rPr>
                      <w:rFonts w:ascii="Arial" w:hAnsi="Arial" w:cs="Arial"/>
                      <w:color w:val="000000"/>
                      <w:sz w:val="18"/>
                      <w:szCs w:val="18"/>
                    </w:rPr>
                    <w:t>stroške za predpisane preiskave in ateste;</w:t>
                  </w:r>
                </w:p>
                <w:p w:rsidR="007E5619" w:rsidRDefault="000F10AD">
                  <w:pPr>
                    <w:numPr>
                      <w:ilvl w:val="0"/>
                      <w:numId w:val="36"/>
                    </w:numPr>
                    <w:jc w:val="both"/>
                    <w:rPr>
                      <w:rFonts w:ascii="Arial" w:hAnsi="Arial" w:cs="Arial"/>
                      <w:color w:val="000000"/>
                      <w:sz w:val="18"/>
                      <w:szCs w:val="18"/>
                    </w:rPr>
                  </w:pPr>
                  <w:r>
                    <w:rPr>
                      <w:rFonts w:ascii="Arial" w:hAnsi="Arial" w:cs="Arial"/>
                      <w:color w:val="000000"/>
                      <w:sz w:val="18"/>
                      <w:szCs w:val="18"/>
                    </w:rPr>
                    <w:t>drugi stroške povezani z izvedbo del po ponudbenem predračunu;</w:t>
                  </w:r>
                </w:p>
                <w:p w:rsidR="007E5619" w:rsidRDefault="000F10AD">
                  <w:pPr>
                    <w:numPr>
                      <w:ilvl w:val="0"/>
                      <w:numId w:val="36"/>
                    </w:numPr>
                    <w:jc w:val="both"/>
                    <w:rPr>
                      <w:rFonts w:ascii="Arial" w:hAnsi="Arial" w:cs="Arial"/>
                      <w:color w:val="000000"/>
                      <w:sz w:val="18"/>
                      <w:szCs w:val="18"/>
                    </w:rPr>
                  </w:pPr>
                  <w:r>
                    <w:rPr>
                      <w:rFonts w:ascii="Arial" w:hAnsi="Arial" w:cs="Arial"/>
                      <w:color w:val="000000"/>
                      <w:sz w:val="18"/>
                      <w:szCs w:val="18"/>
                    </w:rPr>
                    <w:t>pogodbena cena zajema tudi stroške povezane s pridobivanjem uporabnega dovoljenja, stroške tehničnega pregleda, stroške izdelave dokumentacije za pridobitev uporabnega dovoljenja: PID - projekta izvedenih del, dokazila o zanesljivosti objekta, navodila za obratovanje in vzdrževanje objekta, geodetskega načrta izvedenega stanja in morebitno drugo potrebno dokumentacijo, vse tudi v elektronski obliki;</w:t>
                  </w:r>
                </w:p>
                <w:p w:rsidR="007E5619" w:rsidRDefault="000F10AD">
                  <w:pPr>
                    <w:numPr>
                      <w:ilvl w:val="0"/>
                      <w:numId w:val="36"/>
                    </w:numPr>
                    <w:jc w:val="both"/>
                    <w:rPr>
                      <w:rFonts w:ascii="Arial" w:hAnsi="Arial" w:cs="Arial"/>
                      <w:color w:val="000000"/>
                      <w:sz w:val="18"/>
                      <w:szCs w:val="18"/>
                    </w:rPr>
                  </w:pPr>
                  <w:r>
                    <w:rPr>
                      <w:rFonts w:ascii="Arial" w:hAnsi="Arial" w:cs="Arial"/>
                      <w:color w:val="000000"/>
                      <w:sz w:val="18"/>
                      <w:szCs w:val="18"/>
                    </w:rPr>
                    <w:t>sodelovanje pri tehničnem pregledu objekta;</w:t>
                  </w:r>
                </w:p>
                <w:p w:rsidR="007E5619" w:rsidRDefault="000F10AD">
                  <w:pPr>
                    <w:numPr>
                      <w:ilvl w:val="0"/>
                      <w:numId w:val="36"/>
                    </w:numPr>
                    <w:jc w:val="both"/>
                    <w:rPr>
                      <w:rFonts w:ascii="Arial" w:hAnsi="Arial" w:cs="Arial"/>
                      <w:color w:val="000000"/>
                      <w:sz w:val="18"/>
                      <w:szCs w:val="18"/>
                    </w:rPr>
                  </w:pPr>
                  <w:r>
                    <w:rPr>
                      <w:rFonts w:ascii="Arial" w:hAnsi="Arial" w:cs="Arial"/>
                      <w:color w:val="000000"/>
                      <w:sz w:val="18"/>
                      <w:szCs w:val="18"/>
                    </w:rPr>
                    <w:t>sodelovanje z naročnikom do pridobitve uporabnega dovoljenja in primopredaje ter v času garancijskih rokov.</w:t>
                  </w:r>
                </w:p>
              </w:tc>
            </w:tr>
          </w:tbl>
          <w:p w:rsidR="007E5619" w:rsidRDefault="007E5619"/>
        </w:tc>
      </w:tr>
    </w:tbl>
    <w:p w:rsidR="007E5619" w:rsidRDefault="000F10AD">
      <w:pPr>
        <w:spacing w:after="0" w:line="240" w:lineRule="auto"/>
        <w:jc w:val="center"/>
      </w:pPr>
      <w:r>
        <w:rPr>
          <w:rFonts w:ascii="Arial" w:hAnsi="Arial" w:cs="Arial"/>
          <w:b/>
          <w:bCs/>
          <w:color w:val="000000"/>
          <w:sz w:val="18"/>
          <w:szCs w:val="18"/>
        </w:rPr>
        <w:t>7.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Opravljena dela se bodo obračunala mesečno po cenah za enoto iz predračuna ob upoštevanju dejansko izvršenih količin, ki so evidentirane (potrjene) v knjigi obračunskih izmer.</w:t>
            </w:r>
          </w:p>
          <w:p w:rsidR="007E5619" w:rsidRDefault="000F10AD">
            <w:pPr>
              <w:spacing w:before="225" w:after="225"/>
              <w:jc w:val="both"/>
            </w:pPr>
            <w:r>
              <w:rPr>
                <w:rFonts w:ascii="Arial" w:hAnsi="Arial" w:cs="Arial"/>
                <w:color w:val="000000"/>
                <w:sz w:val="18"/>
                <w:szCs w:val="18"/>
              </w:rPr>
              <w:t>Izvajalec izstavi račun v elektronski obliki (eRačun) preko spletnega portala UJPnet. Kot uradni prejem računa se šteje datum vnosa popolnega računa z vsemi zahtevanimi prilogami v sistem UJPnet.</w:t>
            </w:r>
          </w:p>
          <w:p w:rsidR="007E5619" w:rsidRDefault="000F10AD">
            <w:pPr>
              <w:spacing w:before="225" w:after="225"/>
              <w:jc w:val="both"/>
            </w:pPr>
            <w:r>
              <w:rPr>
                <w:rFonts w:ascii="Arial" w:hAnsi="Arial" w:cs="Arial"/>
                <w:color w:val="000000"/>
                <w:sz w:val="18"/>
                <w:szCs w:val="18"/>
              </w:rPr>
              <w:t>Merjenje količin izvedenih del se izvede v skladu z določili v opisih in predizmerah del ali v skladu z določili posebnih tehničnih pogojev oziroma v skladu s pravili stroke.</w:t>
            </w:r>
          </w:p>
          <w:p w:rsidR="007E5619" w:rsidRDefault="000F10AD">
            <w:pPr>
              <w:spacing w:before="225" w:after="225"/>
              <w:jc w:val="both"/>
            </w:pPr>
            <w:r>
              <w:rPr>
                <w:rFonts w:ascii="Arial" w:hAnsi="Arial" w:cs="Arial"/>
                <w:color w:val="000000"/>
                <w:sz w:val="18"/>
                <w:szCs w:val="18"/>
              </w:rPr>
              <w:t>Obračunsko obdobje je od prvega do zadnjega v mesecu.</w:t>
            </w:r>
          </w:p>
          <w:p w:rsidR="007E5619" w:rsidRDefault="000F10AD">
            <w:pPr>
              <w:spacing w:before="225" w:after="225"/>
              <w:jc w:val="both"/>
            </w:pPr>
            <w:r>
              <w:rPr>
                <w:rFonts w:ascii="Arial" w:hAnsi="Arial" w:cs="Arial"/>
                <w:color w:val="000000"/>
                <w:sz w:val="18"/>
                <w:szCs w:val="18"/>
              </w:rPr>
              <w:t>Izvajalec bo do vsakega 5. v mesecu za pretekli mesec sestavil in vročil naročniku v potrditev začasno mesečno situacijo, ki bo vsebovala izvršena obračunana dela. V kolikor se vročitev in potrditev situacij s strani naročnika poveri v pristojnost inženirju, je naročnik o tem dolžan obvestiti izvajalca v 10 dneh po sklenitvi pogodbe. Izvajalec mora pri izdaji situacij upoštevati veljaven Zakon o opravljanju plačilnih storitev za proračunske uporabnike.</w:t>
            </w:r>
          </w:p>
          <w:p w:rsidR="007E5619" w:rsidRDefault="000F10AD">
            <w:pPr>
              <w:spacing w:before="225" w:after="225"/>
              <w:jc w:val="both"/>
            </w:pPr>
            <w:r>
              <w:rPr>
                <w:rFonts w:ascii="Arial" w:hAnsi="Arial" w:cs="Arial"/>
                <w:color w:val="000000"/>
                <w:sz w:val="18"/>
                <w:szCs w:val="18"/>
              </w:rPr>
              <w:t>K situacijam morajo biti priloženi dokumenti, ki omogočajo nadzor nad izvršenimi deli in so podlaga za njeno izstavitev, vključno s predhodno potrjenimi situacijami podizvajalcev.</w:t>
            </w:r>
          </w:p>
          <w:p w:rsidR="007E5619" w:rsidRDefault="000F10AD">
            <w:pPr>
              <w:spacing w:before="225" w:after="225"/>
              <w:jc w:val="both"/>
            </w:pPr>
            <w:r>
              <w:rPr>
                <w:rFonts w:ascii="Arial" w:hAnsi="Arial" w:cs="Arial"/>
                <w:color w:val="000000"/>
                <w:sz w:val="18"/>
                <w:szCs w:val="18"/>
              </w:rPr>
              <w:t>Situacija se naročniku vroči osebno ali po pošti.</w:t>
            </w:r>
          </w:p>
          <w:p w:rsidR="007E5619" w:rsidRDefault="000F10AD">
            <w:pPr>
              <w:spacing w:before="225" w:after="225"/>
              <w:jc w:val="both"/>
            </w:pPr>
            <w:r>
              <w:rPr>
                <w:rFonts w:ascii="Arial" w:hAnsi="Arial" w:cs="Arial"/>
                <w:color w:val="000000"/>
                <w:sz w:val="18"/>
                <w:szCs w:val="18"/>
              </w:rPr>
              <w:t>Naročnik je dolžan situacijo pregledati v roku 8 dni od prejema.</w:t>
            </w:r>
          </w:p>
          <w:p w:rsidR="007E5619" w:rsidRDefault="000F10AD">
            <w:pPr>
              <w:spacing w:before="225" w:after="225"/>
              <w:jc w:val="both"/>
            </w:pPr>
            <w:r>
              <w:rPr>
                <w:rFonts w:ascii="Arial" w:hAnsi="Arial" w:cs="Arial"/>
                <w:color w:val="000000"/>
                <w:sz w:val="18"/>
                <w:szCs w:val="18"/>
              </w:rPr>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roku 8 dni utemeljiti sporni znesek in sporočiti svoje pisno stališče izvajalcu.</w:t>
            </w:r>
          </w:p>
          <w:p w:rsidR="007E5619" w:rsidRDefault="000F10AD">
            <w:pPr>
              <w:spacing w:before="225" w:after="225"/>
              <w:jc w:val="both"/>
            </w:pPr>
            <w:r>
              <w:rPr>
                <w:rFonts w:ascii="Arial" w:hAnsi="Arial" w:cs="Arial"/>
                <w:color w:val="000000"/>
                <w:sz w:val="18"/>
                <w:szCs w:val="18"/>
              </w:rPr>
              <w:t>Končno situacijo izstavi izvajalec v 10 dneh po končni primopredaji del.</w:t>
            </w:r>
          </w:p>
        </w:tc>
      </w:tr>
    </w:tbl>
    <w:p w:rsidR="007E5619" w:rsidRDefault="000F10AD">
      <w:pPr>
        <w:spacing w:after="0" w:line="240" w:lineRule="auto"/>
        <w:jc w:val="center"/>
      </w:pPr>
      <w:r>
        <w:rPr>
          <w:rFonts w:ascii="Arial" w:hAnsi="Arial" w:cs="Arial"/>
          <w:b/>
          <w:bCs/>
          <w:color w:val="000000"/>
          <w:sz w:val="18"/>
          <w:szCs w:val="18"/>
        </w:rPr>
        <w:t>8.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Naročnik bo plačal pogodbeno ceno v obliki mesečnih nakazil potrjenih zneskov začasnih situacij in z dokončnim plačilom končne situacije.</w:t>
            </w:r>
          </w:p>
          <w:p w:rsidR="007E5619" w:rsidRDefault="000F10AD">
            <w:pPr>
              <w:spacing w:before="225" w:after="225"/>
              <w:jc w:val="both"/>
            </w:pPr>
            <w:r>
              <w:rPr>
                <w:rFonts w:ascii="Arial" w:hAnsi="Arial" w:cs="Arial"/>
                <w:color w:val="000000"/>
                <w:sz w:val="18"/>
                <w:szCs w:val="18"/>
              </w:rPr>
              <w:t>Naročnik bo nakazoval zneske po predhodnem odstavku 30. dan po uradnem prejemu potrjene začasne mesečne ali končne situacije na transakcijski račun glavnega izvajalca, ki izhaja iz te pogodbe.</w:t>
            </w:r>
          </w:p>
          <w:p w:rsidR="007E5619" w:rsidRDefault="000F10AD">
            <w:pPr>
              <w:spacing w:before="225" w:after="225"/>
              <w:jc w:val="both"/>
            </w:pPr>
            <w:r>
              <w:rPr>
                <w:rFonts w:ascii="Arial" w:hAnsi="Arial" w:cs="Arial"/>
                <w:color w:val="000000"/>
                <w:sz w:val="18"/>
                <w:szCs w:val="18"/>
              </w:rPr>
              <w:t>V primeru, da je zadnji dan za plačilo dela prost dan, se šteje, da je zadnji dan za plačilo prvi naslednji delovni dan.</w:t>
            </w:r>
          </w:p>
          <w:p w:rsidR="007E5619" w:rsidRDefault="000F10AD">
            <w:pPr>
              <w:spacing w:before="225" w:after="225"/>
              <w:jc w:val="both"/>
            </w:pPr>
            <w:r>
              <w:rPr>
                <w:rFonts w:ascii="Arial" w:hAnsi="Arial" w:cs="Arial"/>
                <w:color w:val="000000"/>
                <w:sz w:val="18"/>
                <w:szCs w:val="18"/>
              </w:rPr>
              <w:t>Kot dan plačila se šteje dan, ko je naročnik izdal nalog za izplačilo pooblaščeni instituciji za opravljanje plačilnih storitev za naročnika.</w:t>
            </w:r>
          </w:p>
          <w:p w:rsidR="007E5619" w:rsidRDefault="000F10AD">
            <w:pPr>
              <w:spacing w:before="225" w:after="225"/>
              <w:jc w:val="both"/>
            </w:pPr>
            <w:r>
              <w:rPr>
                <w:rFonts w:ascii="Arial" w:hAnsi="Arial" w:cs="Arial"/>
                <w:color w:val="000000"/>
                <w:sz w:val="18"/>
                <w:szCs w:val="18"/>
              </w:rPr>
              <w:t>V primeru zamude plačila dolguje naročnik izvajalcu zamudne obresti v višini zakonitih zamudnih obresti.</w:t>
            </w:r>
          </w:p>
        </w:tc>
      </w:tr>
    </w:tbl>
    <w:p w:rsidR="007E5619" w:rsidRDefault="000F10AD">
      <w:pPr>
        <w:spacing w:after="0" w:line="240" w:lineRule="auto"/>
        <w:jc w:val="center"/>
      </w:pPr>
      <w:r>
        <w:rPr>
          <w:rFonts w:ascii="Arial" w:hAnsi="Arial" w:cs="Arial"/>
          <w:b/>
          <w:bCs/>
          <w:color w:val="000000"/>
          <w:sz w:val="18"/>
          <w:szCs w:val="18"/>
        </w:rPr>
        <w:t>9.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Naročnik lahko zadrži plačilo začasnih situacij in končne situacije v primeru, da izvajalec do nastanka obveznosti plačila še ni predložil zahtevane dokumentacije določene s to pogodbo, ali če izvajalec kasni z deli po terminskem planu za več kot 5 dni vse dotlej, dokler izvajalec pogodbenih obveznosti ne izpolni.</w:t>
            </w:r>
          </w:p>
        </w:tc>
      </w:tr>
    </w:tbl>
    <w:p w:rsidR="007E5619" w:rsidRDefault="000F10AD">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Naročnik ima v fazi gradnje pravico spremeniti ali dopolniti projektno dokumentacijo, na podlagi katere je bilo izvedeno javno naročilo in sklenjena ta pogodba. V tem primeru stranki skleneta pisni dodatek k tej pogodbi v katerem opredelita povečan ali zmanjšan obseg del in vpliv sprememb na pogodbeno ceno. Pri sklenitvi dodatna k pogodbi se upoštevajo določbe javno-naročniške zakonodaje.</w:t>
            </w:r>
          </w:p>
        </w:tc>
      </w:tr>
    </w:tbl>
    <w:p w:rsidR="007E5619" w:rsidRDefault="000F10AD">
      <w:pPr>
        <w:spacing w:before="225" w:after="225" w:line="240" w:lineRule="auto"/>
        <w:jc w:val="both"/>
      </w:pPr>
      <w:r>
        <w:rPr>
          <w:rFonts w:ascii="Arial" w:hAnsi="Arial" w:cs="Arial"/>
          <w:b/>
          <w:bCs/>
          <w:color w:val="000000"/>
          <w:sz w:val="18"/>
          <w:szCs w:val="18"/>
        </w:rPr>
        <w:t>IV. PODIZVAJALCI</w:t>
      </w:r>
    </w:p>
    <w:p w:rsidR="007E5619" w:rsidRDefault="000F10AD">
      <w:pPr>
        <w:spacing w:after="0" w:line="240" w:lineRule="auto"/>
        <w:jc w:val="center"/>
      </w:pPr>
      <w:r>
        <w:rPr>
          <w:rFonts w:ascii="Arial" w:hAnsi="Arial" w:cs="Arial"/>
          <w:b/>
          <w:bCs/>
          <w:color w:val="000000"/>
          <w:sz w:val="18"/>
          <w:szCs w:val="18"/>
        </w:rPr>
        <w:t>11.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Podatki o podizvajalcih:</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7E5619">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7E5619" w:rsidRDefault="007E5619"/>
              </w:tc>
            </w:tr>
            <w:tr w:rsidR="007E5619">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Opis del, ki jih bo izvedel podizvajalec:</w:t>
                  </w:r>
                </w:p>
                <w:p w:rsidR="007E5619" w:rsidRDefault="000F10AD">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7E5619">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7E5619" w:rsidRDefault="007E5619"/>
              </w:tc>
            </w:tr>
            <w:tr w:rsidR="007E5619">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5619" w:rsidRDefault="000F10AD">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7E5619" w:rsidRDefault="000F10AD">
                  <w:pPr>
                    <w:spacing w:before="135" w:after="135"/>
                    <w:jc w:val="both"/>
                    <w:textAlignment w:val="center"/>
                  </w:pPr>
                  <w:r>
                    <w:rPr>
                      <w:rFonts w:ascii="Arial" w:hAnsi="Arial" w:cs="Arial"/>
                      <w:color w:val="000000"/>
                      <w:position w:val="-2"/>
                      <w:sz w:val="18"/>
                      <w:szCs w:val="18"/>
                    </w:rPr>
                    <w:t>Opis del, ki jih bo izvedel podizvajalec:</w:t>
                  </w:r>
                </w:p>
                <w:p w:rsidR="007E5619" w:rsidRDefault="000F10AD">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rsidR="007E5619" w:rsidRDefault="007E5619"/>
          <w:p w:rsidR="007E5619" w:rsidRDefault="000F10AD">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rsidR="007E5619" w:rsidRDefault="000F10AD">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962"/>
            </w:tblGrid>
            <w:tr w:rsidR="007E5619">
              <w:tc>
                <w:tcPr>
                  <w:tcW w:w="0" w:type="auto"/>
                  <w:tcMar>
                    <w:top w:w="0" w:type="auto"/>
                    <w:bottom w:w="0" w:type="auto"/>
                  </w:tcMar>
                </w:tcPr>
                <w:p w:rsidR="007E5619" w:rsidRDefault="000F10AD">
                  <w:pPr>
                    <w:numPr>
                      <w:ilvl w:val="0"/>
                      <w:numId w:val="37"/>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rsidR="007E5619" w:rsidRDefault="000F10AD">
                  <w:pPr>
                    <w:numPr>
                      <w:ilvl w:val="0"/>
                      <w:numId w:val="37"/>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rsidR="007E5619" w:rsidRDefault="000F10AD">
                  <w:pPr>
                    <w:numPr>
                      <w:ilvl w:val="0"/>
                      <w:numId w:val="37"/>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7E5619" w:rsidRDefault="007E5619"/>
          <w:p w:rsidR="007E5619" w:rsidRDefault="000F10AD">
            <w:pPr>
              <w:spacing w:before="225" w:after="225"/>
              <w:jc w:val="both"/>
            </w:pPr>
            <w:r>
              <w:rPr>
                <w:rFonts w:ascii="Arial" w:hAnsi="Arial" w:cs="Arial"/>
                <w:color w:val="000000"/>
                <w:sz w:val="18"/>
                <w:szCs w:val="18"/>
              </w:rPr>
              <w:t>Zgolj ob izpolnitvi vseh pogojev iz predhodnega odstavka, je naročnik obvezan izvršiti neposredno plačilo podizvajalcu. </w:t>
            </w:r>
          </w:p>
          <w:p w:rsidR="007E5619" w:rsidRDefault="000F10AD">
            <w:pPr>
              <w:spacing w:before="225" w:after="225"/>
              <w:jc w:val="both"/>
            </w:pPr>
            <w:r>
              <w:rPr>
                <w:rFonts w:ascii="Arial" w:hAnsi="Arial" w:cs="Arial"/>
                <w:color w:val="000000"/>
                <w:sz w:val="18"/>
                <w:szCs w:val="18"/>
              </w:rPr>
              <w:t>Plačila podizvajalcem se izvedejo v rokih in na enak način kot velja za plačila izvajalcu.</w:t>
            </w:r>
          </w:p>
          <w:p w:rsidR="007E5619" w:rsidRDefault="000F10AD">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rsidR="002164CB" w:rsidRPr="002164CB" w:rsidRDefault="000F10AD">
            <w:pPr>
              <w:spacing w:before="225" w:after="225"/>
              <w:jc w:val="both"/>
              <w:rPr>
                <w:rFonts w:ascii="Arial" w:hAnsi="Arial" w:cs="Arial"/>
                <w:color w:val="000000"/>
                <w:sz w:val="18"/>
                <w:szCs w:val="18"/>
                <w:shd w:val="clear" w:color="auto" w:fill="FFFFFF"/>
              </w:rPr>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w:t>
            </w:r>
            <w:r w:rsidR="002164CB">
              <w:rPr>
                <w:rFonts w:ascii="Arial" w:hAnsi="Arial" w:cs="Arial"/>
                <w:color w:val="000000"/>
                <w:sz w:val="18"/>
                <w:szCs w:val="18"/>
              </w:rPr>
              <w:t>.</w:t>
            </w:r>
          </w:p>
          <w:p w:rsidR="007E5619" w:rsidRDefault="000F10AD">
            <w:pPr>
              <w:spacing w:before="225" w:after="225"/>
              <w:jc w:val="both"/>
            </w:pPr>
            <w:r>
              <w:rPr>
                <w:rFonts w:ascii="Arial" w:hAnsi="Arial" w:cs="Arial"/>
                <w:color w:val="000000"/>
                <w:sz w:val="18"/>
                <w:szCs w:val="18"/>
              </w:rPr>
              <w:t>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rsidR="007E5619" w:rsidRDefault="000F10AD">
            <w:pPr>
              <w:spacing w:before="225" w:after="225"/>
              <w:jc w:val="both"/>
            </w:pPr>
            <w:r>
              <w:rPr>
                <w:rFonts w:ascii="Arial" w:hAnsi="Arial" w:cs="Arial"/>
                <w:color w:val="000000"/>
                <w:sz w:val="18"/>
                <w:szCs w:val="18"/>
              </w:rPr>
              <w:t>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Nepredložitev izjave v roku je razlog za uvedbo prekrškovnega postopka zoper izvajalca pred Državno revizijsko komisijo. Poleg globe je sankcija tudi izločitev  iz postopkov naročanja za predpisano obdobje.</w:t>
            </w:r>
          </w:p>
        </w:tc>
      </w:tr>
    </w:tbl>
    <w:p w:rsidR="00254ADF" w:rsidRDefault="00254ADF">
      <w:pPr>
        <w:spacing w:before="225" w:after="225" w:line="240" w:lineRule="auto"/>
        <w:jc w:val="both"/>
        <w:rPr>
          <w:rFonts w:ascii="Arial" w:hAnsi="Arial" w:cs="Arial"/>
          <w:b/>
          <w:bCs/>
          <w:color w:val="000000"/>
          <w:sz w:val="18"/>
          <w:szCs w:val="18"/>
        </w:rPr>
      </w:pPr>
    </w:p>
    <w:p w:rsidR="007E5619" w:rsidRDefault="000F10AD">
      <w:pPr>
        <w:spacing w:before="225" w:after="225" w:line="240" w:lineRule="auto"/>
        <w:jc w:val="both"/>
      </w:pPr>
      <w:r>
        <w:rPr>
          <w:rFonts w:ascii="Arial" w:hAnsi="Arial" w:cs="Arial"/>
          <w:b/>
          <w:bCs/>
          <w:color w:val="000000"/>
          <w:sz w:val="18"/>
          <w:szCs w:val="18"/>
        </w:rPr>
        <w:t>V. OBVEZNOSTI NAROČNIKA</w:t>
      </w:r>
    </w:p>
    <w:p w:rsidR="007E5619" w:rsidRDefault="000F10AD">
      <w:pPr>
        <w:spacing w:after="0" w:line="240" w:lineRule="auto"/>
        <w:jc w:val="center"/>
      </w:pPr>
      <w:r>
        <w:rPr>
          <w:rFonts w:ascii="Arial" w:hAnsi="Arial" w:cs="Arial"/>
          <w:b/>
          <w:bCs/>
          <w:color w:val="000000"/>
          <w:sz w:val="18"/>
          <w:szCs w:val="18"/>
        </w:rPr>
        <w:t>12.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Naročnik se obvezuje:</w:t>
            </w:r>
          </w:p>
          <w:tbl>
            <w:tblPr>
              <w:tblStyle w:val="NormalTablePHPDOCX"/>
              <w:tblW w:w="0" w:type="auto"/>
              <w:tblLook w:val="04A0" w:firstRow="1" w:lastRow="0" w:firstColumn="1" w:lastColumn="0" w:noHBand="0" w:noVBand="1"/>
            </w:tblPr>
            <w:tblGrid>
              <w:gridCol w:w="8962"/>
            </w:tblGrid>
            <w:tr w:rsidR="007E5619">
              <w:tc>
                <w:tcPr>
                  <w:tcW w:w="0" w:type="auto"/>
                  <w:tcMar>
                    <w:top w:w="0" w:type="auto"/>
                    <w:bottom w:w="0" w:type="auto"/>
                  </w:tcMar>
                </w:tcPr>
                <w:p w:rsidR="007E5619" w:rsidRDefault="000F10AD">
                  <w:pPr>
                    <w:numPr>
                      <w:ilvl w:val="0"/>
                      <w:numId w:val="38"/>
                    </w:numPr>
                    <w:jc w:val="both"/>
                    <w:rPr>
                      <w:rFonts w:ascii="Arial" w:hAnsi="Arial" w:cs="Arial"/>
                      <w:color w:val="000000"/>
                      <w:sz w:val="18"/>
                      <w:szCs w:val="18"/>
                    </w:rPr>
                  </w:pPr>
                  <w:r>
                    <w:rPr>
                      <w:rFonts w:ascii="Arial" w:hAnsi="Arial" w:cs="Arial"/>
                      <w:color w:val="000000"/>
                      <w:sz w:val="18"/>
                      <w:szCs w:val="18"/>
                    </w:rPr>
                    <w:t>izvajalca uvesti v delo v najkrajšem možnem času po začetku veljavnosti pogodbe;</w:t>
                  </w:r>
                </w:p>
                <w:p w:rsidR="007E5619" w:rsidRDefault="000F10AD">
                  <w:pPr>
                    <w:numPr>
                      <w:ilvl w:val="0"/>
                      <w:numId w:val="38"/>
                    </w:numPr>
                    <w:jc w:val="both"/>
                    <w:rPr>
                      <w:rFonts w:ascii="Arial" w:hAnsi="Arial" w:cs="Arial"/>
                      <w:color w:val="000000"/>
                      <w:sz w:val="18"/>
                      <w:szCs w:val="18"/>
                    </w:rPr>
                  </w:pPr>
                  <w:r>
                    <w:rPr>
                      <w:rFonts w:ascii="Arial" w:hAnsi="Arial" w:cs="Arial"/>
                      <w:color w:val="000000"/>
                      <w:sz w:val="18"/>
                      <w:szCs w:val="18"/>
                    </w:rPr>
                    <w:t>pred pričetkom del izvajalcu predati vsa pridobljena dovoljenja, tehnično dokumentacijo v kolikor z njo razpolaga, popise del oz. specifikacijo potrebnih del ter potrditi predvideni terminski plan izvajanja del,</w:t>
                  </w:r>
                </w:p>
                <w:p w:rsidR="007E5619" w:rsidRDefault="000F10AD">
                  <w:pPr>
                    <w:numPr>
                      <w:ilvl w:val="0"/>
                      <w:numId w:val="38"/>
                    </w:numPr>
                    <w:jc w:val="both"/>
                    <w:rPr>
                      <w:rFonts w:ascii="Arial" w:hAnsi="Arial" w:cs="Arial"/>
                      <w:color w:val="000000"/>
                      <w:sz w:val="18"/>
                      <w:szCs w:val="18"/>
                    </w:rPr>
                  </w:pPr>
                  <w:r>
                    <w:rPr>
                      <w:rFonts w:ascii="Arial" w:hAnsi="Arial" w:cs="Arial"/>
                      <w:color w:val="000000"/>
                      <w:sz w:val="18"/>
                      <w:szCs w:val="18"/>
                    </w:rPr>
                    <w:t>izvajalcu zagotoviti prosto gradbišče (zemljišče) s prostim dostopom do objekta in prostorom za organizacijo gradbišča in deponijo materiala;</w:t>
                  </w:r>
                </w:p>
                <w:p w:rsidR="007E5619" w:rsidRDefault="000F10AD">
                  <w:pPr>
                    <w:numPr>
                      <w:ilvl w:val="0"/>
                      <w:numId w:val="38"/>
                    </w:numPr>
                    <w:jc w:val="both"/>
                    <w:rPr>
                      <w:rFonts w:ascii="Arial" w:hAnsi="Arial" w:cs="Arial"/>
                      <w:color w:val="000000"/>
                      <w:sz w:val="18"/>
                      <w:szCs w:val="18"/>
                    </w:rPr>
                  </w:pPr>
                  <w:r>
                    <w:rPr>
                      <w:rFonts w:ascii="Arial" w:hAnsi="Arial" w:cs="Arial"/>
                      <w:color w:val="000000"/>
                      <w:sz w:val="18"/>
                      <w:szCs w:val="18"/>
                    </w:rPr>
                    <w:t>zagotavljal dosegljivost vodje projekta (v rednem delovnem času) za odločanje o vseh vprašanjih in nejasnostih, ki odstopajo od razpisne dokumentacije oziroma, imajo lahko za posledico spremembo poteka ali roka izvedbe del;</w:t>
                  </w:r>
                </w:p>
                <w:p w:rsidR="007E5619" w:rsidRDefault="000F10AD">
                  <w:pPr>
                    <w:numPr>
                      <w:ilvl w:val="0"/>
                      <w:numId w:val="38"/>
                    </w:numPr>
                    <w:jc w:val="both"/>
                    <w:rPr>
                      <w:rFonts w:ascii="Arial" w:hAnsi="Arial" w:cs="Arial"/>
                      <w:color w:val="000000"/>
                      <w:sz w:val="18"/>
                      <w:szCs w:val="18"/>
                    </w:rPr>
                  </w:pPr>
                  <w:r>
                    <w:rPr>
                      <w:rFonts w:ascii="Arial" w:hAnsi="Arial" w:cs="Arial"/>
                      <w:color w:val="000000"/>
                      <w:sz w:val="18"/>
                      <w:szCs w:val="18"/>
                    </w:rPr>
                    <w:t>sodelovati z izvajalcem s ciljem, da se prevzete obveznosti izvršijo pravočasno in v obojestransko zadovoljstvo;</w:t>
                  </w:r>
                </w:p>
                <w:p w:rsidR="007E5619" w:rsidRDefault="000F10AD">
                  <w:pPr>
                    <w:numPr>
                      <w:ilvl w:val="0"/>
                      <w:numId w:val="38"/>
                    </w:numPr>
                    <w:jc w:val="both"/>
                    <w:rPr>
                      <w:rFonts w:ascii="Arial" w:hAnsi="Arial" w:cs="Arial"/>
                      <w:color w:val="000000"/>
                      <w:sz w:val="18"/>
                      <w:szCs w:val="18"/>
                    </w:rPr>
                  </w:pPr>
                  <w:r>
                    <w:rPr>
                      <w:rFonts w:ascii="Arial" w:hAnsi="Arial" w:cs="Arial"/>
                      <w:color w:val="000000"/>
                      <w:sz w:val="18"/>
                      <w:szCs w:val="18"/>
                    </w:rPr>
                    <w:t>dati na razpolago izvajalcu vso dokumentacijo in informacije, s katerimi razpolaga in so za realizacijo investicije potrebne;</w:t>
                  </w:r>
                </w:p>
                <w:p w:rsidR="007E5619" w:rsidRDefault="000F10AD">
                  <w:pPr>
                    <w:numPr>
                      <w:ilvl w:val="0"/>
                      <w:numId w:val="38"/>
                    </w:numPr>
                    <w:jc w:val="both"/>
                    <w:rPr>
                      <w:rFonts w:ascii="Arial" w:hAnsi="Arial" w:cs="Arial"/>
                      <w:color w:val="000000"/>
                      <w:sz w:val="18"/>
                      <w:szCs w:val="18"/>
                    </w:rPr>
                  </w:pPr>
                  <w:r>
                    <w:rPr>
                      <w:rFonts w:ascii="Arial" w:hAnsi="Arial" w:cs="Arial"/>
                      <w:color w:val="000000"/>
                      <w:sz w:val="18"/>
                      <w:szCs w:val="18"/>
                    </w:rPr>
                    <w:t>pravočasno obveščati izvajalca o vseh spremembah in novo nastalih situacijah, ki bi lahko imele vpliv na izvršitev pogodbenih obveznosti;</w:t>
                  </w:r>
                </w:p>
                <w:p w:rsidR="007E5619" w:rsidRDefault="000F10AD">
                  <w:pPr>
                    <w:numPr>
                      <w:ilvl w:val="0"/>
                      <w:numId w:val="38"/>
                    </w:numPr>
                    <w:jc w:val="both"/>
                    <w:rPr>
                      <w:rFonts w:ascii="Arial" w:hAnsi="Arial" w:cs="Arial"/>
                      <w:color w:val="000000"/>
                      <w:sz w:val="18"/>
                      <w:szCs w:val="18"/>
                    </w:rPr>
                  </w:pPr>
                  <w:r>
                    <w:rPr>
                      <w:rFonts w:ascii="Arial" w:hAnsi="Arial" w:cs="Arial"/>
                      <w:color w:val="000000"/>
                      <w:sz w:val="18"/>
                      <w:szCs w:val="18"/>
                    </w:rPr>
                    <w:t>zagotoviti strokovno nadzorstvo nad gradnjo v skladu z veljavno zakonodajo;</w:t>
                  </w:r>
                </w:p>
                <w:p w:rsidR="007E5619" w:rsidRDefault="000F10AD">
                  <w:pPr>
                    <w:numPr>
                      <w:ilvl w:val="0"/>
                      <w:numId w:val="38"/>
                    </w:numPr>
                    <w:jc w:val="both"/>
                    <w:rPr>
                      <w:rFonts w:ascii="Arial" w:hAnsi="Arial" w:cs="Arial"/>
                      <w:color w:val="000000"/>
                      <w:sz w:val="18"/>
                      <w:szCs w:val="18"/>
                    </w:rPr>
                  </w:pPr>
                  <w:r>
                    <w:rPr>
                      <w:rFonts w:ascii="Arial" w:hAnsi="Arial" w:cs="Arial"/>
                      <w:color w:val="000000"/>
                      <w:sz w:val="18"/>
                      <w:szCs w:val="18"/>
                    </w:rPr>
                    <w:t>dokončana dela prevzeti po količini in kvaliteti najkasneje 10 dni po prejetju izvajalčevega obvestila;</w:t>
                  </w:r>
                </w:p>
                <w:p w:rsidR="007E5619" w:rsidRDefault="000F10AD">
                  <w:pPr>
                    <w:numPr>
                      <w:ilvl w:val="0"/>
                      <w:numId w:val="38"/>
                    </w:numPr>
                    <w:jc w:val="both"/>
                    <w:rPr>
                      <w:rFonts w:ascii="Arial" w:hAnsi="Arial" w:cs="Arial"/>
                      <w:color w:val="000000"/>
                      <w:sz w:val="18"/>
                      <w:szCs w:val="18"/>
                    </w:rPr>
                  </w:pPr>
                  <w:r>
                    <w:rPr>
                      <w:rFonts w:ascii="Arial" w:hAnsi="Arial" w:cs="Arial"/>
                      <w:color w:val="000000"/>
                      <w:sz w:val="18"/>
                      <w:szCs w:val="18"/>
                    </w:rPr>
                    <w:t>urediti plačilne obveze, izhajajoč iz pogodbe.</w:t>
                  </w:r>
                </w:p>
              </w:tc>
            </w:tr>
          </w:tbl>
          <w:p w:rsidR="007E5619" w:rsidRDefault="007E5619"/>
        </w:tc>
      </w:tr>
    </w:tbl>
    <w:p w:rsidR="007E5619" w:rsidRDefault="000F10AD">
      <w:pPr>
        <w:spacing w:before="225" w:after="225" w:line="240" w:lineRule="auto"/>
        <w:jc w:val="both"/>
      </w:pPr>
      <w:r>
        <w:rPr>
          <w:rFonts w:ascii="Arial" w:hAnsi="Arial" w:cs="Arial"/>
          <w:b/>
          <w:bCs/>
          <w:color w:val="000000"/>
          <w:sz w:val="18"/>
          <w:szCs w:val="18"/>
        </w:rPr>
        <w:t>VI. OBVEZNOSTI IZVAJALCA</w:t>
      </w:r>
    </w:p>
    <w:p w:rsidR="007E5619" w:rsidRDefault="000F10AD">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V zvezi z izvajanjem del po tej pogodbi in v okviru pogodbene vrednosti iz te pogodbe se izvajalec obvezuje:</w:t>
            </w:r>
          </w:p>
          <w:tbl>
            <w:tblPr>
              <w:tblStyle w:val="NormalTablePHPDOCX"/>
              <w:tblW w:w="0" w:type="auto"/>
              <w:tblLook w:val="04A0" w:firstRow="1" w:lastRow="0" w:firstColumn="1" w:lastColumn="0" w:noHBand="0" w:noVBand="1"/>
            </w:tblPr>
            <w:tblGrid>
              <w:gridCol w:w="8962"/>
            </w:tblGrid>
            <w:tr w:rsidR="007E5619">
              <w:tc>
                <w:tcPr>
                  <w:tcW w:w="0" w:type="auto"/>
                  <w:tcMar>
                    <w:top w:w="0" w:type="auto"/>
                    <w:bottom w:w="0" w:type="auto"/>
                  </w:tcMar>
                </w:tcPr>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izvršiti dela po projektih za izvedbo, opisih del in predračunu ter drugih pogojih pogodbene dokumentacije solidno, kvalitetno in strokovno pravilno, s skrbnostjo dobrega gospodarja in strokovnjaka, v skladu z veljavnimi tehničnimi predpisi, standardi in gradbenimi normativi;</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ščititi interese naročnika;</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pred pričetkom del prejeto dokumentacijo in zemljišče podrobno proučiti in naročnika opozoriti na njene pomanjkljivosti ali nejasnosti ter v zvezi s tem od njega zahtevati pisna navodila;</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pravočasno opozoriti naročnika na morebitne ovire pri izvajanju del;</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omogočiti naročniku opravljanje strokovnega nadzorstva in ravnati po vsaki utemeljeni zahtevi, ki jo poda naročnik v zvezi s strokovnim nadzorstvom;</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naročniku skladno z roki iz te pogodbe predati dokazilo o zanesljivosti objekta ter navodila za obratovanje in vzdrževanje objekta, dokazila (ateste) o vgrajenih materialih, konstrukcijah in opremi;</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za vse vgrajene materiale in opremo pred njihovo vgradnjo dostaviti naročniku oziroma odgovornemu nadzorniku v potrditev ustrezne vzorce skupaj z veljavno atestno dokumentacijo, za izvršena dela pa poročila pooblaščenih institucij o izvršenih preiskavah, o izvršenih meritvah;</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v primeru, kadar bo naročnik to zahteval, pri organizaciji, ki jo bo določil naročnik, naročiti potrebne preiskave (če bo dokazan sum o neustreznosti materiala ali izvedenih del, bo stroške takih preiskav nosil izvajalec, sicer pa naročnik);</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organizirati gradbišče, urediti dostopne poti in deponije na gradbišču;</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izvajati dela upoštevajoč varnostne ukrepe na gradbišču v smislu predpisov o varstvu pri delu, protipožarnem varstvu, ukrepov za varovanje premoženja in zavarovanje gradbišča ter dostope v območju gradbišča in sosednjih objektov;</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pred pričetkom del evidentirati nulto stanje zemljišč, dovoznih poti, vseh bližnjih objektih in druge infrastrukture, ki bo uporabljena in nato po končanih delih na svoje stroške povrniti v prvotno stanje (škoda na objektih, infrastruktura, …);</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na svoje stroške vzdrževati začasne interne poti na gradbišču in očistiti javne ter druge poti izven gradbišča, ki jih bo kot izvajalec oz. njegovi podizvajalci onesnažili s svojimi vozili ali deli;</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na gradbišču z zavarovanjem in svojim ukrepi poskrbeti za varnost objekta in del, opreme, naprav in instalacij, delavcev, mimoidočih, prometa, sosednjih objektov in neposredne okolice, kakor tudi označiti gradbišča, skladno z veljavno zakonodajo;</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pogodbena dela in material v času od pričetka gradnje do predaje objekta zavarovati za osnovni riziko zavarovanja gradbene dejavnosti in odgovornosti proti tretjim osebam pri svoji zavarovalnici skladno z določbami te pogodbe in razpisne dokumentacije;</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od začetka izvajanja del do dneva izročitve objekta primerno varovati izvedena dela, opremo in material pred okvarami, propadanjem in uničenjem ter vremenskimi vplivi;</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na lastne stroške pravočasno priskrbel vsa potrebna dovoljenja za prometne zapore cest in izvedel zapore v skladu s predpisi in navodili naročnika;</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na lastne stroške in pravočasno priskrbel vsa potrebna dovoljenja za trajno deponijo materiala od izkopov, v skladu z veljavnimi predpisi, ter na lastne stroške poskrbel za ureditev varnosti, organizacijo in ustrezno označitev in zaščito gradbišča;</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v skladu z veljavno Uredbo o ravnanju z odpadki, ki nastanejo pri gradbenih delih, ki veljajo za tovrstne gradnje, upošteval in predložil investitorju vse potrebne dokaze o hranjenju, prevzemu in oddaji gradbenih odpadkov pooblaščenemu zbiralcu gradbenih odpadkov ter prevzel vse morebitne posledice zaradi neupoštevanja teh predpisov,</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izvajati na lastne stroške redne odvoze vseh gradbenih odpadkov in ostalih materialov na organizirano deponijo ne glede na oddaljenost, razen kadar je v popisih del predvideno obračunavanje vseh ali dela stroškov odvoza odpadkov (izvajalec mora o tem voditi evidenco, ki jo predloži naročniku na njegovo zahtevo);</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organizirati in plačati finalno čiščenje po končanih delih, če pa tega ne bo storil, lahko to stori naročnik brez predhodnega obvestila na stroške izvajalca, te stroške pa bo naročnik poračunal pri plačilu končne situacije;</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izročiti naročniku jamstva za rokovno in dobro izvedbo del, jamstva za odpravo napak v garancijski dobi ter drugo z zakonom zahtevano dokumentacijo za izvedbo tehničnega pregleda;</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voditi gradbeni dnevnik in knjigo obračunskih izmer ter drugo gradbiščno dokumentacijo;</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zagotavljal stalno prisotnost tehničnega kadra na gradbišču v času izvajanja del (vodja gradnje ali vodje del);</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zagotovil obvezno prisotnost vodje gradnje najmanj enkrat tedensko, na vseh operativnih sestankih;</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zagotovil prisotnost vodje gradnje na inšpekcijskih pregledih, strokovno tehničnih pregledih, tehničnih pregledih in pri pridobivanju uporabnega dovoljenja;</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kopijo prijave na gradbišču namestil na vidno mesto;</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seznaniti vse svoje podizvajalce z razpisno dokumentacijo in razpisnimi pogoji;</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izpolnjevati vse obveznosti do svojih podizvajalcev na način in pogoji, kot izhajajo iz te pogodbe;</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po končanju vseh pogodbenih del po projektni dokumentaciji, do popolne funkcionalnosti zgrajeni objekt, predati naročniku;</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takoj po odpravi pomanjkljivosti pisno obvestiti naročnika, da so pomanjkljivosti odpravljene;</w:t>
                  </w:r>
                </w:p>
                <w:p w:rsidR="007E5619" w:rsidRDefault="000F10AD" w:rsidP="00A55980">
                  <w:pPr>
                    <w:numPr>
                      <w:ilvl w:val="0"/>
                      <w:numId w:val="39"/>
                    </w:numPr>
                    <w:jc w:val="both"/>
                    <w:rPr>
                      <w:rFonts w:ascii="Arial" w:hAnsi="Arial" w:cs="Arial"/>
                      <w:color w:val="000000"/>
                      <w:sz w:val="18"/>
                      <w:szCs w:val="18"/>
                    </w:rPr>
                  </w:pPr>
                  <w:r>
                    <w:rPr>
                      <w:rFonts w:ascii="Arial" w:hAnsi="Arial" w:cs="Arial"/>
                      <w:color w:val="000000"/>
                      <w:sz w:val="18"/>
                      <w:szCs w:val="18"/>
                    </w:rPr>
                    <w:t>sodeloval z naročnikom do pridobitve uporabnega dovoljenja in primopredaje ter v času garancijskih rokov.</w:t>
                  </w:r>
                </w:p>
                <w:p w:rsidR="00A55980" w:rsidRPr="00A55980" w:rsidRDefault="00A55980" w:rsidP="00A55980">
                  <w:pPr>
                    <w:numPr>
                      <w:ilvl w:val="0"/>
                      <w:numId w:val="39"/>
                    </w:numPr>
                    <w:overflowPunct w:val="0"/>
                    <w:autoSpaceDE w:val="0"/>
                    <w:autoSpaceDN w:val="0"/>
                    <w:jc w:val="both"/>
                    <w:textAlignment w:val="baseline"/>
                    <w:rPr>
                      <w:rFonts w:ascii="Arial" w:hAnsi="Arial" w:cs="Arial"/>
                      <w:iCs/>
                      <w:sz w:val="18"/>
                      <w:szCs w:val="18"/>
                    </w:rPr>
                  </w:pPr>
                  <w:r w:rsidRPr="00A55980">
                    <w:rPr>
                      <w:rFonts w:ascii="Arial" w:hAnsi="Arial" w:cs="Arial"/>
                      <w:iCs/>
                      <w:sz w:val="18"/>
                      <w:szCs w:val="18"/>
                    </w:rPr>
                    <w:t>Izvajalec je dolžan, pri izvajanju del uporabljati le mineralne surovine in zemljine, ki ne presegajo mejnih emisijskih vrednosti nevarnih snovi v tleh, kakor jih določa Uredba o mejnih, opozorilnih in kritičnih emisijskih vrednosti nevarnih snovi v tleh (Uradni list RS, št. 68/1996);</w:t>
                  </w:r>
                </w:p>
                <w:p w:rsidR="00A55980" w:rsidRPr="00A55980" w:rsidRDefault="00A55980" w:rsidP="00A55980">
                  <w:pPr>
                    <w:numPr>
                      <w:ilvl w:val="0"/>
                      <w:numId w:val="39"/>
                    </w:numPr>
                    <w:overflowPunct w:val="0"/>
                    <w:autoSpaceDE w:val="0"/>
                    <w:autoSpaceDN w:val="0"/>
                    <w:jc w:val="both"/>
                    <w:textAlignment w:val="baseline"/>
                    <w:rPr>
                      <w:rFonts w:ascii="Arial" w:hAnsi="Arial" w:cs="Arial"/>
                      <w:iCs/>
                      <w:sz w:val="18"/>
                      <w:szCs w:val="18"/>
                    </w:rPr>
                  </w:pPr>
                  <w:r w:rsidRPr="00A55980">
                    <w:rPr>
                      <w:rFonts w:ascii="Arial" w:hAnsi="Arial" w:cs="Arial"/>
                      <w:iCs/>
                      <w:sz w:val="18"/>
                      <w:szCs w:val="18"/>
                    </w:rPr>
                    <w:t>material, ki se odstranjuje in se lahko uporabi za reciklažo, ga mora izvajalec dostaviti na naročnikovo deponijo;</w:t>
                  </w:r>
                </w:p>
                <w:p w:rsidR="00A55980" w:rsidRPr="00A55980" w:rsidRDefault="00A55980" w:rsidP="00A55980">
                  <w:pPr>
                    <w:numPr>
                      <w:ilvl w:val="0"/>
                      <w:numId w:val="39"/>
                    </w:numPr>
                    <w:overflowPunct w:val="0"/>
                    <w:autoSpaceDE w:val="0"/>
                    <w:autoSpaceDN w:val="0"/>
                    <w:jc w:val="both"/>
                    <w:textAlignment w:val="baseline"/>
                    <w:rPr>
                      <w:rFonts w:ascii="Arial" w:hAnsi="Arial" w:cs="Arial"/>
                      <w:iCs/>
                      <w:sz w:val="18"/>
                      <w:szCs w:val="18"/>
                    </w:rPr>
                  </w:pPr>
                  <w:r w:rsidRPr="00A55980">
                    <w:rPr>
                      <w:rFonts w:ascii="Arial" w:hAnsi="Arial" w:cs="Arial"/>
                      <w:iCs/>
                      <w:sz w:val="18"/>
                      <w:szCs w:val="18"/>
                    </w:rPr>
                    <w:t>sprotno oz. v primeru lepega, sončnega in suhega vremena sprotno namakati makadamske površine in s tem preprečiti onesnaževanje okolja v neposredni bližini gradbišča.</w:t>
                  </w:r>
                </w:p>
                <w:p w:rsidR="00A55980" w:rsidRDefault="00A55980" w:rsidP="00A55980">
                  <w:pPr>
                    <w:ind w:left="720"/>
                    <w:jc w:val="both"/>
                    <w:rPr>
                      <w:rFonts w:ascii="Arial" w:hAnsi="Arial" w:cs="Arial"/>
                      <w:color w:val="000000"/>
                      <w:sz w:val="18"/>
                      <w:szCs w:val="18"/>
                    </w:rPr>
                  </w:pPr>
                </w:p>
              </w:tc>
            </w:tr>
          </w:tbl>
          <w:p w:rsidR="007E5619" w:rsidRDefault="007E5619"/>
          <w:p w:rsidR="007E5619" w:rsidRDefault="000F10AD">
            <w:pPr>
              <w:spacing w:before="225" w:after="225"/>
              <w:jc w:val="both"/>
            </w:pPr>
            <w:r>
              <w:rPr>
                <w:rFonts w:ascii="Arial" w:hAnsi="Arial" w:cs="Arial"/>
                <w:color w:val="000000"/>
                <w:sz w:val="18"/>
                <w:szCs w:val="18"/>
              </w:rPr>
              <w:t>Izvajalec mora zagotoviti tudi izdelavo in postavitev gradbiščnih in razlagalnih tabel skladno z zakonodajo, ki velja v trenutku izvajanja del.</w:t>
            </w:r>
          </w:p>
        </w:tc>
      </w:tr>
    </w:tbl>
    <w:p w:rsidR="007E5619" w:rsidRDefault="000F10AD">
      <w:pPr>
        <w:spacing w:before="225" w:after="225" w:line="240" w:lineRule="auto"/>
        <w:jc w:val="both"/>
      </w:pPr>
      <w:r>
        <w:rPr>
          <w:rFonts w:ascii="Arial" w:hAnsi="Arial" w:cs="Arial"/>
          <w:b/>
          <w:bCs/>
          <w:color w:val="000000"/>
          <w:sz w:val="18"/>
          <w:szCs w:val="18"/>
        </w:rPr>
        <w:t>VII. STROKOVNI NADZOR</w:t>
      </w:r>
    </w:p>
    <w:p w:rsidR="007E5619" w:rsidRDefault="000F10AD">
      <w:pPr>
        <w:spacing w:after="0" w:line="240" w:lineRule="auto"/>
        <w:jc w:val="center"/>
      </w:pPr>
      <w:r>
        <w:rPr>
          <w:rFonts w:ascii="Arial" w:hAnsi="Arial" w:cs="Arial"/>
          <w:b/>
          <w:bCs/>
          <w:color w:val="000000"/>
          <w:sz w:val="18"/>
          <w:szCs w:val="18"/>
        </w:rPr>
        <w:t>14.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Naročnik imenuje za nadzornika _______________________</w:t>
            </w:r>
          </w:p>
          <w:p w:rsidR="007E5619" w:rsidRDefault="000F10AD">
            <w:pPr>
              <w:spacing w:before="225" w:after="225"/>
              <w:jc w:val="both"/>
            </w:pPr>
            <w:r>
              <w:rPr>
                <w:rFonts w:ascii="Arial" w:hAnsi="Arial" w:cs="Arial"/>
                <w:color w:val="000000"/>
                <w:sz w:val="18"/>
                <w:szCs w:val="18"/>
              </w:rPr>
              <w:t xml:space="preserve">Za naročnikovega pooblaščenca in skrbnika te pogodbe imenuje </w:t>
            </w:r>
            <w:r w:rsidR="00764B17">
              <w:rPr>
                <w:rFonts w:ascii="Arial" w:hAnsi="Arial" w:cs="Arial"/>
                <w:color w:val="000000"/>
                <w:sz w:val="18"/>
                <w:szCs w:val="18"/>
              </w:rPr>
              <w:t>__________________________________</w:t>
            </w:r>
            <w:r>
              <w:rPr>
                <w:rFonts w:ascii="Arial" w:hAnsi="Arial" w:cs="Arial"/>
                <w:color w:val="000000"/>
                <w:sz w:val="18"/>
                <w:szCs w:val="18"/>
              </w:rPr>
              <w:t>.</w:t>
            </w:r>
          </w:p>
          <w:p w:rsidR="007E5619" w:rsidRDefault="000F10AD">
            <w:pPr>
              <w:spacing w:before="225" w:after="225"/>
              <w:jc w:val="both"/>
            </w:pPr>
            <w:r>
              <w:rPr>
                <w:rFonts w:ascii="Arial" w:hAnsi="Arial" w:cs="Arial"/>
                <w:color w:val="000000"/>
                <w:sz w:val="18"/>
                <w:szCs w:val="18"/>
              </w:rPr>
              <w:t>Nadzorni organ ima pooblastilo naročnika, da v njegovem imenu nadzoruje izvedbo del.</w:t>
            </w:r>
          </w:p>
          <w:p w:rsidR="007E5619" w:rsidRDefault="000F10AD">
            <w:pPr>
              <w:spacing w:before="225" w:after="225"/>
              <w:jc w:val="both"/>
            </w:pPr>
            <w:r>
              <w:rPr>
                <w:rFonts w:ascii="Arial" w:hAnsi="Arial" w:cs="Arial"/>
                <w:color w:val="000000"/>
                <w:sz w:val="18"/>
                <w:szCs w:val="18"/>
              </w:rPr>
              <w:t>Nadzorni organ bo gradbeni dnevnik in knjigo obračunskih izmer, kadar je ta zahtevana, pregledoval in potrjeval sproti in veljavno sprejemal obvestila in odločitve izvajalca ter obveščal naročnika.</w:t>
            </w:r>
          </w:p>
        </w:tc>
      </w:tr>
    </w:tbl>
    <w:p w:rsidR="007E5619" w:rsidRDefault="000F10AD">
      <w:pPr>
        <w:spacing w:before="225" w:after="225" w:line="240" w:lineRule="auto"/>
        <w:jc w:val="both"/>
      </w:pPr>
      <w:r>
        <w:rPr>
          <w:rFonts w:ascii="Arial" w:hAnsi="Arial" w:cs="Arial"/>
          <w:b/>
          <w:bCs/>
          <w:color w:val="000000"/>
          <w:sz w:val="18"/>
          <w:szCs w:val="18"/>
        </w:rPr>
        <w:t>VIII. VODSTVO GRADBIŠČA</w:t>
      </w:r>
    </w:p>
    <w:p w:rsidR="007E5619" w:rsidRDefault="000F10AD">
      <w:pPr>
        <w:spacing w:after="0" w:line="240" w:lineRule="auto"/>
        <w:jc w:val="center"/>
      </w:pPr>
      <w:r>
        <w:rPr>
          <w:rFonts w:ascii="Arial" w:hAnsi="Arial" w:cs="Arial"/>
          <w:b/>
          <w:bCs/>
          <w:color w:val="000000"/>
          <w:sz w:val="18"/>
          <w:szCs w:val="18"/>
        </w:rPr>
        <w:t>15.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Izvajalec za svojega pooblaščenca (zastopnika) po tej pogodbi imenuje _______________________, ki ga na gradbišču zastopa kot vodja gradnje.</w:t>
            </w:r>
          </w:p>
          <w:p w:rsidR="007E5619" w:rsidRDefault="000F10AD">
            <w:pPr>
              <w:spacing w:before="225" w:after="225"/>
              <w:jc w:val="both"/>
            </w:pPr>
            <w:r>
              <w:rPr>
                <w:rFonts w:ascii="Arial" w:hAnsi="Arial" w:cs="Arial"/>
                <w:color w:val="000000"/>
                <w:sz w:val="18"/>
                <w:szCs w:val="18"/>
              </w:rPr>
              <w:t>Vodstvo gradbišča bo skrbelo, da bo gradbiščna dokumentacija tekoče vodena in stalno na razpolago naročniku in nadzornemu organu ter veljavno spremljalo njihova obvestila.</w:t>
            </w:r>
          </w:p>
          <w:p w:rsidR="007E5619" w:rsidRDefault="000F10AD">
            <w:pPr>
              <w:spacing w:before="225" w:after="225"/>
              <w:jc w:val="both"/>
            </w:pPr>
            <w:r>
              <w:rPr>
                <w:rFonts w:ascii="Arial" w:hAnsi="Arial" w:cs="Arial"/>
                <w:color w:val="000000"/>
                <w:sz w:val="18"/>
                <w:szCs w:val="18"/>
              </w:rPr>
              <w:t>Izvajalec mora poskrbeti z odločbo za imenovanje in določ</w:t>
            </w:r>
            <w:r w:rsidR="00AE230C">
              <w:rPr>
                <w:rFonts w:ascii="Arial" w:hAnsi="Arial" w:cs="Arial"/>
                <w:color w:val="000000"/>
                <w:sz w:val="18"/>
                <w:szCs w:val="18"/>
              </w:rPr>
              <w:t>itev vodje gradnje in</w:t>
            </w:r>
            <w:r>
              <w:rPr>
                <w:rFonts w:ascii="Arial" w:hAnsi="Arial" w:cs="Arial"/>
                <w:color w:val="000000"/>
                <w:sz w:val="18"/>
                <w:szCs w:val="18"/>
              </w:rPr>
              <w:t xml:space="preserve"> vodij posameznih del ter o tem pisno seznaniti naročnika v roku 8 dni od podpisa pogodbe.</w:t>
            </w:r>
          </w:p>
          <w:p w:rsidR="007E5619" w:rsidRDefault="000F10AD">
            <w:pPr>
              <w:spacing w:before="225" w:after="225"/>
              <w:jc w:val="both"/>
            </w:pPr>
            <w:r>
              <w:rPr>
                <w:rFonts w:ascii="Arial" w:hAnsi="Arial" w:cs="Arial"/>
                <w:color w:val="000000"/>
                <w:sz w:val="18"/>
                <w:szCs w:val="18"/>
              </w:rPr>
              <w:t>Izvajalec ne sme zamenjati vodje gradnje brez predhodnega soglasja naročnika.</w:t>
            </w:r>
          </w:p>
        </w:tc>
      </w:tr>
    </w:tbl>
    <w:p w:rsidR="007E5619" w:rsidRDefault="000F10AD">
      <w:pPr>
        <w:spacing w:before="225" w:after="225" w:line="240" w:lineRule="auto"/>
        <w:jc w:val="both"/>
      </w:pPr>
      <w:r>
        <w:rPr>
          <w:rFonts w:ascii="Arial" w:hAnsi="Arial" w:cs="Arial"/>
          <w:b/>
          <w:bCs/>
          <w:color w:val="000000"/>
          <w:sz w:val="18"/>
          <w:szCs w:val="18"/>
        </w:rPr>
        <w:t>IX. PRAVICE POGODBENIH STRANK</w:t>
      </w:r>
    </w:p>
    <w:p w:rsidR="007E5619" w:rsidRDefault="000F10AD">
      <w:pPr>
        <w:spacing w:after="0" w:line="240" w:lineRule="auto"/>
        <w:jc w:val="center"/>
      </w:pPr>
      <w:r>
        <w:rPr>
          <w:rFonts w:ascii="Arial" w:hAnsi="Arial" w:cs="Arial"/>
          <w:b/>
          <w:bCs/>
          <w:color w:val="000000"/>
          <w:sz w:val="18"/>
          <w:szCs w:val="18"/>
        </w:rPr>
        <w:t>16.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Če naročnik ugotovi, da uporabljen material ne ustreza tehničnim predpisom, ga lahko zavrne in prepove njegovo uporabo. V primeru spora o kvaliteti je veljaven izvid Zavoda za gradbeništvo iz Ljubljane.</w:t>
            </w:r>
          </w:p>
          <w:p w:rsidR="007E5619" w:rsidRDefault="000F10AD">
            <w:pPr>
              <w:spacing w:before="225" w:after="225"/>
              <w:jc w:val="both"/>
            </w:pPr>
            <w:r>
              <w:rPr>
                <w:rFonts w:ascii="Arial" w:hAnsi="Arial" w:cs="Arial"/>
                <w:color w:val="000000"/>
                <w:sz w:val="18"/>
                <w:szCs w:val="18"/>
              </w:rPr>
              <w:t>Stroške izvida založi predhodno naročnik, dokončno pa jih plača tista pogodbena stranka, katere mnenje ovrže izvid zavoda.</w:t>
            </w:r>
          </w:p>
        </w:tc>
      </w:tr>
    </w:tbl>
    <w:p w:rsidR="007E5619" w:rsidRDefault="000F10AD">
      <w:pPr>
        <w:spacing w:after="0" w:line="240" w:lineRule="auto"/>
        <w:jc w:val="center"/>
      </w:pPr>
      <w:r>
        <w:rPr>
          <w:rFonts w:ascii="Arial" w:hAnsi="Arial" w:cs="Arial"/>
          <w:b/>
          <w:bCs/>
          <w:color w:val="000000"/>
          <w:sz w:val="18"/>
          <w:szCs w:val="18"/>
        </w:rPr>
        <w:t>17.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Izvajalec ima pravico, da med izvajanjem del zahteva od naročnika potrebna pojasnila glede projektne dokumentacije, tehničnih pogojev, vrste materiala in načina izvrševanja del.</w:t>
            </w:r>
          </w:p>
          <w:p w:rsidR="007E5619" w:rsidRDefault="000F10AD">
            <w:pPr>
              <w:spacing w:before="225" w:after="225"/>
              <w:jc w:val="both"/>
            </w:pPr>
            <w:r>
              <w:rPr>
                <w:rFonts w:ascii="Arial" w:hAnsi="Arial" w:cs="Arial"/>
                <w:color w:val="000000"/>
                <w:sz w:val="18"/>
                <w:szCs w:val="18"/>
              </w:rPr>
              <w:t>Če izvajalec ne dobi pravočasno od naročnika zahtevanih podatkov in bi zaradi tega lahko prišlo do zastoja pri delu, je izvajalec pooblaščen nadaljevati delo po lastnem preudarku strokovno pravilno in brez podatkov, v kolikor je to mogoče. Če ta dela ne bodo izvedena tako, kot je s pogodbo predvideno, naročnik nima pravice do reklamacije. V nasprotnem primeru pa ima izvajalec pravico do ustreznega podaljšanja roka.</w:t>
            </w:r>
          </w:p>
        </w:tc>
      </w:tr>
    </w:tbl>
    <w:p w:rsidR="007E5619" w:rsidRDefault="000F10AD">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Če je potrebno izvršiti nepredvidena dela, ki so neodložljiva in nujna, da se prepreči večja škoda, lahko izvajalec ta dela sam opravi, mora pa o tem nemudoma obvestiti nadzorni organ in naročnika.</w:t>
            </w:r>
          </w:p>
        </w:tc>
      </w:tr>
    </w:tbl>
    <w:p w:rsidR="007E5619" w:rsidRDefault="000F10AD">
      <w:pPr>
        <w:spacing w:before="225" w:after="225" w:line="240" w:lineRule="auto"/>
        <w:jc w:val="both"/>
      </w:pPr>
      <w:r>
        <w:rPr>
          <w:rFonts w:ascii="Arial" w:hAnsi="Arial" w:cs="Arial"/>
          <w:b/>
          <w:bCs/>
          <w:color w:val="000000"/>
          <w:sz w:val="18"/>
          <w:szCs w:val="18"/>
        </w:rPr>
        <w:t>X. ROKI IZVAJANJA DEL</w:t>
      </w:r>
    </w:p>
    <w:p w:rsidR="007E5619" w:rsidRDefault="000F10AD">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Izvajalec se zavezuje, da bo s pogodbenimi deli začel</w:t>
            </w:r>
            <w:r w:rsidR="00A55980">
              <w:rPr>
                <w:rFonts w:ascii="Arial" w:hAnsi="Arial" w:cs="Arial"/>
                <w:color w:val="000000"/>
                <w:sz w:val="18"/>
                <w:szCs w:val="18"/>
              </w:rPr>
              <w:t xml:space="preserve"> takoj</w:t>
            </w:r>
            <w:r>
              <w:rPr>
                <w:rFonts w:ascii="Arial" w:hAnsi="Arial" w:cs="Arial"/>
                <w:color w:val="000000"/>
                <w:sz w:val="18"/>
                <w:szCs w:val="18"/>
              </w:rPr>
              <w:t xml:space="preserve">, ko ga bo naročnik uvedel v delo in da bo pogodbena dela dokončal v skladu s terminskim planom, najkasneje do </w:t>
            </w:r>
            <w:r w:rsidR="00A55980">
              <w:rPr>
                <w:rFonts w:ascii="Arial" w:hAnsi="Arial" w:cs="Arial"/>
                <w:color w:val="000000"/>
                <w:sz w:val="18"/>
                <w:szCs w:val="18"/>
              </w:rPr>
              <w:t>30.09.</w:t>
            </w:r>
            <w:r w:rsidR="00DE10C7">
              <w:rPr>
                <w:rFonts w:ascii="Arial" w:hAnsi="Arial" w:cs="Arial"/>
                <w:color w:val="000000"/>
                <w:sz w:val="18"/>
                <w:szCs w:val="18"/>
              </w:rPr>
              <w:t>2020</w:t>
            </w:r>
            <w:r>
              <w:rPr>
                <w:rFonts w:ascii="Arial" w:hAnsi="Arial" w:cs="Arial"/>
                <w:color w:val="000000"/>
                <w:sz w:val="18"/>
                <w:szCs w:val="18"/>
              </w:rPr>
              <w:t>.</w:t>
            </w:r>
          </w:p>
          <w:p w:rsidR="007E5619" w:rsidRDefault="000F10AD">
            <w:pPr>
              <w:spacing w:before="225" w:after="225"/>
              <w:jc w:val="both"/>
            </w:pPr>
            <w:r>
              <w:rPr>
                <w:rFonts w:ascii="Arial" w:hAnsi="Arial" w:cs="Arial"/>
                <w:color w:val="000000"/>
                <w:sz w:val="18"/>
                <w:szCs w:val="18"/>
              </w:rPr>
              <w:t>Rok iz predhodnega odstavka je bistvena sestavina te pogodbe.</w:t>
            </w:r>
          </w:p>
          <w:p w:rsidR="007E5619" w:rsidRDefault="000F10AD">
            <w:pPr>
              <w:spacing w:before="225" w:after="225"/>
              <w:jc w:val="both"/>
            </w:pPr>
            <w:r>
              <w:rPr>
                <w:rFonts w:ascii="Arial" w:hAnsi="Arial" w:cs="Arial"/>
                <w:color w:val="000000"/>
                <w:sz w:val="18"/>
                <w:szCs w:val="18"/>
              </w:rPr>
              <w:t>Izvajalec se obvezuje, da bo po potrebi izvajal dela tudi izven normalnega delovnega časa, ne da bi za to zahteval dodatna plačila.</w:t>
            </w:r>
          </w:p>
          <w:p w:rsidR="007E5619" w:rsidRDefault="000F10AD">
            <w:pPr>
              <w:spacing w:before="225" w:after="225"/>
              <w:jc w:val="both"/>
            </w:pPr>
            <w:r>
              <w:rPr>
                <w:rFonts w:ascii="Arial" w:hAnsi="Arial" w:cs="Arial"/>
                <w:color w:val="000000"/>
                <w:sz w:val="18"/>
                <w:szCs w:val="18"/>
              </w:rPr>
              <w:t>Izvajalec je dolžan v roku 8 dni od podpisa izdelati natančen terminski plan dinamike napredovanja del.</w:t>
            </w:r>
          </w:p>
          <w:p w:rsidR="007E5619" w:rsidRDefault="000F10AD">
            <w:pPr>
              <w:spacing w:before="225" w:after="225"/>
              <w:jc w:val="both"/>
            </w:pPr>
            <w:r>
              <w:rPr>
                <w:rFonts w:ascii="Arial" w:hAnsi="Arial" w:cs="Arial"/>
                <w:color w:val="000000"/>
                <w:sz w:val="18"/>
                <w:szCs w:val="18"/>
              </w:rPr>
              <w:t>Naročnik si pridržuje pravico spreminjati dinamiko izvajanja del v okviru zagotovljenih sredstev.</w:t>
            </w:r>
          </w:p>
          <w:p w:rsidR="007E5619" w:rsidRDefault="000F10AD">
            <w:pPr>
              <w:spacing w:before="225" w:after="225"/>
              <w:jc w:val="both"/>
            </w:pPr>
            <w:r>
              <w:rPr>
                <w:rFonts w:ascii="Arial" w:hAnsi="Arial" w:cs="Arial"/>
                <w:color w:val="000000"/>
                <w:sz w:val="18"/>
                <w:szCs w:val="18"/>
              </w:rPr>
              <w:t>Če izvajalec z deli ne začne v pogodbenem ali naknadno določenem roku ali če bistveno zamuja z izvedbo vseh ali posameznih del, sme naročnik ta dela v celoti ali delno oddati drugemu izvajalcu, na stroške izvajalca iz te pogodbe. Naročnik o tem in o dogovorjeni ceni za nadomestno izvedbo del predhodno obvesti izvajalca.</w:t>
            </w:r>
          </w:p>
          <w:p w:rsidR="007E5619" w:rsidRDefault="000F10AD">
            <w:pPr>
              <w:spacing w:before="225" w:after="225"/>
              <w:jc w:val="both"/>
            </w:pPr>
            <w:r>
              <w:rPr>
                <w:rFonts w:ascii="Arial" w:hAnsi="Arial" w:cs="Arial"/>
                <w:color w:val="000000"/>
                <w:sz w:val="18"/>
                <w:szCs w:val="18"/>
              </w:rPr>
              <w:t>Rok dokončanja del pomeni uspešno izveden končni tehnični pregled, vključno z odpravo vseh pomanjkljivosti, ugotovljenih pri končnem tehničnem pregledu in kvalitetnem pregledu ter izročitev vse potrebne dokumentacije.</w:t>
            </w:r>
          </w:p>
        </w:tc>
      </w:tr>
    </w:tbl>
    <w:p w:rsidR="007E5619" w:rsidRDefault="000F10AD">
      <w:pPr>
        <w:spacing w:after="0" w:line="240" w:lineRule="auto"/>
        <w:jc w:val="center"/>
      </w:pPr>
      <w:r>
        <w:rPr>
          <w:rFonts w:ascii="Arial" w:hAnsi="Arial" w:cs="Arial"/>
          <w:b/>
          <w:bCs/>
          <w:color w:val="000000"/>
          <w:sz w:val="18"/>
          <w:szCs w:val="18"/>
        </w:rPr>
        <w:t>20.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Izvajalec ima pravico zahtevati podaljšanje roka za izvajanje del:</w:t>
            </w:r>
          </w:p>
          <w:tbl>
            <w:tblPr>
              <w:tblStyle w:val="NormalTablePHPDOCX"/>
              <w:tblW w:w="0" w:type="auto"/>
              <w:tblLook w:val="04A0" w:firstRow="1" w:lastRow="0" w:firstColumn="1" w:lastColumn="0" w:noHBand="0" w:noVBand="1"/>
            </w:tblPr>
            <w:tblGrid>
              <w:gridCol w:w="8962"/>
            </w:tblGrid>
            <w:tr w:rsidR="007E5619">
              <w:tc>
                <w:tcPr>
                  <w:tcW w:w="0" w:type="auto"/>
                  <w:tcMar>
                    <w:top w:w="0" w:type="auto"/>
                    <w:bottom w:w="0" w:type="auto"/>
                  </w:tcMar>
                </w:tcPr>
                <w:p w:rsidR="007E5619" w:rsidRDefault="000F10AD">
                  <w:pPr>
                    <w:numPr>
                      <w:ilvl w:val="0"/>
                      <w:numId w:val="40"/>
                    </w:numPr>
                    <w:jc w:val="both"/>
                    <w:rPr>
                      <w:rFonts w:ascii="Arial" w:hAnsi="Arial" w:cs="Arial"/>
                      <w:color w:val="000000"/>
                      <w:sz w:val="18"/>
                      <w:szCs w:val="18"/>
                    </w:rPr>
                  </w:pPr>
                  <w:r>
                    <w:rPr>
                      <w:rFonts w:ascii="Arial" w:hAnsi="Arial" w:cs="Arial"/>
                      <w:color w:val="000000"/>
                      <w:sz w:val="18"/>
                      <w:szCs w:val="18"/>
                    </w:rPr>
                    <w:t>zaradi dodatno naročenih del, izvedenih po pisni zahtevi naročnika in</w:t>
                  </w:r>
                </w:p>
                <w:p w:rsidR="007E5619" w:rsidRDefault="000F10AD">
                  <w:pPr>
                    <w:numPr>
                      <w:ilvl w:val="0"/>
                      <w:numId w:val="40"/>
                    </w:numPr>
                    <w:jc w:val="both"/>
                    <w:rPr>
                      <w:rFonts w:ascii="Arial" w:hAnsi="Arial" w:cs="Arial"/>
                      <w:color w:val="000000"/>
                      <w:sz w:val="18"/>
                      <w:szCs w:val="18"/>
                    </w:rPr>
                  </w:pPr>
                  <w:r>
                    <w:rPr>
                      <w:rFonts w:ascii="Arial" w:hAnsi="Arial" w:cs="Arial"/>
                      <w:color w:val="000000"/>
                      <w:sz w:val="18"/>
                      <w:szCs w:val="18"/>
                    </w:rPr>
                    <w:t>zaradi ravnanja tretjih oseb ali naročnika, ki onemogočajo izvedbo del in ki niso posledica ravnanja izvajalca.</w:t>
                  </w:r>
                </w:p>
              </w:tc>
            </w:tr>
          </w:tbl>
          <w:p w:rsidR="007E5619" w:rsidRDefault="007E5619"/>
          <w:p w:rsidR="007E5619" w:rsidRDefault="000F10AD">
            <w:pPr>
              <w:spacing w:before="225" w:after="225"/>
              <w:jc w:val="both"/>
            </w:pPr>
            <w:r>
              <w:rPr>
                <w:rFonts w:ascii="Arial" w:hAnsi="Arial" w:cs="Arial"/>
                <w:color w:val="000000"/>
                <w:sz w:val="18"/>
                <w:szCs w:val="18"/>
              </w:rPr>
              <w:t>Na nastop in prenehanje okoliščin, ki po tej pogodbi lahko vplivajo na spremembo rokov, mora izvajalec opozoriti naročnika pisno in jih v roku 2 delovnih dni po seznanitvi z njimi evidentirati v gradbenem dnevniku.</w:t>
            </w:r>
          </w:p>
          <w:p w:rsidR="007E5619" w:rsidRDefault="000F10AD">
            <w:pPr>
              <w:spacing w:before="225" w:after="225"/>
              <w:jc w:val="both"/>
            </w:pPr>
            <w:r>
              <w:rPr>
                <w:rFonts w:ascii="Arial" w:hAnsi="Arial" w:cs="Arial"/>
                <w:color w:val="000000"/>
                <w:sz w:val="18"/>
                <w:szCs w:val="18"/>
              </w:rPr>
              <w:t>V primeru podaljšanja roka dokončanja del mora izvajalec naročniku predložiti ustrezno podaljšanje veljavnosti zavarovanja za dobro izvedbo pogodbenih obveznosti.</w:t>
            </w:r>
          </w:p>
          <w:p w:rsidR="007E5619" w:rsidRDefault="000F10AD">
            <w:pPr>
              <w:spacing w:before="225" w:after="225"/>
              <w:jc w:val="both"/>
            </w:pPr>
            <w:r>
              <w:rPr>
                <w:rFonts w:ascii="Arial" w:hAnsi="Arial" w:cs="Arial"/>
                <w:color w:val="000000"/>
                <w:sz w:val="18"/>
                <w:szCs w:val="18"/>
              </w:rPr>
              <w:t>Izvajalec lahko predlaga skrajšanje roka za izvajanje del, če bistveno hitreje napreduje z deli, kot je predvideno v pogodbi.</w:t>
            </w:r>
          </w:p>
          <w:p w:rsidR="007E5619" w:rsidRDefault="000F10AD">
            <w:pPr>
              <w:spacing w:before="225" w:after="225"/>
              <w:jc w:val="both"/>
            </w:pPr>
            <w:r>
              <w:rPr>
                <w:rFonts w:ascii="Arial" w:hAnsi="Arial" w:cs="Arial"/>
                <w:color w:val="000000"/>
                <w:sz w:val="18"/>
                <w:szCs w:val="18"/>
              </w:rPr>
              <w:t>V obeh primerih se sklene dodatek k pogodbi. Izvajalec mora v obeh primerih nasloviti na naročnika obrazloženo vlogo za spremembo dinamike izvajanja del in spremembo končnega roka izvedbe del, kar mora potrditi tudi nadzornik.</w:t>
            </w:r>
          </w:p>
          <w:p w:rsidR="007E5619" w:rsidRDefault="000F10AD">
            <w:pPr>
              <w:spacing w:before="225" w:after="225"/>
              <w:jc w:val="both"/>
            </w:pPr>
            <w:r>
              <w:rPr>
                <w:rFonts w:ascii="Arial" w:hAnsi="Arial" w:cs="Arial"/>
                <w:color w:val="000000"/>
                <w:sz w:val="18"/>
                <w:szCs w:val="18"/>
              </w:rPr>
              <w:t>Pogodbeni stranki soglašata, da izključujeta vremenske razmere (ne pa npr. naravne nesreče kot posledice vremenskih ujm) kot razlog za podaljšanje roka izvedbe, razen v primeru, ko je zaradi slabih vremenskih razmer dejansko onemogočeno izvajanje del.</w:t>
            </w:r>
          </w:p>
          <w:p w:rsidR="007E5619" w:rsidRDefault="000F10AD">
            <w:pPr>
              <w:spacing w:before="225" w:after="225"/>
              <w:jc w:val="both"/>
            </w:pPr>
            <w:r>
              <w:rPr>
                <w:rFonts w:ascii="Arial" w:hAnsi="Arial" w:cs="Arial"/>
                <w:color w:val="000000"/>
                <w:sz w:val="18"/>
                <w:szCs w:val="18"/>
              </w:rPr>
              <w:t>V primeru slabih vremenskih pogojev, ki ne dopuščajo dela v intenziteti terminskega plana, morata predstavnika naročnika in izvajalca z vpisom v gradbeni dnevnik prekiniti dela za dogovorjeni čas. S tem vpisom se mora strinjati naročnik in nadzorni inženir,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prvega odstavka tega člena.</w:t>
            </w:r>
          </w:p>
          <w:p w:rsidR="007E5619" w:rsidRDefault="000F10AD">
            <w:pPr>
              <w:spacing w:before="225" w:after="225"/>
              <w:jc w:val="both"/>
            </w:pPr>
            <w:r>
              <w:rPr>
                <w:rFonts w:ascii="Arial" w:hAnsi="Arial" w:cs="Arial"/>
                <w:color w:val="000000"/>
                <w:sz w:val="18"/>
                <w:szCs w:val="18"/>
              </w:rPr>
              <w:t>V primeru, da bi prišlo do kakršnekoli prekinitve del, bodisi z ukrepom ali odločbo s strani pristojnih organov, bodisi s strani tretjih oseb, ki niso pod kontrolo naročnika, in bi takšna prekinitev trajala do 30 dni, sta pogodbeni stranki soglasni, da izvajalec ne bo imel pravice do plačila kakršnihkoli dodatnih stroškov, niti pravice do povračila kakršnekoli škode zaradi takšne prekinitve, bodisi iz naslova izgubljenega dobička ali kakšnega drugega naslova, ima le pravico do podaljšanja roka izvedbe za čas prekinitve, po postopku iz prvega odstavka tega člena.</w:t>
            </w:r>
          </w:p>
          <w:p w:rsidR="007E5619" w:rsidRDefault="000F10AD">
            <w:pPr>
              <w:spacing w:before="225" w:after="225"/>
              <w:jc w:val="both"/>
            </w:pPr>
            <w:r>
              <w:rPr>
                <w:rFonts w:ascii="Arial" w:hAnsi="Arial" w:cs="Arial"/>
                <w:color w:val="000000"/>
                <w:sz w:val="18"/>
                <w:szCs w:val="18"/>
              </w:rPr>
              <w:t>Spremembo pogodbe za podaljšanje roka se lahko predlaga najkasneje 15 dni pred iztekom rokov opredeljenih s to pogodbo. Skrajšanje roka lahko izvajalec zahteva kadarkoli.</w:t>
            </w:r>
          </w:p>
        </w:tc>
      </w:tr>
    </w:tbl>
    <w:p w:rsidR="007E5619" w:rsidRDefault="000F10AD">
      <w:pPr>
        <w:spacing w:before="225" w:after="225" w:line="240" w:lineRule="auto"/>
        <w:jc w:val="both"/>
      </w:pPr>
      <w:r>
        <w:rPr>
          <w:rFonts w:ascii="Arial" w:hAnsi="Arial" w:cs="Arial"/>
          <w:b/>
          <w:bCs/>
          <w:color w:val="000000"/>
          <w:sz w:val="18"/>
          <w:szCs w:val="18"/>
        </w:rPr>
        <w:t>XI. POGODBENA KAZEN</w:t>
      </w:r>
    </w:p>
    <w:p w:rsidR="007E5619" w:rsidRDefault="000F10AD">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Če se izvajalec po svoji krivdi pri izvedbi del ne drži dogovorjenih rokov, sme naročnik za vsak dan zamude zahtevati plačilo pogodbene kazni v višini 1 promila od vrednosti pogodbenih del brez DDV, vendar skupaj ne več kot 10% celotne pogodbene vrednosti brez DDV.</w:t>
            </w:r>
          </w:p>
          <w:p w:rsidR="007E5619" w:rsidRDefault="000F10AD">
            <w:pPr>
              <w:spacing w:before="225" w:after="225"/>
              <w:jc w:val="both"/>
            </w:pPr>
            <w:r>
              <w:rPr>
                <w:rFonts w:ascii="Arial" w:hAnsi="Arial" w:cs="Arial"/>
                <w:color w:val="000000"/>
                <w:sz w:val="18"/>
                <w:szCs w:val="18"/>
              </w:rPr>
              <w:t>Pogodbena kazen se obračuna pri končnem obračunu.</w:t>
            </w:r>
          </w:p>
          <w:p w:rsidR="007E5619" w:rsidRDefault="000F10AD">
            <w:pPr>
              <w:spacing w:before="225" w:after="225"/>
              <w:jc w:val="both"/>
            </w:pPr>
            <w:r>
              <w:rPr>
                <w:rFonts w:ascii="Arial" w:hAnsi="Arial" w:cs="Arial"/>
                <w:color w:val="000000"/>
                <w:sz w:val="18"/>
                <w:szCs w:val="18"/>
              </w:rPr>
              <w:t>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rsidR="007E5619" w:rsidRDefault="000F10AD">
      <w:pPr>
        <w:spacing w:before="225" w:after="225" w:line="240" w:lineRule="auto"/>
        <w:jc w:val="both"/>
      </w:pPr>
      <w:r>
        <w:rPr>
          <w:rFonts w:ascii="Arial" w:hAnsi="Arial" w:cs="Arial"/>
          <w:b/>
          <w:bCs/>
          <w:color w:val="000000"/>
          <w:sz w:val="18"/>
          <w:szCs w:val="18"/>
        </w:rPr>
        <w:t>XII. PREVZEM DEL</w:t>
      </w:r>
    </w:p>
    <w:p w:rsidR="007E5619" w:rsidRDefault="000F10AD">
      <w:pPr>
        <w:spacing w:after="0" w:line="240" w:lineRule="auto"/>
        <w:jc w:val="center"/>
      </w:pPr>
      <w:r>
        <w:rPr>
          <w:rFonts w:ascii="Arial" w:hAnsi="Arial" w:cs="Arial"/>
          <w:b/>
          <w:bCs/>
          <w:color w:val="000000"/>
          <w:sz w:val="18"/>
          <w:szCs w:val="18"/>
        </w:rPr>
        <w:t>22.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Izvajalec je dolžan datum dokončanja del vpisati v gradbeni dnevnik in naročnika takoj pozvati na prevzem del.</w:t>
            </w:r>
          </w:p>
          <w:p w:rsidR="007E5619" w:rsidRDefault="000F10AD">
            <w:pPr>
              <w:spacing w:before="225" w:after="225"/>
              <w:jc w:val="both"/>
            </w:pPr>
            <w:r>
              <w:rPr>
                <w:rFonts w:ascii="Arial" w:hAnsi="Arial" w:cs="Arial"/>
                <w:color w:val="000000"/>
                <w:sz w:val="18"/>
                <w:szCs w:val="18"/>
              </w:rPr>
              <w:t>Naročnik je dolžan v najkrajšem možnem času po obvestilu izvajalca začeti s postopkom za izvedbo tehničnega pregleda. Za dan uspešnega zaključka del se šteje dan, ko je uspešno opravljen tehnični pregled.</w:t>
            </w:r>
          </w:p>
          <w:p w:rsidR="007E5619" w:rsidRDefault="000F10AD">
            <w:pPr>
              <w:spacing w:before="225" w:after="225"/>
              <w:jc w:val="both"/>
            </w:pPr>
            <w:r>
              <w:rPr>
                <w:rFonts w:ascii="Arial" w:hAnsi="Arial" w:cs="Arial"/>
                <w:color w:val="000000"/>
                <w:sz w:val="18"/>
                <w:szCs w:val="18"/>
              </w:rPr>
              <w:t>O dokončanju in prevzemu del sestavijo pooblaščeni predstavniki obeh pogodbenih strank primopredajni zapisnik, v katerem natančno ugotovijo predvsem:</w:t>
            </w:r>
          </w:p>
          <w:tbl>
            <w:tblPr>
              <w:tblStyle w:val="NormalTablePHPDOCX"/>
              <w:tblW w:w="0" w:type="auto"/>
              <w:tblLook w:val="04A0" w:firstRow="1" w:lastRow="0" w:firstColumn="1" w:lastColumn="0" w:noHBand="0" w:noVBand="1"/>
            </w:tblPr>
            <w:tblGrid>
              <w:gridCol w:w="8962"/>
            </w:tblGrid>
            <w:tr w:rsidR="007E5619">
              <w:tc>
                <w:tcPr>
                  <w:tcW w:w="0" w:type="auto"/>
                  <w:tcMar>
                    <w:top w:w="0" w:type="auto"/>
                    <w:bottom w:w="0" w:type="auto"/>
                  </w:tcMar>
                </w:tcPr>
                <w:p w:rsidR="007E5619" w:rsidRDefault="000F10AD">
                  <w:pPr>
                    <w:numPr>
                      <w:ilvl w:val="0"/>
                      <w:numId w:val="41"/>
                    </w:numPr>
                    <w:jc w:val="both"/>
                    <w:rPr>
                      <w:rFonts w:ascii="Arial" w:hAnsi="Arial" w:cs="Arial"/>
                      <w:color w:val="000000"/>
                      <w:sz w:val="18"/>
                      <w:szCs w:val="18"/>
                    </w:rPr>
                  </w:pPr>
                  <w:r>
                    <w:rPr>
                      <w:rFonts w:ascii="Arial" w:hAnsi="Arial" w:cs="Arial"/>
                      <w:color w:val="000000"/>
                      <w:sz w:val="18"/>
                      <w:szCs w:val="18"/>
                    </w:rPr>
                    <w:t>ali izvedena dela ustrezajo določilom te pogodbe, veljavnim zakonskim predpisom in pravilom stroke,</w:t>
                  </w:r>
                </w:p>
                <w:p w:rsidR="007E5619" w:rsidRDefault="000F10AD">
                  <w:pPr>
                    <w:numPr>
                      <w:ilvl w:val="0"/>
                      <w:numId w:val="41"/>
                    </w:numPr>
                    <w:jc w:val="both"/>
                    <w:rPr>
                      <w:rFonts w:ascii="Arial" w:hAnsi="Arial" w:cs="Arial"/>
                      <w:color w:val="000000"/>
                      <w:sz w:val="18"/>
                      <w:szCs w:val="18"/>
                    </w:rPr>
                  </w:pPr>
                  <w:r>
                    <w:rPr>
                      <w:rFonts w:ascii="Arial" w:hAnsi="Arial" w:cs="Arial"/>
                      <w:color w:val="000000"/>
                      <w:sz w:val="18"/>
                      <w:szCs w:val="18"/>
                    </w:rPr>
                    <w:t>datume začetka in končanja del in datum prevzema del,</w:t>
                  </w:r>
                </w:p>
                <w:p w:rsidR="007E5619" w:rsidRDefault="000F10AD">
                  <w:pPr>
                    <w:numPr>
                      <w:ilvl w:val="0"/>
                      <w:numId w:val="41"/>
                    </w:numPr>
                    <w:jc w:val="both"/>
                    <w:rPr>
                      <w:rFonts w:ascii="Arial" w:hAnsi="Arial" w:cs="Arial"/>
                      <w:color w:val="000000"/>
                      <w:sz w:val="18"/>
                      <w:szCs w:val="18"/>
                    </w:rPr>
                  </w:pPr>
                  <w:r>
                    <w:rPr>
                      <w:rFonts w:ascii="Arial" w:hAnsi="Arial" w:cs="Arial"/>
                      <w:color w:val="000000"/>
                      <w:sz w:val="18"/>
                      <w:szCs w:val="18"/>
                    </w:rPr>
                    <w:t>kakovost izvedenih del in pripombe naročnika v zvezi z njo,</w:t>
                  </w:r>
                </w:p>
                <w:p w:rsidR="007E5619" w:rsidRDefault="000F10AD">
                  <w:pPr>
                    <w:numPr>
                      <w:ilvl w:val="0"/>
                      <w:numId w:val="41"/>
                    </w:numPr>
                    <w:jc w:val="both"/>
                    <w:rPr>
                      <w:rFonts w:ascii="Arial" w:hAnsi="Arial" w:cs="Arial"/>
                      <w:color w:val="000000"/>
                      <w:sz w:val="18"/>
                      <w:szCs w:val="18"/>
                    </w:rPr>
                  </w:pPr>
                  <w:r>
                    <w:rPr>
                      <w:rFonts w:ascii="Arial" w:hAnsi="Arial" w:cs="Arial"/>
                      <w:color w:val="000000"/>
                      <w:sz w:val="18"/>
                      <w:szCs w:val="18"/>
                    </w:rPr>
                    <w:t>morebitna odprta, med predstavniki pogodbenih strank sporna vprašanja tehnične narave,</w:t>
                  </w:r>
                </w:p>
                <w:p w:rsidR="007E5619" w:rsidRDefault="000F10AD">
                  <w:pPr>
                    <w:numPr>
                      <w:ilvl w:val="0"/>
                      <w:numId w:val="41"/>
                    </w:numPr>
                    <w:jc w:val="both"/>
                    <w:rPr>
                      <w:rFonts w:ascii="Arial" w:hAnsi="Arial" w:cs="Arial"/>
                      <w:color w:val="000000"/>
                      <w:sz w:val="18"/>
                      <w:szCs w:val="18"/>
                    </w:rPr>
                  </w:pPr>
                  <w:r>
                    <w:rPr>
                      <w:rFonts w:ascii="Arial" w:hAnsi="Arial" w:cs="Arial"/>
                      <w:color w:val="000000"/>
                      <w:sz w:val="18"/>
                      <w:szCs w:val="18"/>
                    </w:rPr>
                    <w:t>končna vrednost opravljenih del (definirati vrednost del po pogodbi, več in manj del – prikazati shematsko v tabeli),</w:t>
                  </w:r>
                </w:p>
                <w:p w:rsidR="007E5619" w:rsidRDefault="000F10AD">
                  <w:pPr>
                    <w:numPr>
                      <w:ilvl w:val="0"/>
                      <w:numId w:val="41"/>
                    </w:numPr>
                    <w:jc w:val="both"/>
                    <w:rPr>
                      <w:rFonts w:ascii="Arial" w:hAnsi="Arial" w:cs="Arial"/>
                      <w:color w:val="000000"/>
                      <w:sz w:val="18"/>
                      <w:szCs w:val="18"/>
                    </w:rPr>
                  </w:pPr>
                  <w:r>
                    <w:rPr>
                      <w:rFonts w:ascii="Arial" w:hAnsi="Arial" w:cs="Arial"/>
                      <w:color w:val="000000"/>
                      <w:sz w:val="18"/>
                      <w:szCs w:val="18"/>
                    </w:rPr>
                    <w:t>pregled predane dokumentacije s strani izvajalca,</w:t>
                  </w:r>
                </w:p>
                <w:p w:rsidR="007E5619" w:rsidRDefault="000F10AD">
                  <w:pPr>
                    <w:numPr>
                      <w:ilvl w:val="0"/>
                      <w:numId w:val="41"/>
                    </w:numPr>
                    <w:jc w:val="both"/>
                    <w:rPr>
                      <w:rFonts w:ascii="Arial" w:hAnsi="Arial" w:cs="Arial"/>
                      <w:color w:val="000000"/>
                      <w:sz w:val="18"/>
                      <w:szCs w:val="18"/>
                    </w:rPr>
                  </w:pPr>
                  <w:r>
                    <w:rPr>
                      <w:rFonts w:ascii="Arial" w:hAnsi="Arial" w:cs="Arial"/>
                      <w:color w:val="000000"/>
                      <w:sz w:val="18"/>
                      <w:szCs w:val="18"/>
                    </w:rPr>
                    <w:t>posebej se navede tudi morebitna zamuda in odgovornost zanjo,</w:t>
                  </w:r>
                </w:p>
                <w:p w:rsidR="007E5619" w:rsidRDefault="000F10AD">
                  <w:pPr>
                    <w:numPr>
                      <w:ilvl w:val="0"/>
                      <w:numId w:val="41"/>
                    </w:numPr>
                    <w:jc w:val="both"/>
                    <w:rPr>
                      <w:rFonts w:ascii="Arial" w:hAnsi="Arial" w:cs="Arial"/>
                      <w:color w:val="000000"/>
                      <w:sz w:val="18"/>
                      <w:szCs w:val="18"/>
                    </w:rPr>
                  </w:pPr>
                  <w:r>
                    <w:rPr>
                      <w:rFonts w:ascii="Arial" w:hAnsi="Arial" w:cs="Arial"/>
                      <w:color w:val="000000"/>
                      <w:sz w:val="18"/>
                      <w:szCs w:val="18"/>
                    </w:rPr>
                    <w:t>vrednost zahtevka iz naslova povzročene kazni in škode zaradi zamude,</w:t>
                  </w:r>
                </w:p>
                <w:p w:rsidR="007E5619" w:rsidRDefault="000F10AD">
                  <w:pPr>
                    <w:numPr>
                      <w:ilvl w:val="0"/>
                      <w:numId w:val="41"/>
                    </w:numPr>
                    <w:jc w:val="both"/>
                    <w:rPr>
                      <w:rFonts w:ascii="Arial" w:hAnsi="Arial" w:cs="Arial"/>
                      <w:color w:val="000000"/>
                      <w:sz w:val="18"/>
                      <w:szCs w:val="18"/>
                    </w:rPr>
                  </w:pPr>
                  <w:r>
                    <w:rPr>
                      <w:rFonts w:ascii="Arial" w:hAnsi="Arial" w:cs="Arial"/>
                      <w:color w:val="000000"/>
                      <w:sz w:val="18"/>
                      <w:szCs w:val="18"/>
                    </w:rPr>
                    <w:t>v zapisniku se obvezno navede datum in uro izročitve oziroma podpisa,</w:t>
                  </w:r>
                </w:p>
                <w:p w:rsidR="007E5619" w:rsidRDefault="000F10AD">
                  <w:pPr>
                    <w:numPr>
                      <w:ilvl w:val="0"/>
                      <w:numId w:val="41"/>
                    </w:numPr>
                    <w:jc w:val="both"/>
                    <w:rPr>
                      <w:rFonts w:ascii="Arial" w:hAnsi="Arial" w:cs="Arial"/>
                      <w:color w:val="000000"/>
                      <w:sz w:val="18"/>
                      <w:szCs w:val="18"/>
                    </w:rPr>
                  </w:pPr>
                  <w:r>
                    <w:rPr>
                      <w:rFonts w:ascii="Arial" w:hAnsi="Arial" w:cs="Arial"/>
                      <w:color w:val="000000"/>
                      <w:sz w:val="18"/>
                      <w:szCs w:val="18"/>
                    </w:rPr>
                    <w:t>zapisniku se obvezno priloži seznam vseh podizvajalcev s kontaktnimi imeni in telefonskimi številkami, v kolikor je ta seznam potreben za eventualne reklamacije v garancijski dobi.</w:t>
                  </w:r>
                </w:p>
              </w:tc>
            </w:tr>
          </w:tbl>
          <w:p w:rsidR="007E5619" w:rsidRDefault="007E5619"/>
          <w:p w:rsidR="007E5619" w:rsidRDefault="000F10AD">
            <w:pPr>
              <w:spacing w:before="225" w:after="225"/>
              <w:jc w:val="both"/>
            </w:pPr>
            <w:r>
              <w:rPr>
                <w:rFonts w:ascii="Arial" w:hAnsi="Arial" w:cs="Arial"/>
                <w:color w:val="000000"/>
                <w:sz w:val="18"/>
                <w:szCs w:val="18"/>
              </w:rPr>
              <w:t>Če se naročnik v roku 8 dni ne odzove pozivu izvajalca naj prevzame dela, sestavi izvajalec prevzemni zapisnik v njegovi odsotnosti. V tem primeru z dnem izročitve zapisnika naročniku nastopijo pravne posledice povezane z izročitvijo in prevzemom del.</w:t>
            </w:r>
          </w:p>
          <w:p w:rsidR="007E5619" w:rsidRDefault="000F10AD">
            <w:pPr>
              <w:spacing w:before="225" w:after="225"/>
              <w:jc w:val="both"/>
            </w:pPr>
            <w:r>
              <w:rPr>
                <w:rFonts w:ascii="Arial" w:hAnsi="Arial" w:cs="Arial"/>
                <w:color w:val="000000"/>
                <w:sz w:val="18"/>
                <w:szCs w:val="18"/>
              </w:rPr>
              <w:t>Pogodbeni stranki sta sporazumni, da takoj po uspešnem prevzemu vseh del iz te pogodbe začneta z izdelavo končnega obračuna, ki ga izdelata v najkrajšem možnem času, vendar ne pozneje kot v 10 dneh od dneva uspešnega prevzema del.</w:t>
            </w:r>
          </w:p>
          <w:p w:rsidR="007E5619" w:rsidRDefault="000F10AD">
            <w:pPr>
              <w:spacing w:before="225" w:after="225"/>
              <w:jc w:val="both"/>
            </w:pPr>
            <w:r>
              <w:rPr>
                <w:rFonts w:ascii="Arial" w:hAnsi="Arial" w:cs="Arial"/>
                <w:color w:val="000000"/>
                <w:sz w:val="18"/>
                <w:szCs w:val="18"/>
              </w:rPr>
              <w:t>Če katerakoli od pogodbenih strank brez utemeljenega razloga ne želi in ne sodeluje pri izdelavi končnega obračuna, ga sme izdelati druga pogodbena stranka v njegovi odsotnosti.</w:t>
            </w:r>
          </w:p>
          <w:p w:rsidR="007E5619" w:rsidRDefault="000F10AD">
            <w:pPr>
              <w:spacing w:before="225" w:after="225"/>
              <w:jc w:val="both"/>
            </w:pPr>
            <w:r>
              <w:rPr>
                <w:rFonts w:ascii="Arial" w:hAnsi="Arial" w:cs="Arial"/>
                <w:color w:val="000000"/>
                <w:sz w:val="18"/>
                <w:szCs w:val="18"/>
              </w:rPr>
              <w:t>Ob končni primopredaji del mora izvajalec naročniku izročiti vso dokumentacijo v zvezi z investicijo in vso dokumentacijo, ki je bila zahtevana v postopku javnega razpisa.</w:t>
            </w:r>
          </w:p>
        </w:tc>
      </w:tr>
    </w:tbl>
    <w:p w:rsidR="007E5619" w:rsidRDefault="000F10AD">
      <w:pPr>
        <w:spacing w:before="225" w:after="225" w:line="240" w:lineRule="auto"/>
        <w:jc w:val="both"/>
      </w:pPr>
      <w:r>
        <w:rPr>
          <w:rFonts w:ascii="Arial" w:hAnsi="Arial" w:cs="Arial"/>
          <w:b/>
          <w:bCs/>
          <w:color w:val="000000"/>
          <w:sz w:val="18"/>
          <w:szCs w:val="18"/>
        </w:rPr>
        <w:t>XIII. ODPRAVA NAPAK OZIROMA POMANJKJIVOSTI TER GARANCIJSKA DOBA</w:t>
      </w:r>
    </w:p>
    <w:p w:rsidR="007E5619" w:rsidRDefault="000F10AD">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CB3008" w:rsidRPr="00CB3008" w:rsidRDefault="000F10AD">
            <w:pPr>
              <w:spacing w:before="225" w:after="225"/>
              <w:jc w:val="both"/>
              <w:rPr>
                <w:rFonts w:ascii="Arial" w:hAnsi="Arial" w:cs="Arial"/>
                <w:color w:val="000000"/>
                <w:sz w:val="18"/>
                <w:szCs w:val="18"/>
              </w:rPr>
            </w:pPr>
            <w:r>
              <w:rPr>
                <w:rFonts w:ascii="Arial" w:hAnsi="Arial" w:cs="Arial"/>
                <w:color w:val="000000"/>
                <w:sz w:val="18"/>
                <w:szCs w:val="18"/>
              </w:rPr>
              <w:t>Izvajalec odgovarja za morebitne napake v izdelavi objekta po tej pogodbi, ki zadevajo njegovo solidnost</w:t>
            </w:r>
            <w:r w:rsidR="00CB3008">
              <w:rPr>
                <w:rFonts w:ascii="Arial" w:hAnsi="Arial" w:cs="Arial"/>
                <w:color w:val="000000"/>
                <w:sz w:val="18"/>
                <w:szCs w:val="18"/>
              </w:rPr>
              <w:t xml:space="preserve"> 5 </w:t>
            </w:r>
            <w:r>
              <w:rPr>
                <w:rFonts w:ascii="Arial" w:hAnsi="Arial" w:cs="Arial"/>
                <w:color w:val="000000"/>
                <w:sz w:val="18"/>
                <w:szCs w:val="18"/>
              </w:rPr>
              <w:t xml:space="preserve">let, za kakovost izvedenih del </w:t>
            </w:r>
            <w:r w:rsidR="00CB3008">
              <w:rPr>
                <w:rFonts w:ascii="Arial" w:hAnsi="Arial" w:cs="Arial"/>
                <w:color w:val="000000"/>
                <w:sz w:val="18"/>
                <w:szCs w:val="18"/>
              </w:rPr>
              <w:t>10</w:t>
            </w:r>
            <w:r>
              <w:rPr>
                <w:rFonts w:ascii="Arial" w:hAnsi="Arial" w:cs="Arial"/>
                <w:color w:val="000000"/>
                <w:sz w:val="18"/>
                <w:szCs w:val="18"/>
              </w:rPr>
              <w:t xml:space="preserve"> let od sprejema in izročitve objekta ali del oziroma od dneva uporabe. Za opremo, ki jo je izvajalec vgradil pa velja glede vsebine in roka garancija proizvajalca.</w:t>
            </w:r>
          </w:p>
          <w:p w:rsidR="007E5619" w:rsidRDefault="000F10AD">
            <w:pPr>
              <w:spacing w:before="225" w:after="225"/>
              <w:jc w:val="both"/>
            </w:pPr>
            <w:r>
              <w:rPr>
                <w:rFonts w:ascii="Arial" w:hAnsi="Arial" w:cs="Arial"/>
                <w:color w:val="000000"/>
                <w:sz w:val="18"/>
                <w:szCs w:val="18"/>
              </w:rPr>
              <w:t>Garancijski roki začnejo teči z dnem končnega zapisniškega prevzema pogodbenih del in ko so odpravljene vse napake in manjkajoča dela.</w:t>
            </w:r>
          </w:p>
          <w:p w:rsidR="007E5619" w:rsidRDefault="000F10AD">
            <w:pPr>
              <w:spacing w:before="225" w:after="225"/>
              <w:jc w:val="both"/>
            </w:pPr>
            <w:r>
              <w:rPr>
                <w:rFonts w:ascii="Arial" w:hAnsi="Arial" w:cs="Arial"/>
                <w:color w:val="000000"/>
                <w:sz w:val="18"/>
                <w:szCs w:val="18"/>
              </w:rPr>
              <w:t>Morebitne skrite napake se obravnavajo v skladu z določili zakon, ki ureja obligacijska razmerja. Za zamenjane dele in izvedena dela v garancijski dobi prične teči nov garancijski rok z dnem prevzema.</w:t>
            </w:r>
          </w:p>
          <w:p w:rsidR="007E5619" w:rsidRDefault="000F10AD">
            <w:pPr>
              <w:spacing w:before="225" w:after="225"/>
              <w:jc w:val="both"/>
            </w:pPr>
            <w:r>
              <w:rPr>
                <w:rFonts w:ascii="Arial" w:hAnsi="Arial" w:cs="Arial"/>
                <w:color w:val="000000"/>
                <w:sz w:val="18"/>
                <w:szCs w:val="18"/>
              </w:rPr>
              <w:t>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rsidR="007E5619" w:rsidRDefault="000F10AD">
            <w:pPr>
              <w:spacing w:before="225" w:after="225"/>
              <w:jc w:val="both"/>
            </w:pPr>
            <w:r>
              <w:rPr>
                <w:rFonts w:ascii="Arial" w:hAnsi="Arial" w:cs="Arial"/>
                <w:color w:val="000000"/>
                <w:sz w:val="18"/>
                <w:szCs w:val="18"/>
              </w:rPr>
              <w:t>Napake oziroma pomanjkljivosti izvedbe, ki jih ugotovi naročnik med izvajanjem ali pri prevzemu del oziroma v garancijskem roku, mora izvajalec odpraviti takoj oziroma v roku, ki ga določi naročnik. Če pogodbeni stranki s primopredajnim zapisnikom ugotovita, da mora izvajalec določena dela dokončati, popraviti ali jih takoj ponovno izvesti, ali če izvajalec v primernem roku ne odstrani napake in se z naročnikom ne dogovori za nov rok odstranitve, lahko naročnik odstranitev napake poveri drugemu izvajalcu na stroške izvajalca iz te pogodbe s pribitkom vseh stroškov, ki jih je utrpel naročnik (kot dober gospodar). Naročnik si v tem primeru zaračuna v breme izvajalca 3 % pribitek na vrednost teh del za kritje svojih manipulativnih stroškov.</w:t>
            </w:r>
          </w:p>
          <w:p w:rsidR="007E5619" w:rsidRDefault="000F10AD">
            <w:pPr>
              <w:spacing w:before="225" w:after="225"/>
              <w:jc w:val="both"/>
            </w:pPr>
            <w:r>
              <w:rPr>
                <w:rFonts w:ascii="Arial" w:hAnsi="Arial" w:cs="Arial"/>
                <w:color w:val="000000"/>
                <w:sz w:val="18"/>
                <w:szCs w:val="18"/>
              </w:rPr>
              <w:t>Če gre za bistveno napako, ki vpliva na rabo objekta, in je bila povzročena po krivdi izvajalca ali njegovih podizvajalcev ali kooperantov, je izvajalec dolžan naročniku nadomestiti vso nastalo škodo zaradi neobratovanja objekta za čas do vzpostavitve funkcionalnega stanja.</w:t>
            </w:r>
          </w:p>
        </w:tc>
      </w:tr>
    </w:tbl>
    <w:p w:rsidR="007E5619" w:rsidRDefault="000F10AD">
      <w:pPr>
        <w:spacing w:before="225" w:after="225" w:line="240" w:lineRule="auto"/>
        <w:jc w:val="both"/>
      </w:pPr>
      <w:r>
        <w:rPr>
          <w:rFonts w:ascii="Arial" w:hAnsi="Arial" w:cs="Arial"/>
          <w:b/>
          <w:bCs/>
          <w:color w:val="000000"/>
          <w:sz w:val="18"/>
          <w:szCs w:val="18"/>
        </w:rPr>
        <w:t>XIV. JAMSTVA IN ZAVAROVANJA</w:t>
      </w:r>
    </w:p>
    <w:p w:rsidR="007E5619" w:rsidRDefault="000F10AD">
      <w:pPr>
        <w:spacing w:after="0" w:line="240" w:lineRule="auto"/>
        <w:jc w:val="center"/>
      </w:pPr>
      <w:r>
        <w:rPr>
          <w:rFonts w:ascii="Arial" w:hAnsi="Arial" w:cs="Arial"/>
          <w:b/>
          <w:bCs/>
          <w:color w:val="000000"/>
          <w:sz w:val="18"/>
          <w:szCs w:val="18"/>
        </w:rPr>
        <w:t>24.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ZAVAROVANJE ZA DOBRO IZVEDBO</w:t>
            </w:r>
          </w:p>
          <w:p w:rsidR="007E5619" w:rsidRDefault="000F10AD">
            <w:pPr>
              <w:spacing w:before="225" w:after="225"/>
              <w:jc w:val="both"/>
            </w:pPr>
            <w:r>
              <w:rPr>
                <w:rFonts w:ascii="Arial" w:hAnsi="Arial" w:cs="Arial"/>
                <w:color w:val="000000"/>
                <w:sz w:val="18"/>
                <w:szCs w:val="18"/>
              </w:rPr>
              <w:t>Instrument zavarovanja: _____________</w:t>
            </w:r>
          </w:p>
          <w:p w:rsidR="007E5619" w:rsidRDefault="000F10AD">
            <w:pPr>
              <w:spacing w:before="225" w:after="225"/>
              <w:jc w:val="both"/>
            </w:pPr>
            <w:r>
              <w:rPr>
                <w:rFonts w:ascii="Arial" w:hAnsi="Arial" w:cs="Arial"/>
                <w:color w:val="000000"/>
                <w:sz w:val="18"/>
                <w:szCs w:val="18"/>
              </w:rPr>
              <w:t>Višina zavarovanja: _____________</w:t>
            </w:r>
          </w:p>
          <w:p w:rsidR="007E5619" w:rsidRDefault="000F10AD">
            <w:pPr>
              <w:spacing w:before="225" w:after="225"/>
              <w:jc w:val="both"/>
            </w:pPr>
            <w:r>
              <w:rPr>
                <w:rFonts w:ascii="Arial" w:hAnsi="Arial" w:cs="Arial"/>
                <w:color w:val="000000"/>
                <w:sz w:val="18"/>
                <w:szCs w:val="18"/>
              </w:rPr>
              <w:t>Čas veljavnosti: _____________</w:t>
            </w:r>
          </w:p>
          <w:p w:rsidR="007E5619" w:rsidRDefault="000F10AD">
            <w:pPr>
              <w:spacing w:before="225" w:after="225"/>
              <w:jc w:val="both"/>
            </w:pPr>
            <w:r>
              <w:rPr>
                <w:rFonts w:ascii="Arial" w:hAnsi="Arial" w:cs="Arial"/>
                <w:color w:val="000000"/>
                <w:sz w:val="18"/>
                <w:szCs w:val="18"/>
              </w:rPr>
              <w:t>Izvajalec mora najpozneje v desetih dneh od sklenitve pogodbe kot pogoj za veljavnost pogodbe izročiti naročniku zavarovanje za dobro izvedbo pogodbenih obveznosti, v nasprotnem primeru lahko naročnik odstopi od pogodbe.</w:t>
            </w:r>
          </w:p>
          <w:p w:rsidR="007E5619" w:rsidRDefault="000F10AD">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rsidR="007E5619" w:rsidRDefault="000F10AD">
      <w:pPr>
        <w:spacing w:after="0" w:line="240" w:lineRule="auto"/>
        <w:jc w:val="center"/>
      </w:pPr>
      <w:r>
        <w:rPr>
          <w:rFonts w:ascii="Arial" w:hAnsi="Arial" w:cs="Arial"/>
          <w:b/>
          <w:bCs/>
          <w:color w:val="000000"/>
          <w:sz w:val="18"/>
          <w:szCs w:val="18"/>
        </w:rPr>
        <w:t>25.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ZAVAROVANJE ODGOVORNOSTI</w:t>
            </w:r>
          </w:p>
          <w:p w:rsidR="007E5619" w:rsidRDefault="000F10AD">
            <w:pPr>
              <w:spacing w:before="225" w:after="225"/>
              <w:jc w:val="both"/>
            </w:pPr>
            <w:r>
              <w:rPr>
                <w:rFonts w:ascii="Arial" w:hAnsi="Arial" w:cs="Arial"/>
                <w:color w:val="000000"/>
                <w:sz w:val="18"/>
                <w:szCs w:val="18"/>
              </w:rPr>
              <w:t>Višina zavarovanja: _____________</w:t>
            </w:r>
          </w:p>
          <w:p w:rsidR="007E5619" w:rsidRDefault="000F10AD">
            <w:pPr>
              <w:spacing w:before="225" w:after="225"/>
              <w:jc w:val="both"/>
            </w:pPr>
            <w:r>
              <w:rPr>
                <w:rFonts w:ascii="Arial" w:hAnsi="Arial" w:cs="Arial"/>
                <w:color w:val="000000"/>
                <w:sz w:val="18"/>
                <w:szCs w:val="18"/>
              </w:rPr>
              <w:t>Izvajalec mora imeti zavarovano odgovornost za dejavnost, ki je predmet javnega naročila, skladno z gradbeno zakonodajo.</w:t>
            </w:r>
          </w:p>
        </w:tc>
      </w:tr>
    </w:tbl>
    <w:p w:rsidR="007E5619" w:rsidRDefault="000F10AD">
      <w:pPr>
        <w:spacing w:after="0" w:line="240" w:lineRule="auto"/>
        <w:jc w:val="center"/>
      </w:pPr>
      <w:r>
        <w:rPr>
          <w:rFonts w:ascii="Arial" w:hAnsi="Arial" w:cs="Arial"/>
          <w:b/>
          <w:bCs/>
          <w:color w:val="000000"/>
          <w:sz w:val="18"/>
          <w:szCs w:val="18"/>
        </w:rPr>
        <w:t>26.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ZAVAROVANJE ZA ODPRAVO NAPAK</w:t>
            </w:r>
          </w:p>
          <w:p w:rsidR="007E5619" w:rsidRDefault="000F10AD">
            <w:pPr>
              <w:spacing w:before="225" w:after="225"/>
              <w:jc w:val="both"/>
            </w:pPr>
            <w:r>
              <w:rPr>
                <w:rFonts w:ascii="Arial" w:hAnsi="Arial" w:cs="Arial"/>
                <w:color w:val="000000"/>
                <w:sz w:val="18"/>
                <w:szCs w:val="18"/>
              </w:rPr>
              <w:t>Instrument zavarovanja: _____________</w:t>
            </w:r>
          </w:p>
          <w:p w:rsidR="007E5619" w:rsidRDefault="000F10AD">
            <w:pPr>
              <w:spacing w:before="225" w:after="225"/>
              <w:jc w:val="both"/>
            </w:pPr>
            <w:r>
              <w:rPr>
                <w:rFonts w:ascii="Arial" w:hAnsi="Arial" w:cs="Arial"/>
                <w:color w:val="000000"/>
                <w:sz w:val="18"/>
                <w:szCs w:val="18"/>
              </w:rPr>
              <w:t>Višina zavarovanja: _____________</w:t>
            </w:r>
          </w:p>
          <w:p w:rsidR="007E5619" w:rsidRDefault="000F10AD">
            <w:pPr>
              <w:spacing w:before="225" w:after="225"/>
              <w:jc w:val="both"/>
            </w:pPr>
            <w:r>
              <w:rPr>
                <w:rFonts w:ascii="Arial" w:hAnsi="Arial" w:cs="Arial"/>
                <w:color w:val="000000"/>
                <w:sz w:val="18"/>
                <w:szCs w:val="18"/>
              </w:rPr>
              <w:t>Čas veljavnosti: _____________</w:t>
            </w:r>
          </w:p>
          <w:p w:rsidR="007E5619" w:rsidRDefault="000F10AD">
            <w:pPr>
              <w:spacing w:before="225" w:after="225"/>
              <w:jc w:val="both"/>
            </w:pPr>
            <w:r>
              <w:rPr>
                <w:rFonts w:ascii="Arial" w:hAnsi="Arial" w:cs="Arial"/>
                <w:color w:val="000000"/>
                <w:sz w:val="18"/>
                <w:szCs w:val="18"/>
              </w:rPr>
              <w:t>Izvajalec je dolžan ob primopredaji izvedenih del predložiti zavarovanje za odpravo napak v garancijskem roku, sicer se bo štelo, da javno naročilo ni uspešno izvedeno, naročnik pa lahko unovči zavarovanje za dobro izvedbo pogodbenih obveznosti.</w:t>
            </w:r>
          </w:p>
          <w:p w:rsidR="007E5619" w:rsidRDefault="000F10AD">
            <w:pPr>
              <w:spacing w:before="225" w:after="225"/>
              <w:jc w:val="both"/>
            </w:pPr>
            <w:r>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rsidR="007E5619" w:rsidRDefault="000F10AD">
      <w:pPr>
        <w:spacing w:before="225" w:after="225" w:line="240" w:lineRule="auto"/>
        <w:jc w:val="both"/>
      </w:pPr>
      <w:r>
        <w:rPr>
          <w:rFonts w:ascii="Arial" w:hAnsi="Arial" w:cs="Arial"/>
          <w:b/>
          <w:bCs/>
          <w:color w:val="000000"/>
          <w:sz w:val="18"/>
          <w:szCs w:val="18"/>
        </w:rPr>
        <w:t>XV. ODSTOP OD POGODBE</w:t>
      </w:r>
    </w:p>
    <w:p w:rsidR="007E5619" w:rsidRDefault="000F10AD">
      <w:pPr>
        <w:spacing w:after="0" w:line="240" w:lineRule="auto"/>
        <w:jc w:val="center"/>
      </w:pPr>
      <w:r>
        <w:rPr>
          <w:rFonts w:ascii="Arial" w:hAnsi="Arial" w:cs="Arial"/>
          <w:b/>
          <w:bCs/>
          <w:color w:val="000000"/>
          <w:sz w:val="18"/>
          <w:szCs w:val="18"/>
        </w:rPr>
        <w:t>27.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rsidR="007E5619" w:rsidRDefault="000F10AD">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962"/>
            </w:tblGrid>
            <w:tr w:rsidR="007E5619">
              <w:tc>
                <w:tcPr>
                  <w:tcW w:w="0" w:type="auto"/>
                  <w:tcMar>
                    <w:top w:w="0" w:type="auto"/>
                    <w:bottom w:w="0" w:type="auto"/>
                  </w:tcMar>
                </w:tcPr>
                <w:p w:rsidR="007E5619" w:rsidRDefault="000F10AD">
                  <w:pPr>
                    <w:numPr>
                      <w:ilvl w:val="0"/>
                      <w:numId w:val="42"/>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rsidR="007E5619" w:rsidRDefault="000F10AD">
                  <w:pPr>
                    <w:numPr>
                      <w:ilvl w:val="0"/>
                      <w:numId w:val="42"/>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rsidR="007E5619" w:rsidRDefault="000F10AD">
                  <w:pPr>
                    <w:numPr>
                      <w:ilvl w:val="0"/>
                      <w:numId w:val="42"/>
                    </w:numPr>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rsidR="007E5619" w:rsidRDefault="007E5619"/>
          <w:p w:rsidR="007E5619" w:rsidRDefault="000F10AD">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962"/>
            </w:tblGrid>
            <w:tr w:rsidR="007E5619">
              <w:tc>
                <w:tcPr>
                  <w:tcW w:w="0" w:type="auto"/>
                  <w:tcMar>
                    <w:top w:w="0" w:type="auto"/>
                    <w:bottom w:w="0" w:type="auto"/>
                  </w:tcMar>
                </w:tcPr>
                <w:p w:rsidR="007E5619" w:rsidRDefault="000F10AD">
                  <w:pPr>
                    <w:numPr>
                      <w:ilvl w:val="0"/>
                      <w:numId w:val="43"/>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rsidR="007E5619" w:rsidRDefault="000F10AD">
                  <w:pPr>
                    <w:numPr>
                      <w:ilvl w:val="0"/>
                      <w:numId w:val="43"/>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rsidR="007E5619" w:rsidRDefault="000F10AD">
                  <w:pPr>
                    <w:numPr>
                      <w:ilvl w:val="0"/>
                      <w:numId w:val="43"/>
                    </w:numPr>
                    <w:jc w:val="both"/>
                    <w:rPr>
                      <w:rFonts w:ascii="Arial" w:hAnsi="Arial" w:cs="Arial"/>
                      <w:color w:val="000000"/>
                      <w:sz w:val="18"/>
                      <w:szCs w:val="18"/>
                    </w:rPr>
                  </w:pPr>
                  <w:r>
                    <w:rPr>
                      <w:rFonts w:ascii="Arial" w:hAnsi="Arial" w:cs="Arial"/>
                      <w:color w:val="000000"/>
                      <w:sz w:val="18"/>
                      <w:szCs w:val="18"/>
                    </w:rPr>
                    <w:t>zaradi hudih kršitev obveznosti iz PEU, PDEU in tega zakona, ki jih je po postopku v skladu z 258. členom PDEU ugotovilo Sodišče Evropske unije, javno naročilo ne bi smelo biti oddano izvajalcu.</w:t>
                  </w:r>
                </w:p>
              </w:tc>
            </w:tr>
          </w:tbl>
          <w:p w:rsidR="007E5619" w:rsidRDefault="007E5619"/>
          <w:p w:rsidR="007E5619" w:rsidRDefault="000F10AD">
            <w:pPr>
              <w:spacing w:before="225" w:after="225"/>
              <w:jc w:val="both"/>
            </w:pPr>
            <w:r>
              <w:rPr>
                <w:rFonts w:ascii="Arial" w:hAnsi="Arial" w:cs="Arial"/>
                <w:color w:val="000000"/>
                <w:sz w:val="18"/>
                <w:szCs w:val="18"/>
              </w:rPr>
              <w:t>Odstop od pogodbe učinkuje z dnem, ko izvajalec prejme pisno izjavo naročnika o odstopu.</w:t>
            </w:r>
          </w:p>
          <w:p w:rsidR="007E5619" w:rsidRDefault="000F10AD">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tc>
      </w:tr>
    </w:tbl>
    <w:p w:rsidR="007E5619" w:rsidRDefault="000F10AD">
      <w:pPr>
        <w:spacing w:before="225" w:after="225" w:line="240" w:lineRule="auto"/>
        <w:jc w:val="both"/>
      </w:pPr>
      <w:r>
        <w:rPr>
          <w:rFonts w:ascii="Arial" w:hAnsi="Arial" w:cs="Arial"/>
          <w:b/>
          <w:bCs/>
          <w:color w:val="000000"/>
          <w:sz w:val="18"/>
          <w:szCs w:val="18"/>
        </w:rPr>
        <w:t>XVI. SOCIALNA KLAVZULA IN RAZVEZNI POGOJ</w:t>
      </w:r>
    </w:p>
    <w:p w:rsidR="007E5619" w:rsidRDefault="000F10AD">
      <w:pPr>
        <w:spacing w:after="0" w:line="240" w:lineRule="auto"/>
        <w:jc w:val="center"/>
      </w:pPr>
      <w:r>
        <w:rPr>
          <w:rFonts w:ascii="Arial" w:hAnsi="Arial" w:cs="Arial"/>
          <w:b/>
          <w:bCs/>
          <w:color w:val="000000"/>
          <w:sz w:val="18"/>
          <w:szCs w:val="18"/>
        </w:rPr>
        <w:t>28.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Pogodba preneha veljati, če je naročnik seznanjen, da je sodišče s pravnomočno odločitvijo ugotovilo kršitev obveznosti iz drugega odstavka 3. člena ZJN-3 s strani izvajalca pogodbe o izvedbi javnega naročila ali 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rsidR="007E5619" w:rsidRDefault="000F10AD">
            <w:pPr>
              <w:spacing w:before="225" w:after="225"/>
              <w:jc w:val="both"/>
            </w:pPr>
            <w:r>
              <w:rPr>
                <w:rFonts w:ascii="Arial" w:hAnsi="Arial" w:cs="Arial"/>
                <w:color w:val="000000"/>
                <w:sz w:val="18"/>
                <w:szCs w:val="18"/>
              </w:rPr>
              <w:t>Razvezni pogoj se uresniči pod pogojem, da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w:t>
            </w:r>
          </w:p>
          <w:p w:rsidR="007E5619" w:rsidRDefault="000F10AD">
            <w:pPr>
              <w:spacing w:before="225" w:after="225"/>
              <w:jc w:val="both"/>
            </w:pPr>
            <w:r>
              <w:rPr>
                <w:rFonts w:ascii="Arial" w:hAnsi="Arial" w:cs="Arial"/>
                <w:color w:val="000000"/>
                <w:sz w:val="18"/>
                <w:szCs w:val="18"/>
              </w:rPr>
              <w:t>V primeru izpolnitve razveznega pogoja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pogodba razvezana trideseti dan od seznanitve s kršitvijo.</w:t>
            </w:r>
          </w:p>
        </w:tc>
      </w:tr>
    </w:tbl>
    <w:p w:rsidR="00254ADF" w:rsidRDefault="00254ADF">
      <w:pPr>
        <w:spacing w:before="225" w:after="225" w:line="240" w:lineRule="auto"/>
        <w:jc w:val="both"/>
        <w:rPr>
          <w:rFonts w:ascii="Arial" w:hAnsi="Arial" w:cs="Arial"/>
          <w:b/>
          <w:bCs/>
          <w:color w:val="000000"/>
          <w:sz w:val="18"/>
          <w:szCs w:val="18"/>
        </w:rPr>
      </w:pPr>
    </w:p>
    <w:p w:rsidR="007E5619" w:rsidRDefault="000F10AD">
      <w:pPr>
        <w:spacing w:before="225" w:after="225" w:line="240" w:lineRule="auto"/>
        <w:jc w:val="both"/>
      </w:pPr>
      <w:r>
        <w:rPr>
          <w:rFonts w:ascii="Arial" w:hAnsi="Arial" w:cs="Arial"/>
          <w:b/>
          <w:bCs/>
          <w:color w:val="000000"/>
          <w:sz w:val="18"/>
          <w:szCs w:val="18"/>
        </w:rPr>
        <w:t>XVII. ZAVAROVANJE DEL, MATERIALA IN OPREME</w:t>
      </w:r>
    </w:p>
    <w:p w:rsidR="007E5619" w:rsidRDefault="000F10AD">
      <w:pPr>
        <w:spacing w:after="0" w:line="240" w:lineRule="auto"/>
        <w:jc w:val="center"/>
      </w:pPr>
      <w:r>
        <w:rPr>
          <w:rFonts w:ascii="Arial" w:hAnsi="Arial" w:cs="Arial"/>
          <w:b/>
          <w:bCs/>
          <w:color w:val="000000"/>
          <w:sz w:val="18"/>
          <w:szCs w:val="18"/>
        </w:rPr>
        <w:t>29.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Izvajalec je dolžan na svoje stroške zavarovati vsa dela, material in opremo do njihove polne vrednosti, do izročitve objekta naročniku, proti vsem rizikom in zavarovati vse vrste svoje odgovornosti za primere, ki bi nastali iz predmeta te pogodbe.</w:t>
            </w:r>
          </w:p>
          <w:p w:rsidR="007E5619" w:rsidRDefault="000F10AD">
            <w:pPr>
              <w:spacing w:before="225" w:after="225"/>
              <w:jc w:val="both"/>
            </w:pPr>
            <w:r>
              <w:rPr>
                <w:rFonts w:ascii="Arial" w:hAnsi="Arial" w:cs="Arial"/>
                <w:color w:val="000000"/>
                <w:sz w:val="18"/>
                <w:szCs w:val="18"/>
              </w:rPr>
              <w:t>Izvajalec je dolžan zavarovati svojo dejavnost tudi v skladu z zakonodajo s področja graditve ter zavarovati eventualno škodo na objektu in izvedenih delih.</w:t>
            </w:r>
          </w:p>
          <w:p w:rsidR="007E5619" w:rsidRDefault="000F10AD">
            <w:pPr>
              <w:spacing w:before="225" w:after="225"/>
              <w:jc w:val="both"/>
            </w:pPr>
            <w:r>
              <w:rPr>
                <w:rFonts w:ascii="Arial" w:hAnsi="Arial" w:cs="Arial"/>
                <w:color w:val="000000"/>
                <w:sz w:val="18"/>
                <w:szCs w:val="18"/>
              </w:rPr>
              <w:t>Naročnik je na podlagi zgoraj navedenega prost vsakršne odgovornosti do izročitve objekta. Morebitne odškodninske zahtevke pa bo naročnik posredoval v nadaljnje reševanje zavarovalnici, ki je razvidna iz zavarovalne police iz prejšnjega odstavka tega člena.</w:t>
            </w:r>
          </w:p>
          <w:p w:rsidR="007E5619" w:rsidRDefault="000F10AD">
            <w:pPr>
              <w:spacing w:before="225" w:after="225"/>
              <w:jc w:val="both"/>
            </w:pPr>
            <w:r>
              <w:rPr>
                <w:rFonts w:ascii="Arial" w:hAnsi="Arial" w:cs="Arial"/>
                <w:color w:val="000000"/>
                <w:sz w:val="18"/>
                <w:szCs w:val="18"/>
              </w:rPr>
              <w:t>Območje gradnje izvajalec opremi v skladu s predpisi s področja gradnje in varstva in zdravja pri delu.</w:t>
            </w:r>
          </w:p>
          <w:p w:rsidR="007E5619" w:rsidRDefault="000F10AD">
            <w:pPr>
              <w:spacing w:before="225" w:after="225"/>
              <w:jc w:val="both"/>
            </w:pPr>
            <w:r>
              <w:rPr>
                <w:rFonts w:ascii="Arial" w:hAnsi="Arial" w:cs="Arial"/>
                <w:color w:val="000000"/>
                <w:sz w:val="18"/>
                <w:szCs w:val="18"/>
              </w:rPr>
              <w:t>Izvajalec ne odgovarja za škodo, ki jo povzročijo na gradbišču drugi izvajalci, ki so v neposrednem pogodbenem odnosu z naročnikom.</w:t>
            </w:r>
          </w:p>
          <w:p w:rsidR="007E5619" w:rsidRDefault="000F10AD">
            <w:pPr>
              <w:spacing w:before="225" w:after="225"/>
              <w:jc w:val="both"/>
            </w:pPr>
            <w:r>
              <w:rPr>
                <w:rFonts w:ascii="Arial" w:hAnsi="Arial" w:cs="Arial"/>
                <w:color w:val="000000"/>
                <w:sz w:val="18"/>
                <w:szCs w:val="18"/>
              </w:rPr>
              <w:t>Izvajalec se odpoveduje zahtevkom iz naslova organizacije gradbišča in metodologije dela pri sočasni izvedbi z drugimi izvajalci, ki izvajajo dela morebiti za naročnika ali drugega investitorja znotraj območja investicije.</w:t>
            </w:r>
          </w:p>
        </w:tc>
      </w:tr>
    </w:tbl>
    <w:p w:rsidR="007E5619" w:rsidRDefault="000F10AD">
      <w:pPr>
        <w:spacing w:before="225" w:after="225" w:line="240" w:lineRule="auto"/>
        <w:jc w:val="both"/>
      </w:pPr>
      <w:r>
        <w:rPr>
          <w:rFonts w:ascii="Arial" w:hAnsi="Arial" w:cs="Arial"/>
          <w:b/>
          <w:bCs/>
          <w:color w:val="000000"/>
          <w:sz w:val="18"/>
          <w:szCs w:val="18"/>
        </w:rPr>
        <w:t>XVIII. REŠEVANJE SPOROV</w:t>
      </w:r>
    </w:p>
    <w:p w:rsidR="007E5619" w:rsidRDefault="000F10AD">
      <w:pPr>
        <w:spacing w:after="0" w:line="240" w:lineRule="auto"/>
        <w:jc w:val="center"/>
      </w:pPr>
      <w:r>
        <w:rPr>
          <w:rFonts w:ascii="Arial" w:hAnsi="Arial" w:cs="Arial"/>
          <w:b/>
          <w:bCs/>
          <w:color w:val="000000"/>
          <w:sz w:val="18"/>
          <w:szCs w:val="18"/>
        </w:rPr>
        <w:t>30.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rsidR="007E5619" w:rsidRDefault="000F10AD">
      <w:pPr>
        <w:spacing w:before="225" w:after="225" w:line="240" w:lineRule="auto"/>
        <w:jc w:val="both"/>
      </w:pPr>
      <w:r>
        <w:rPr>
          <w:rFonts w:ascii="Arial" w:hAnsi="Arial" w:cs="Arial"/>
          <w:b/>
          <w:bCs/>
          <w:color w:val="000000"/>
          <w:sz w:val="18"/>
          <w:szCs w:val="18"/>
        </w:rPr>
        <w:t>XIX. PROTIKORUPCIJSKA DOLOČBA</w:t>
      </w:r>
    </w:p>
    <w:p w:rsidR="007E5619" w:rsidRDefault="000F10AD">
      <w:pPr>
        <w:spacing w:after="0" w:line="240" w:lineRule="auto"/>
        <w:jc w:val="center"/>
      </w:pPr>
      <w:r>
        <w:rPr>
          <w:rFonts w:ascii="Arial" w:hAnsi="Arial" w:cs="Arial"/>
          <w:b/>
          <w:bCs/>
          <w:color w:val="000000"/>
          <w:sz w:val="18"/>
          <w:szCs w:val="18"/>
        </w:rPr>
        <w:t>31.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rsidR="007E5619" w:rsidRDefault="000F10AD">
            <w:pPr>
              <w:spacing w:before="225" w:after="225"/>
              <w:jc w:val="both"/>
            </w:pPr>
            <w:r>
              <w:rPr>
                <w:rFonts w:ascii="Arial" w:hAnsi="Arial" w:cs="Arial"/>
                <w:color w:val="000000"/>
                <w:sz w:val="18"/>
                <w:szCs w:val="18"/>
              </w:rPr>
              <w:t>Naročnik bo v primeru ugotovitve o domnevnem obstoju dejanskega stanja iz prvega odstavka tega člena ali obvestila Komisije za preprečevanje korupcije ali drugih organov, glede njegovega domnevnega nastanka, pričel z ugotavljanjem pogojev ničnosti dodatka iz prejšnjega odstavka tega člena oziroma z drugimi ukrepi v skladu s predpisi Republike Slovenije.</w:t>
            </w:r>
          </w:p>
        </w:tc>
      </w:tr>
    </w:tbl>
    <w:p w:rsidR="007E5619" w:rsidRDefault="000F10AD">
      <w:pPr>
        <w:spacing w:before="225" w:after="225" w:line="240" w:lineRule="auto"/>
        <w:jc w:val="both"/>
      </w:pPr>
      <w:r>
        <w:rPr>
          <w:rFonts w:ascii="Arial" w:hAnsi="Arial" w:cs="Arial"/>
          <w:b/>
          <w:bCs/>
          <w:color w:val="000000"/>
          <w:sz w:val="18"/>
          <w:szCs w:val="18"/>
        </w:rPr>
        <w:t>XX. REVIZIJSKA SLED</w:t>
      </w:r>
    </w:p>
    <w:p w:rsidR="007E5619" w:rsidRDefault="000F10AD">
      <w:pPr>
        <w:spacing w:after="0" w:line="240" w:lineRule="auto"/>
        <w:jc w:val="center"/>
      </w:pPr>
      <w:r>
        <w:rPr>
          <w:rFonts w:ascii="Arial" w:hAnsi="Arial" w:cs="Arial"/>
          <w:b/>
          <w:bCs/>
          <w:color w:val="000000"/>
          <w:sz w:val="18"/>
          <w:szCs w:val="18"/>
        </w:rPr>
        <w:t>32.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Vsa dokumentacija, povezana z izvedbo projekta, mora biti hranjena na način, da zagotavlja revizijsko sled izvedbe projekta.</w:t>
            </w:r>
          </w:p>
          <w:p w:rsidR="007E5619" w:rsidRDefault="000F10AD">
            <w:pPr>
              <w:spacing w:before="225" w:after="225"/>
              <w:jc w:val="both"/>
            </w:pPr>
            <w:r>
              <w:rPr>
                <w:rFonts w:ascii="Arial" w:hAnsi="Arial" w:cs="Arial"/>
                <w:color w:val="000000"/>
                <w:sz w:val="18"/>
                <w:szCs w:val="18"/>
              </w:rPr>
              <w:t>Izvajalec je vso dokumentacijo, povezano z izvajanjem projekta, dolžan hraniti v skladu z veljavno zakonodajo oziroma še najmanj 10 let po izpolnitvi pogodbenih obveznosti za potrebe naknadnih preverjanj. Pred iztekom tega roka ga lahko naročnik podaljša. Dokumentacija o projektu je podlaga za spremljanje in nadzor nad izvedbo projekta.</w:t>
            </w:r>
          </w:p>
          <w:p w:rsidR="007E5619" w:rsidRDefault="000F10AD">
            <w:pPr>
              <w:spacing w:before="225" w:after="225"/>
              <w:jc w:val="both"/>
            </w:pPr>
            <w:r>
              <w:rPr>
                <w:rFonts w:ascii="Arial" w:hAnsi="Arial" w:cs="Arial"/>
                <w:color w:val="000000"/>
                <w:sz w:val="18"/>
                <w:szCs w:val="18"/>
              </w:rPr>
              <w:t>Izvajalec se zavezuje, da bo zagotovil dostop do celotne dokumentacije v zvezi s projektom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projekta.</w:t>
            </w:r>
          </w:p>
          <w:p w:rsidR="007E5619" w:rsidRDefault="000F10AD">
            <w:pPr>
              <w:spacing w:before="225" w:after="225"/>
              <w:jc w:val="both"/>
            </w:pPr>
            <w:r>
              <w:rPr>
                <w:rFonts w:ascii="Arial" w:hAnsi="Arial" w:cs="Arial"/>
                <w:color w:val="000000"/>
                <w:sz w:val="18"/>
                <w:szCs w:val="18"/>
              </w:rPr>
              <w:t>Revizijska sled mora omogočati predstavitev časovnega zaporedja vseh dogodkov, povezanih z izvedbo posamezne aktivnosti projekta, in poslovnih dogodkov, shranjenih v računovodskih in drugih evidencah. Revizijska sled je skupek vseh informacij, ki so potrebne, da se predstavi zgodovinski zapis o pomembnejših dogodkih oziroma aktivnostih povezanih s shranjenimi podatki in informacijami ter sistemi za zbiranje, obdelovanje in arhiviranje podatkov.</w:t>
            </w:r>
          </w:p>
          <w:p w:rsidR="007E5619" w:rsidRDefault="000F10AD">
            <w:pPr>
              <w:spacing w:before="225" w:after="225"/>
              <w:jc w:val="both"/>
            </w:pPr>
            <w:r>
              <w:rPr>
                <w:rFonts w:ascii="Arial" w:hAnsi="Arial" w:cs="Arial"/>
                <w:color w:val="000000"/>
                <w:sz w:val="18"/>
                <w:szCs w:val="18"/>
              </w:rPr>
              <w:t>Informacije, ki jih revizijska sled vključuje, morajo biti takšne, da dokazujejo nespornost shranjene informacije. Njihov nastanek in hramba morata zagotavljati njihovo nespornost in uporabnost v vsem času hranjenja informacij.</w:t>
            </w:r>
          </w:p>
        </w:tc>
      </w:tr>
    </w:tbl>
    <w:p w:rsidR="007E5619" w:rsidRDefault="000F10AD">
      <w:pPr>
        <w:spacing w:before="225" w:after="225" w:line="240" w:lineRule="auto"/>
        <w:jc w:val="both"/>
      </w:pPr>
      <w:r>
        <w:rPr>
          <w:rFonts w:ascii="Arial" w:hAnsi="Arial" w:cs="Arial"/>
          <w:b/>
          <w:bCs/>
          <w:color w:val="000000"/>
          <w:sz w:val="18"/>
          <w:szCs w:val="18"/>
        </w:rPr>
        <w:t>XXI. POSLOVNA SKRIVNOST</w:t>
      </w:r>
    </w:p>
    <w:p w:rsidR="007E5619" w:rsidRDefault="000F10AD">
      <w:pPr>
        <w:spacing w:after="0" w:line="240" w:lineRule="auto"/>
        <w:jc w:val="center"/>
      </w:pPr>
      <w:r>
        <w:rPr>
          <w:rFonts w:ascii="Arial" w:hAnsi="Arial" w:cs="Arial"/>
          <w:b/>
          <w:bCs/>
          <w:color w:val="000000"/>
          <w:sz w:val="18"/>
          <w:szCs w:val="18"/>
        </w:rPr>
        <w:t>33.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Izvajalec in naročnik se strinjata, da so informacije, znanja in tehnologije, ki so predmet te pogodbe poslovna skrivnost, razen podatkov, ki v skladu z veljavnimi predpisi štejejo za javne. Zato se obvezujeta, da bosta naredila vse, da zaščitita te podatke pred nepooblaščenimi ali tretjimi osebami.</w:t>
            </w:r>
          </w:p>
          <w:p w:rsidR="007E5619" w:rsidRDefault="000F10AD">
            <w:pPr>
              <w:spacing w:before="225" w:after="225"/>
              <w:jc w:val="both"/>
            </w:pPr>
            <w:r>
              <w:rPr>
                <w:rFonts w:ascii="Arial" w:hAnsi="Arial" w:cs="Arial"/>
                <w:color w:val="000000"/>
                <w:sz w:val="18"/>
                <w:szCs w:val="18"/>
              </w:rPr>
              <w:t>Izvajalec se zavezuje varovati poslovno skrivnost naročnika in njegovih partnerjev.</w:t>
            </w:r>
          </w:p>
          <w:p w:rsidR="007E5619" w:rsidRDefault="000F10AD">
            <w:pPr>
              <w:spacing w:before="225" w:after="225"/>
              <w:jc w:val="both"/>
            </w:pPr>
            <w:r>
              <w:rPr>
                <w:rFonts w:ascii="Arial" w:hAnsi="Arial" w:cs="Arial"/>
                <w:color w:val="000000"/>
                <w:sz w:val="18"/>
                <w:szCs w:val="18"/>
              </w:rPr>
              <w:t>Izvajalec se strinja, da brez pismenega soglasja ne bo podajal medijem ali osebam, ki so z posameznimi mediji povezani nikakršnih informacij o poteku in stanju projekta.</w:t>
            </w:r>
          </w:p>
          <w:p w:rsidR="007E5619" w:rsidRDefault="000F10AD">
            <w:pPr>
              <w:spacing w:before="225" w:after="225"/>
              <w:jc w:val="both"/>
            </w:pPr>
            <w:r>
              <w:rPr>
                <w:rFonts w:ascii="Arial" w:hAnsi="Arial" w:cs="Arial"/>
                <w:color w:val="000000"/>
                <w:sz w:val="18"/>
                <w:szCs w:val="18"/>
              </w:rPr>
              <w:t>Izvajalec se izrecno zavezuje, da ne bo posredoval tretjim osebam projektne in ostale dokumentacije povezane z izvajanjem te pogodbe.</w:t>
            </w:r>
          </w:p>
          <w:p w:rsidR="007E5619" w:rsidRDefault="000F10AD">
            <w:pPr>
              <w:spacing w:before="225" w:after="225"/>
              <w:jc w:val="both"/>
            </w:pPr>
            <w:r>
              <w:rPr>
                <w:rFonts w:ascii="Arial" w:hAnsi="Arial" w:cs="Arial"/>
                <w:color w:val="000000"/>
                <w:sz w:val="18"/>
                <w:szCs w:val="18"/>
              </w:rPr>
              <w:t>Določila iz tega člena veljajo tudi v primeru prenehanja veljavnosti te pogodbe in po zaključku ter končnem prevzemu objekta.</w:t>
            </w:r>
          </w:p>
        </w:tc>
      </w:tr>
    </w:tbl>
    <w:p w:rsidR="007E5619" w:rsidRDefault="000F10AD">
      <w:pPr>
        <w:spacing w:before="225" w:after="225" w:line="240" w:lineRule="auto"/>
        <w:jc w:val="both"/>
      </w:pPr>
      <w:r>
        <w:rPr>
          <w:rFonts w:ascii="Arial" w:hAnsi="Arial" w:cs="Arial"/>
          <w:b/>
          <w:bCs/>
          <w:color w:val="000000"/>
          <w:sz w:val="18"/>
          <w:szCs w:val="18"/>
        </w:rPr>
        <w:t>XXII. KONČNE DOLOČBE</w:t>
      </w:r>
    </w:p>
    <w:p w:rsidR="007E5619" w:rsidRDefault="000F10AD">
      <w:pPr>
        <w:spacing w:after="0" w:line="240" w:lineRule="auto"/>
        <w:jc w:val="center"/>
      </w:pPr>
      <w:r>
        <w:rPr>
          <w:rFonts w:ascii="Arial" w:hAnsi="Arial" w:cs="Arial"/>
          <w:b/>
          <w:bCs/>
          <w:color w:val="000000"/>
          <w:sz w:val="18"/>
          <w:szCs w:val="18"/>
        </w:rPr>
        <w:t>34.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Če pride do statusne spremembe stranke tega sporazuma, pridobi status stranke novi subjekt le v primeru, če naročnik s tem soglaša, razen v primeru univerzalnega pravnega nasledstva. Enako velja tudi v primeru stečaja ali prisilne poravnave.</w:t>
            </w:r>
          </w:p>
        </w:tc>
      </w:tr>
    </w:tbl>
    <w:p w:rsidR="007E5619" w:rsidRDefault="000F10AD">
      <w:pPr>
        <w:spacing w:after="0" w:line="240" w:lineRule="auto"/>
        <w:jc w:val="center"/>
      </w:pPr>
      <w:r>
        <w:rPr>
          <w:rFonts w:ascii="Arial" w:hAnsi="Arial" w:cs="Arial"/>
          <w:b/>
          <w:bCs/>
          <w:color w:val="000000"/>
          <w:sz w:val="18"/>
          <w:szCs w:val="18"/>
        </w:rPr>
        <w:t>35. člen</w:t>
      </w:r>
    </w:p>
    <w:tbl>
      <w:tblPr>
        <w:tblStyle w:val="NormalTablePHPDOCX"/>
        <w:tblW w:w="0" w:type="auto"/>
        <w:tblInd w:w="108" w:type="dxa"/>
        <w:tblLook w:val="04A0" w:firstRow="1" w:lastRow="0" w:firstColumn="1" w:lastColumn="0" w:noHBand="0" w:noVBand="1"/>
      </w:tblPr>
      <w:tblGrid>
        <w:gridCol w:w="8181"/>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Pogodba se lahko spremeni ali dopolni s pisnim dodatkom, ki ga sprejmeta in podpišeta obe stranki.</w:t>
            </w:r>
          </w:p>
        </w:tc>
      </w:tr>
    </w:tbl>
    <w:p w:rsidR="007E5619" w:rsidRDefault="000F10AD">
      <w:pPr>
        <w:spacing w:after="0" w:line="240" w:lineRule="auto"/>
        <w:jc w:val="center"/>
      </w:pPr>
      <w:r>
        <w:rPr>
          <w:rFonts w:ascii="Arial" w:hAnsi="Arial" w:cs="Arial"/>
          <w:b/>
          <w:bCs/>
          <w:color w:val="000000"/>
          <w:sz w:val="18"/>
          <w:szCs w:val="18"/>
        </w:rPr>
        <w:t>36.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Za razmerja, ki jih predmetna pogodba ne ureja, veljajo določbe zakona, ki ureja obligacijska razmerja in gradbenih uzanc. Posebne gradbene uzance veljajo, če niso v nasprotju z določili te pogodbe.</w:t>
            </w:r>
          </w:p>
          <w:p w:rsidR="007E5619" w:rsidRDefault="000F10AD">
            <w:pPr>
              <w:spacing w:before="225" w:after="225"/>
              <w:jc w:val="both"/>
            </w:pPr>
            <w:r>
              <w:rPr>
                <w:rFonts w:ascii="Arial" w:hAnsi="Arial" w:cs="Arial"/>
                <w:color w:val="000000"/>
                <w:sz w:val="18"/>
                <w:szCs w:val="18"/>
              </w:rPr>
              <w:t>Če katerakoli od določb je ali postane neveljavna, to ne vpliva na ostale pogodbene določbe. Neveljavna določba se nadomesti z veljavno, ki mora čim bolj ustrezati namenu, ki ga je želela doseči neveljavna določba</w:t>
            </w:r>
          </w:p>
        </w:tc>
      </w:tr>
    </w:tbl>
    <w:p w:rsidR="00853158" w:rsidRDefault="00853158">
      <w:pPr>
        <w:spacing w:after="0" w:line="240" w:lineRule="auto"/>
        <w:jc w:val="center"/>
        <w:rPr>
          <w:rFonts w:ascii="Arial" w:hAnsi="Arial" w:cs="Arial"/>
          <w:b/>
          <w:bCs/>
          <w:color w:val="000000"/>
          <w:sz w:val="18"/>
          <w:szCs w:val="18"/>
        </w:rPr>
      </w:pPr>
    </w:p>
    <w:p w:rsidR="00600690" w:rsidRDefault="00600690">
      <w:pPr>
        <w:spacing w:after="0" w:line="240" w:lineRule="auto"/>
        <w:jc w:val="center"/>
        <w:rPr>
          <w:rFonts w:ascii="Arial" w:hAnsi="Arial" w:cs="Arial"/>
          <w:b/>
          <w:bCs/>
          <w:color w:val="000000"/>
          <w:sz w:val="18"/>
          <w:szCs w:val="18"/>
        </w:rPr>
      </w:pPr>
    </w:p>
    <w:p w:rsidR="00600690" w:rsidRDefault="00600690">
      <w:pPr>
        <w:spacing w:after="0" w:line="240" w:lineRule="auto"/>
        <w:jc w:val="center"/>
        <w:rPr>
          <w:rFonts w:ascii="Arial" w:hAnsi="Arial" w:cs="Arial"/>
          <w:b/>
          <w:bCs/>
          <w:color w:val="000000"/>
          <w:sz w:val="18"/>
          <w:szCs w:val="18"/>
        </w:rPr>
      </w:pPr>
    </w:p>
    <w:p w:rsidR="00853158" w:rsidRDefault="00853158">
      <w:pPr>
        <w:spacing w:after="0" w:line="240" w:lineRule="auto"/>
        <w:jc w:val="center"/>
        <w:rPr>
          <w:rFonts w:ascii="Arial" w:hAnsi="Arial" w:cs="Arial"/>
          <w:b/>
          <w:bCs/>
          <w:color w:val="000000"/>
          <w:sz w:val="18"/>
          <w:szCs w:val="18"/>
        </w:rPr>
      </w:pPr>
    </w:p>
    <w:p w:rsidR="007E5619" w:rsidRDefault="000F10AD">
      <w:pPr>
        <w:spacing w:after="0" w:line="240" w:lineRule="auto"/>
        <w:jc w:val="center"/>
      </w:pPr>
      <w:r>
        <w:rPr>
          <w:rFonts w:ascii="Arial" w:hAnsi="Arial" w:cs="Arial"/>
          <w:b/>
          <w:bCs/>
          <w:color w:val="000000"/>
          <w:sz w:val="18"/>
          <w:szCs w:val="18"/>
        </w:rPr>
        <w:t>37.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Izvajalec ne more prenesti nobene svoje pogodbene obveznosti na tretjo osebo, razen če za to ne dobi pisnega soglasja naročnika.</w:t>
            </w:r>
          </w:p>
        </w:tc>
      </w:tr>
    </w:tbl>
    <w:p w:rsidR="007E5619" w:rsidRDefault="000F10AD">
      <w:pPr>
        <w:spacing w:after="0" w:line="240" w:lineRule="auto"/>
        <w:jc w:val="center"/>
      </w:pPr>
      <w:r>
        <w:rPr>
          <w:rFonts w:ascii="Arial" w:hAnsi="Arial" w:cs="Arial"/>
          <w:b/>
          <w:bCs/>
          <w:color w:val="000000"/>
          <w:sz w:val="18"/>
          <w:szCs w:val="18"/>
        </w:rPr>
        <w:t>38.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pPr>
            <w:r>
              <w:rPr>
                <w:rFonts w:ascii="Arial" w:hAnsi="Arial" w:cs="Arial"/>
                <w:color w:val="000000"/>
                <w:sz w:val="18"/>
                <w:szCs w:val="18"/>
              </w:rPr>
              <w:t>Pogodba je sklenjena in prične veljati z dnem, ko jo podpišeta obe pogodbeni stranki, pod odložnim pogojem po predložitvi zavarovanja za dobro izvedbo.</w:t>
            </w:r>
          </w:p>
        </w:tc>
      </w:tr>
    </w:tbl>
    <w:p w:rsidR="007E5619" w:rsidRDefault="000F10AD">
      <w:pPr>
        <w:spacing w:after="0" w:line="240" w:lineRule="auto"/>
        <w:jc w:val="center"/>
      </w:pPr>
      <w:r>
        <w:rPr>
          <w:rFonts w:ascii="Arial" w:hAnsi="Arial" w:cs="Arial"/>
          <w:b/>
          <w:bCs/>
          <w:color w:val="000000"/>
          <w:sz w:val="18"/>
          <w:szCs w:val="18"/>
        </w:rPr>
        <w:t>39. člen</w:t>
      </w:r>
    </w:p>
    <w:tbl>
      <w:tblPr>
        <w:tblStyle w:val="NormalTablePHPDOCX"/>
        <w:tblW w:w="0" w:type="auto"/>
        <w:tblInd w:w="108" w:type="dxa"/>
        <w:tblLook w:val="04A0" w:firstRow="1" w:lastRow="0" w:firstColumn="1" w:lastColumn="0" w:noHBand="0" w:noVBand="1"/>
      </w:tblPr>
      <w:tblGrid>
        <w:gridCol w:w="9178"/>
      </w:tblGrid>
      <w:tr w:rsidR="007E5619">
        <w:tc>
          <w:tcPr>
            <w:tcW w:w="0" w:type="auto"/>
            <w:tcMar>
              <w:top w:w="0" w:type="auto"/>
              <w:bottom w:w="0" w:type="auto"/>
            </w:tcMar>
          </w:tcPr>
          <w:p w:rsidR="007E5619" w:rsidRDefault="000F10AD">
            <w:pPr>
              <w:spacing w:before="225" w:after="225"/>
              <w:jc w:val="both"/>
              <w:rPr>
                <w:rFonts w:ascii="Arial" w:hAnsi="Arial" w:cs="Arial"/>
                <w:color w:val="000000"/>
                <w:sz w:val="18"/>
                <w:szCs w:val="18"/>
              </w:rPr>
            </w:pPr>
            <w:r>
              <w:rPr>
                <w:rFonts w:ascii="Arial" w:hAnsi="Arial" w:cs="Arial"/>
                <w:color w:val="000000"/>
                <w:sz w:val="18"/>
                <w:szCs w:val="18"/>
              </w:rPr>
              <w:t>Ta pogodba je napisana v šestih (6) enakih izvodih, od katerih prejme naročnik štiri (4) izvode, izvajalec pa dva (2) izvoda.</w:t>
            </w:r>
          </w:p>
          <w:p w:rsidR="000750D3" w:rsidRPr="000750D3" w:rsidRDefault="000750D3" w:rsidP="000750D3">
            <w:pPr>
              <w:keepNext/>
              <w:keepLines/>
              <w:widowControl w:val="0"/>
              <w:jc w:val="both"/>
              <w:rPr>
                <w:rFonts w:ascii="Arial" w:eastAsia="Times New Roman" w:hAnsi="Arial" w:cs="Arial"/>
                <w:color w:val="000000"/>
                <w:sz w:val="18"/>
                <w:szCs w:val="18"/>
              </w:rPr>
            </w:pPr>
            <w:r w:rsidRPr="000750D3">
              <w:rPr>
                <w:rFonts w:ascii="Arial" w:eastAsia="Times New Roman" w:hAnsi="Arial" w:cs="Arial"/>
                <w:color w:val="000000"/>
                <w:sz w:val="18"/>
                <w:szCs w:val="18"/>
              </w:rPr>
              <w:t xml:space="preserve">Pogodba je sklenjena z </w:t>
            </w:r>
            <w:proofErr w:type="spellStart"/>
            <w:r w:rsidRPr="000750D3">
              <w:rPr>
                <w:rFonts w:ascii="Arial" w:eastAsia="Times New Roman" w:hAnsi="Arial" w:cs="Arial"/>
                <w:color w:val="000000"/>
                <w:sz w:val="18"/>
                <w:szCs w:val="18"/>
              </w:rPr>
              <w:t>odložnim</w:t>
            </w:r>
            <w:proofErr w:type="spellEnd"/>
            <w:r w:rsidRPr="000750D3">
              <w:rPr>
                <w:rFonts w:ascii="Arial" w:eastAsia="Times New Roman" w:hAnsi="Arial" w:cs="Arial"/>
                <w:color w:val="000000"/>
                <w:sz w:val="18"/>
                <w:szCs w:val="18"/>
              </w:rPr>
              <w:t xml:space="preserve"> pogojem in bo realizirana samo v primeru, da bo naročnik pridobil financiranje. Naročnik zaradi tega ne prevzema nobenih stroškov iz tega naslova  oziroma pribitkov. V primeru zmanjšanja obsega del se bosta naročnik in izvajalec dogovorila za vrsto in obseg del, ki se bodo izvedla.</w:t>
            </w:r>
          </w:p>
          <w:p w:rsidR="000750D3" w:rsidRDefault="000750D3">
            <w:pPr>
              <w:spacing w:before="225" w:after="225"/>
              <w:jc w:val="both"/>
            </w:pPr>
          </w:p>
        </w:tc>
      </w:tr>
    </w:tbl>
    <w:p w:rsidR="007E5619" w:rsidRDefault="000F10AD">
      <w:pPr>
        <w:spacing w:before="975" w:after="225" w:line="240" w:lineRule="auto"/>
        <w:jc w:val="both"/>
      </w:pPr>
      <w:r>
        <w:rPr>
          <w:rFonts w:ascii="Arial" w:hAnsi="Arial" w:cs="Arial"/>
          <w:color w:val="000000"/>
          <w:sz w:val="18"/>
          <w:szCs w:val="18"/>
        </w:rPr>
        <w:t>V/na ________________, dne ________________</w:t>
      </w:r>
    </w:p>
    <w:sectPr w:rsidR="007E5619"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E1F" w:rsidRDefault="00126E1F" w:rsidP="006975C6">
      <w:pPr>
        <w:spacing w:after="0" w:line="240" w:lineRule="auto"/>
      </w:pPr>
      <w:r>
        <w:separator/>
      </w:r>
    </w:p>
  </w:endnote>
  <w:endnote w:type="continuationSeparator" w:id="0">
    <w:p w:rsidR="00126E1F" w:rsidRDefault="00126E1F"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30C" w:rsidRDefault="00AE230C" w:rsidP="00D379CF">
    <w:pPr>
      <w:pStyle w:val="Noga"/>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30C" w:rsidRDefault="00AE230C" w:rsidP="000F10AD">
    <w:pPr>
      <w:pStyle w:val="Noga"/>
      <w:tabs>
        <w:tab w:val="left" w:pos="3301"/>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30C" w:rsidRDefault="00AE230C" w:rsidP="000F10AD">
    <w:pPr>
      <w:pStyle w:val="Noga"/>
      <w:tabs>
        <w:tab w:val="left" w:pos="3301"/>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30C" w:rsidRDefault="00AE230C" w:rsidP="000F10AD">
    <w:pPr>
      <w:pStyle w:val="Noga"/>
      <w:tabs>
        <w:tab w:val="left" w:pos="3301"/>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30C" w:rsidRDefault="00AE230C" w:rsidP="000F10AD">
    <w:pPr>
      <w:pStyle w:val="Noga"/>
      <w:tabs>
        <w:tab w:val="left" w:pos="3301"/>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30C" w:rsidRDefault="00AE230C" w:rsidP="000F10AD">
    <w:pPr>
      <w:pStyle w:val="Noga"/>
      <w:tabs>
        <w:tab w:val="left" w:pos="3301"/>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30C" w:rsidRDefault="00AE230C" w:rsidP="000F10AD">
    <w:pPr>
      <w:pStyle w:val="Noga"/>
      <w:tabs>
        <w:tab w:val="left" w:pos="3301"/>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30C" w:rsidRDefault="00AE230C" w:rsidP="000F10AD">
    <w:pPr>
      <w:pStyle w:val="Noga"/>
      <w:tabs>
        <w:tab w:val="left" w:pos="3301"/>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30C" w:rsidRDefault="00AE230C" w:rsidP="000F10AD">
    <w:pPr>
      <w:pStyle w:val="Noga"/>
      <w:tabs>
        <w:tab w:val="left" w:pos="330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30C" w:rsidRPr="006F1DA5" w:rsidRDefault="00126E1F" w:rsidP="000F10AD">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00AE230C" w:rsidRPr="006F1DA5">
          <w:rPr>
            <w:rFonts w:ascii="Arial" w:hAnsi="Arial" w:cs="Arial"/>
          </w:rPr>
          <w:fldChar w:fldCharType="begin"/>
        </w:r>
        <w:r w:rsidR="00AE230C" w:rsidRPr="006F1DA5">
          <w:rPr>
            <w:rFonts w:ascii="Arial" w:hAnsi="Arial" w:cs="Arial"/>
          </w:rPr>
          <w:instrText xml:space="preserve"> PAGE   \* MERGEFORMAT </w:instrText>
        </w:r>
        <w:r w:rsidR="00AE230C" w:rsidRPr="006F1DA5">
          <w:rPr>
            <w:rFonts w:ascii="Arial" w:hAnsi="Arial" w:cs="Arial"/>
          </w:rPr>
          <w:fldChar w:fldCharType="separate"/>
        </w:r>
        <w:r w:rsidR="00922BA3">
          <w:rPr>
            <w:rFonts w:ascii="Arial" w:hAnsi="Arial" w:cs="Arial"/>
            <w:noProof/>
          </w:rPr>
          <w:t>29</w:t>
        </w:r>
        <w:r w:rsidR="00AE230C" w:rsidRPr="006F1DA5">
          <w:rPr>
            <w:rFonts w:ascii="Arial" w:hAnsi="Arial" w:cs="Arial"/>
            <w:noProof/>
          </w:rPr>
          <w:fldChar w:fldCharType="end"/>
        </w:r>
      </w:sdtContent>
    </w:sdt>
  </w:p>
  <w:p w:rsidR="00AE230C" w:rsidRDefault="00AE230C" w:rsidP="00D379CF">
    <w:pPr>
      <w:pStyle w:val="Nog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30C" w:rsidRDefault="00AE230C" w:rsidP="000F10AD">
    <w:pPr>
      <w:pStyle w:val="Noga"/>
      <w:tabs>
        <w:tab w:val="left" w:pos="3301"/>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30C" w:rsidRDefault="00AE230C" w:rsidP="000F10AD">
    <w:pPr>
      <w:pStyle w:val="Noga"/>
      <w:tabs>
        <w:tab w:val="left" w:pos="3301"/>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30C" w:rsidRDefault="00AE230C" w:rsidP="000F10AD">
    <w:pPr>
      <w:pStyle w:val="Noga"/>
      <w:tabs>
        <w:tab w:val="left" w:pos="3301"/>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30C" w:rsidRDefault="00AE230C" w:rsidP="000F10AD">
    <w:pPr>
      <w:pStyle w:val="Noga"/>
      <w:tabs>
        <w:tab w:val="left" w:pos="3301"/>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30C" w:rsidRDefault="00AE230C" w:rsidP="000F10AD">
    <w:pPr>
      <w:pStyle w:val="Noga"/>
      <w:tabs>
        <w:tab w:val="left" w:pos="3301"/>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30C" w:rsidRDefault="00AE230C" w:rsidP="000F10AD">
    <w:pPr>
      <w:pStyle w:val="Noga"/>
      <w:tabs>
        <w:tab w:val="left" w:pos="3301"/>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30C" w:rsidRDefault="00AE230C" w:rsidP="000F10AD">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E1F" w:rsidRDefault="00126E1F" w:rsidP="006975C6">
      <w:pPr>
        <w:spacing w:after="0" w:line="240" w:lineRule="auto"/>
      </w:pPr>
      <w:r>
        <w:separator/>
      </w:r>
    </w:p>
  </w:footnote>
  <w:footnote w:type="continuationSeparator" w:id="0">
    <w:p w:rsidR="00126E1F" w:rsidRDefault="00126E1F" w:rsidP="00697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30C" w:rsidRDefault="00AE230C">
    <w:pPr>
      <w:pStyle w:val="Glava"/>
    </w:pPr>
  </w:p>
  <w:tbl>
    <w:tblPr>
      <w:tblW w:w="0" w:type="auto"/>
      <w:tblLook w:val="04A0" w:firstRow="1" w:lastRow="0" w:firstColumn="1" w:lastColumn="0" w:noHBand="0" w:noVBand="1"/>
    </w:tblPr>
    <w:tblGrid>
      <w:gridCol w:w="1668"/>
      <w:gridCol w:w="3361"/>
    </w:tblGrid>
    <w:tr w:rsidR="00AE230C" w:rsidRPr="006F1DA5" w:rsidTr="00AE230C">
      <w:trPr>
        <w:trHeight w:val="1268"/>
      </w:trPr>
      <w:tc>
        <w:tcPr>
          <w:tcW w:w="1668" w:type="dxa"/>
        </w:tcPr>
        <w:p w:rsidR="00AE230C" w:rsidRPr="006F1DA5" w:rsidRDefault="00AE230C" w:rsidP="00AE230C">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9776" behindDoc="0" locked="0" layoutInCell="1" allowOverlap="1" wp14:anchorId="7781ECD6" wp14:editId="4E67CFE4">
                <wp:simplePos x="0" y="0"/>
                <wp:positionH relativeFrom="page">
                  <wp:posOffset>4433</wp:posOffset>
                </wp:positionH>
                <wp:positionV relativeFrom="paragraph">
                  <wp:posOffset>-3810</wp:posOffset>
                </wp:positionV>
                <wp:extent cx="990000" cy="720000"/>
                <wp:effectExtent l="0" t="0" r="0" b="0"/>
                <wp:wrapNone/>
                <wp:docPr id="1"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rsidR="00AE230C" w:rsidRPr="006F1DA5" w:rsidRDefault="00AE230C" w:rsidP="00AE230C">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ČRNA NA KOROŠKEM</w:t>
          </w:r>
        </w:p>
        <w:p w:rsidR="00AE230C" w:rsidRPr="006F1DA5" w:rsidRDefault="00AE230C" w:rsidP="00AE230C">
          <w:pPr>
            <w:pStyle w:val="Glava"/>
            <w:rPr>
              <w:rFonts w:ascii="Arial" w:hAnsi="Arial" w:cs="Arial"/>
              <w:color w:val="000000" w:themeColor="text1"/>
              <w:sz w:val="16"/>
              <w:szCs w:val="16"/>
            </w:rPr>
          </w:pPr>
          <w:r w:rsidRPr="006F1DA5">
            <w:rPr>
              <w:rFonts w:ascii="Arial" w:hAnsi="Arial" w:cs="Arial"/>
              <w:color w:val="000000" w:themeColor="text1"/>
              <w:sz w:val="16"/>
              <w:szCs w:val="16"/>
            </w:rPr>
            <w:t>Center 101</w:t>
          </w:r>
        </w:p>
        <w:p w:rsidR="00AE230C" w:rsidRPr="006F1DA5" w:rsidRDefault="00AE230C" w:rsidP="00AE230C">
          <w:pPr>
            <w:pStyle w:val="Glava"/>
            <w:rPr>
              <w:rFonts w:ascii="Arial" w:hAnsi="Arial" w:cs="Arial"/>
              <w:color w:val="000000" w:themeColor="text1"/>
              <w:sz w:val="16"/>
              <w:szCs w:val="16"/>
            </w:rPr>
          </w:pPr>
          <w:r w:rsidRPr="006F1DA5">
            <w:rPr>
              <w:rFonts w:ascii="Arial" w:hAnsi="Arial" w:cs="Arial"/>
              <w:color w:val="000000" w:themeColor="text1"/>
              <w:sz w:val="16"/>
              <w:szCs w:val="16"/>
            </w:rPr>
            <w:t>2393 ČRNA NA KOROŠKEM</w:t>
          </w:r>
        </w:p>
        <w:p w:rsidR="00AE230C" w:rsidRPr="006F1DA5" w:rsidRDefault="00AE230C" w:rsidP="00AE230C">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http://www.crna.si/</w:t>
          </w:r>
        </w:p>
        <w:p w:rsidR="00AE230C" w:rsidRPr="006F1DA5" w:rsidRDefault="00AE230C" w:rsidP="00AE230C">
          <w:pPr>
            <w:pStyle w:val="Glava"/>
            <w:rPr>
              <w:rFonts w:ascii="Arial" w:hAnsi="Arial" w:cs="Arial"/>
              <w:b/>
              <w:color w:val="000000" w:themeColor="text1"/>
            </w:rPr>
          </w:pPr>
          <w:proofErr w:type="spellStart"/>
          <w:r w:rsidRPr="006F1DA5">
            <w:rPr>
              <w:rFonts w:ascii="Arial" w:hAnsi="Arial" w:cs="Arial"/>
              <w:color w:val="000000" w:themeColor="text1"/>
              <w:sz w:val="16"/>
              <w:szCs w:val="16"/>
            </w:rPr>
            <w:t>Email</w:t>
          </w:r>
          <w:proofErr w:type="spellEnd"/>
          <w:r w:rsidRPr="006F1DA5">
            <w:rPr>
              <w:rFonts w:ascii="Arial" w:hAnsi="Arial" w:cs="Arial"/>
              <w:color w:val="000000" w:themeColor="text1"/>
              <w:sz w:val="16"/>
              <w:szCs w:val="16"/>
            </w:rPr>
            <w:t>: obcina@crna.si</w:t>
          </w:r>
        </w:p>
      </w:tc>
    </w:tr>
  </w:tbl>
  <w:p w:rsidR="00AE230C" w:rsidRDefault="00AE230C">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668"/>
      <w:gridCol w:w="3361"/>
      <w:gridCol w:w="4209"/>
    </w:tblGrid>
    <w:tr w:rsidR="00AE230C" w:rsidRPr="006F1DA5" w:rsidTr="00B169F3">
      <w:trPr>
        <w:trHeight w:val="1268"/>
      </w:trPr>
      <w:tc>
        <w:tcPr>
          <w:tcW w:w="1668" w:type="dxa"/>
        </w:tcPr>
        <w:p w:rsidR="00AE230C" w:rsidRPr="006F1DA5" w:rsidRDefault="00AE230C" w:rsidP="006347C3">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7728" behindDoc="0" locked="0" layoutInCell="1" allowOverlap="1" wp14:anchorId="08326794" wp14:editId="10BC420E">
                <wp:simplePos x="0" y="0"/>
                <wp:positionH relativeFrom="page">
                  <wp:posOffset>4433</wp:posOffset>
                </wp:positionH>
                <wp:positionV relativeFrom="paragraph">
                  <wp:posOffset>-3810</wp:posOffset>
                </wp:positionV>
                <wp:extent cx="990000" cy="720000"/>
                <wp:effectExtent l="0" t="0" r="0" b="0"/>
                <wp:wrapNone/>
                <wp:docPr id="2"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rsidR="00AE230C" w:rsidRPr="006F1DA5" w:rsidRDefault="00AE230C" w:rsidP="00FB3258">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ČRNA NA KOROŠKEM</w:t>
          </w:r>
        </w:p>
        <w:p w:rsidR="00AE230C" w:rsidRPr="006F1DA5" w:rsidRDefault="00AE230C"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Center 101</w:t>
          </w:r>
        </w:p>
        <w:p w:rsidR="00AE230C" w:rsidRPr="006F1DA5" w:rsidRDefault="00AE230C"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2393 ČRNA NA KOROŠKEM</w:t>
          </w:r>
        </w:p>
        <w:p w:rsidR="00AE230C" w:rsidRPr="006F1DA5" w:rsidRDefault="00AE230C"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http://www.crna.si/</w:t>
          </w:r>
        </w:p>
        <w:p w:rsidR="00AE230C" w:rsidRPr="006F1DA5" w:rsidRDefault="00AE230C" w:rsidP="00FB3258">
          <w:pPr>
            <w:pStyle w:val="Glava"/>
            <w:rPr>
              <w:rFonts w:ascii="Arial" w:hAnsi="Arial" w:cs="Arial"/>
              <w:b/>
              <w:color w:val="000000" w:themeColor="text1"/>
            </w:rPr>
          </w:pPr>
          <w:r w:rsidRPr="006F1DA5">
            <w:rPr>
              <w:rFonts w:ascii="Arial" w:hAnsi="Arial" w:cs="Arial"/>
              <w:color w:val="000000" w:themeColor="text1"/>
              <w:sz w:val="16"/>
              <w:szCs w:val="16"/>
            </w:rPr>
            <w:t>Email: obcina@crna.si</w:t>
          </w:r>
        </w:p>
      </w:tc>
      <w:tc>
        <w:tcPr>
          <w:tcW w:w="4209" w:type="dxa"/>
        </w:tcPr>
        <w:p w:rsidR="00AE230C" w:rsidRPr="006F1DA5" w:rsidRDefault="00AE230C" w:rsidP="00B93434">
          <w:pPr>
            <w:pStyle w:val="Glava"/>
            <w:rPr>
              <w:rFonts w:ascii="Arial" w:hAnsi="Arial" w:cs="Arial"/>
              <w:b/>
              <w:color w:val="000000" w:themeColor="text1"/>
            </w:rPr>
          </w:pPr>
          <w:r>
            <w:rPr>
              <w:rFonts w:ascii="Arial" w:hAnsi="Arial" w:cs="Arial"/>
              <w:b/>
              <w:noProof/>
              <w:color w:val="000000" w:themeColor="text1"/>
              <w:lang w:eastAsia="sl-SI"/>
            </w:rPr>
            <w:drawing>
              <wp:inline distT="0" distB="0" distL="0" distR="0" wp14:anchorId="213EC9C9" wp14:editId="00CFEE6D">
                <wp:extent cx="2532893" cy="768098"/>
                <wp:effectExtent l="0" t="0" r="0" b="0"/>
                <wp:docPr id="3" name="Picture 2"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zna_slik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2893" cy="768098"/>
                        </a:xfrm>
                        <a:prstGeom prst="rect">
                          <a:avLst/>
                        </a:prstGeom>
                      </pic:spPr>
                    </pic:pic>
                  </a:graphicData>
                </a:graphic>
              </wp:inline>
            </w:drawing>
          </w:r>
        </w:p>
      </w:tc>
    </w:tr>
  </w:tbl>
  <w:p w:rsidR="00AE230C" w:rsidRPr="006F1DA5" w:rsidRDefault="00AE230C" w:rsidP="006347C3">
    <w:pPr>
      <w:pStyle w:val="Glava"/>
      <w:tabs>
        <w:tab w:val="clear" w:pos="4536"/>
        <w:tab w:val="clear" w:pos="9072"/>
        <w:tab w:val="left" w:pos="1168"/>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1926"/>
    <w:multiLevelType w:val="hybridMultilevel"/>
    <w:tmpl w:val="F7B0ABD6"/>
    <w:lvl w:ilvl="0" w:tplc="C26400BA">
      <w:start w:val="1"/>
      <w:numFmt w:val="bullet"/>
      <w:lvlText w:val=""/>
      <w:lvlJc w:val="left"/>
      <w:pPr>
        <w:ind w:left="720" w:hanging="360"/>
      </w:pPr>
      <w:rPr>
        <w:rFonts w:ascii="Symbol" w:hAnsi="Symbol" w:cs="Symbol" w:hint="default"/>
        <w:sz w:val="18"/>
        <w:szCs w:val="18"/>
      </w:rPr>
    </w:lvl>
    <w:lvl w:ilvl="1" w:tplc="291C9EAC">
      <w:start w:val="1"/>
      <w:numFmt w:val="bullet"/>
      <w:lvlText w:val="o"/>
      <w:lvlJc w:val="left"/>
      <w:pPr>
        <w:ind w:left="1440" w:hanging="360"/>
      </w:pPr>
      <w:rPr>
        <w:rFonts w:ascii="Courier New" w:hAnsi="Courier New" w:cs="Courier New" w:hint="default"/>
      </w:rPr>
    </w:lvl>
    <w:lvl w:ilvl="2" w:tplc="AFB65552">
      <w:start w:val="1"/>
      <w:numFmt w:val="bullet"/>
      <w:lvlText w:val=""/>
      <w:lvlJc w:val="left"/>
      <w:pPr>
        <w:ind w:left="2160" w:hanging="360"/>
      </w:pPr>
      <w:rPr>
        <w:rFonts w:ascii="Wingdings" w:hAnsi="Wingdings" w:cs="Wingdings" w:hint="default"/>
      </w:rPr>
    </w:lvl>
    <w:lvl w:ilvl="3" w:tplc="8A6CD99C">
      <w:start w:val="1"/>
      <w:numFmt w:val="bullet"/>
      <w:lvlText w:val=""/>
      <w:lvlJc w:val="left"/>
      <w:pPr>
        <w:ind w:left="2880" w:hanging="360"/>
      </w:pPr>
      <w:rPr>
        <w:rFonts w:ascii="Symbol" w:hAnsi="Symbol" w:cs="Symbol" w:hint="default"/>
      </w:rPr>
    </w:lvl>
    <w:lvl w:ilvl="4" w:tplc="F1B43A8E">
      <w:start w:val="1"/>
      <w:numFmt w:val="bullet"/>
      <w:lvlText w:val="o"/>
      <w:lvlJc w:val="left"/>
      <w:pPr>
        <w:ind w:left="3600" w:hanging="360"/>
      </w:pPr>
      <w:rPr>
        <w:rFonts w:ascii="Courier New" w:hAnsi="Courier New" w:cs="Courier New" w:hint="default"/>
      </w:rPr>
    </w:lvl>
    <w:lvl w:ilvl="5" w:tplc="E90CEFC2">
      <w:start w:val="1"/>
      <w:numFmt w:val="bullet"/>
      <w:lvlText w:val=""/>
      <w:lvlJc w:val="left"/>
      <w:pPr>
        <w:ind w:left="4320" w:hanging="360"/>
      </w:pPr>
      <w:rPr>
        <w:rFonts w:ascii="Wingdings" w:hAnsi="Wingdings" w:cs="Wingdings" w:hint="default"/>
      </w:rPr>
    </w:lvl>
    <w:lvl w:ilvl="6" w:tplc="92A40956">
      <w:start w:val="1"/>
      <w:numFmt w:val="bullet"/>
      <w:lvlText w:val=""/>
      <w:lvlJc w:val="left"/>
      <w:pPr>
        <w:ind w:left="5040" w:hanging="360"/>
      </w:pPr>
      <w:rPr>
        <w:rFonts w:ascii="Symbol" w:hAnsi="Symbol" w:cs="Symbol" w:hint="default"/>
      </w:rPr>
    </w:lvl>
    <w:lvl w:ilvl="7" w:tplc="7090A5EC">
      <w:start w:val="1"/>
      <w:numFmt w:val="bullet"/>
      <w:lvlText w:val="o"/>
      <w:lvlJc w:val="left"/>
      <w:pPr>
        <w:ind w:left="5760" w:hanging="360"/>
      </w:pPr>
      <w:rPr>
        <w:rFonts w:ascii="Courier New" w:hAnsi="Courier New" w:cs="Courier New" w:hint="default"/>
      </w:rPr>
    </w:lvl>
    <w:lvl w:ilvl="8" w:tplc="BD72693A">
      <w:start w:val="1"/>
      <w:numFmt w:val="bullet"/>
      <w:lvlText w:val=""/>
      <w:lvlJc w:val="left"/>
      <w:pPr>
        <w:ind w:left="6480" w:hanging="360"/>
      </w:pPr>
      <w:rPr>
        <w:rFonts w:ascii="Wingdings" w:hAnsi="Wingdings" w:cs="Wingdings" w:hint="default"/>
      </w:rPr>
    </w:lvl>
  </w:abstractNum>
  <w:abstractNum w:abstractNumId="1">
    <w:nsid w:val="03200CA4"/>
    <w:multiLevelType w:val="hybridMultilevel"/>
    <w:tmpl w:val="4E046C5C"/>
    <w:lvl w:ilvl="0" w:tplc="755CA768">
      <w:start w:val="5"/>
      <w:numFmt w:val="lowerLetter"/>
      <w:lvlText w:val="%1."/>
      <w:lvlJc w:val="left"/>
      <w:pPr>
        <w:ind w:left="720" w:hanging="360"/>
      </w:pPr>
      <w:rPr>
        <w:rFonts w:ascii="Arial" w:hAnsi="Arial" w:cs="Arial" w:hint="default"/>
        <w:sz w:val="18"/>
        <w:szCs w:val="18"/>
      </w:rPr>
    </w:lvl>
    <w:lvl w:ilvl="1" w:tplc="C42A1300">
      <w:start w:val="1"/>
      <w:numFmt w:val="lowerLetter"/>
      <w:lvlText w:val="%2."/>
      <w:lvlJc w:val="left"/>
      <w:pPr>
        <w:ind w:left="1440" w:hanging="360"/>
      </w:pPr>
    </w:lvl>
    <w:lvl w:ilvl="2" w:tplc="539E55CE">
      <w:start w:val="1"/>
      <w:numFmt w:val="lowerLetter"/>
      <w:lvlText w:val="%3."/>
      <w:lvlJc w:val="left"/>
      <w:pPr>
        <w:ind w:left="2160" w:hanging="360"/>
      </w:pPr>
    </w:lvl>
    <w:lvl w:ilvl="3" w:tplc="166EBAA6">
      <w:start w:val="1"/>
      <w:numFmt w:val="lowerLetter"/>
      <w:lvlText w:val="%4."/>
      <w:lvlJc w:val="left"/>
      <w:pPr>
        <w:ind w:left="2880" w:hanging="360"/>
      </w:pPr>
    </w:lvl>
    <w:lvl w:ilvl="4" w:tplc="053E8576">
      <w:start w:val="1"/>
      <w:numFmt w:val="lowerLetter"/>
      <w:lvlText w:val="%5."/>
      <w:lvlJc w:val="left"/>
      <w:pPr>
        <w:ind w:left="3600" w:hanging="360"/>
      </w:pPr>
    </w:lvl>
    <w:lvl w:ilvl="5" w:tplc="A4C6B0D0">
      <w:start w:val="1"/>
      <w:numFmt w:val="lowerLetter"/>
      <w:lvlText w:val="%6."/>
      <w:lvlJc w:val="left"/>
      <w:pPr>
        <w:ind w:left="4320" w:hanging="360"/>
      </w:pPr>
    </w:lvl>
    <w:lvl w:ilvl="6" w:tplc="B85E6A58">
      <w:start w:val="1"/>
      <w:numFmt w:val="lowerLetter"/>
      <w:lvlText w:val="%7."/>
      <w:lvlJc w:val="left"/>
      <w:pPr>
        <w:ind w:left="5040" w:hanging="360"/>
      </w:pPr>
    </w:lvl>
    <w:lvl w:ilvl="7" w:tplc="1FD0C966">
      <w:start w:val="1"/>
      <w:numFmt w:val="lowerLetter"/>
      <w:lvlText w:val="%8."/>
      <w:lvlJc w:val="left"/>
      <w:pPr>
        <w:ind w:left="5760" w:hanging="360"/>
      </w:pPr>
    </w:lvl>
    <w:lvl w:ilvl="8" w:tplc="DF0C73CA">
      <w:start w:val="1"/>
      <w:numFmt w:val="lowerLetter"/>
      <w:lvlText w:val="%9."/>
      <w:lvlJc w:val="left"/>
      <w:pPr>
        <w:ind w:left="6480" w:hanging="360"/>
      </w:pPr>
    </w:lvl>
  </w:abstractNum>
  <w:abstractNum w:abstractNumId="2">
    <w:nsid w:val="05303D13"/>
    <w:multiLevelType w:val="hybridMultilevel"/>
    <w:tmpl w:val="8196E224"/>
    <w:lvl w:ilvl="0" w:tplc="417A6704">
      <w:start w:val="1"/>
      <w:numFmt w:val="bullet"/>
      <w:lvlText w:val=""/>
      <w:lvlJc w:val="left"/>
      <w:pPr>
        <w:ind w:left="720" w:hanging="360"/>
      </w:pPr>
      <w:rPr>
        <w:rFonts w:ascii="Symbol" w:hAnsi="Symbol" w:cs="Symbol" w:hint="default"/>
        <w:sz w:val="18"/>
        <w:szCs w:val="18"/>
      </w:rPr>
    </w:lvl>
    <w:lvl w:ilvl="1" w:tplc="A3244782">
      <w:start w:val="1"/>
      <w:numFmt w:val="bullet"/>
      <w:lvlText w:val="o"/>
      <w:lvlJc w:val="left"/>
      <w:pPr>
        <w:ind w:left="1440" w:hanging="360"/>
      </w:pPr>
      <w:rPr>
        <w:rFonts w:ascii="Courier New" w:hAnsi="Courier New" w:cs="Courier New" w:hint="default"/>
      </w:rPr>
    </w:lvl>
    <w:lvl w:ilvl="2" w:tplc="B1F6B95A">
      <w:start w:val="1"/>
      <w:numFmt w:val="bullet"/>
      <w:lvlText w:val=""/>
      <w:lvlJc w:val="left"/>
      <w:pPr>
        <w:ind w:left="2160" w:hanging="360"/>
      </w:pPr>
      <w:rPr>
        <w:rFonts w:ascii="Wingdings" w:hAnsi="Wingdings" w:cs="Wingdings" w:hint="default"/>
      </w:rPr>
    </w:lvl>
    <w:lvl w:ilvl="3" w:tplc="36DAB3E6">
      <w:start w:val="1"/>
      <w:numFmt w:val="bullet"/>
      <w:lvlText w:val=""/>
      <w:lvlJc w:val="left"/>
      <w:pPr>
        <w:ind w:left="2880" w:hanging="360"/>
      </w:pPr>
      <w:rPr>
        <w:rFonts w:ascii="Symbol" w:hAnsi="Symbol" w:cs="Symbol" w:hint="default"/>
      </w:rPr>
    </w:lvl>
    <w:lvl w:ilvl="4" w:tplc="1152DEE4">
      <w:start w:val="1"/>
      <w:numFmt w:val="bullet"/>
      <w:lvlText w:val="o"/>
      <w:lvlJc w:val="left"/>
      <w:pPr>
        <w:ind w:left="3600" w:hanging="360"/>
      </w:pPr>
      <w:rPr>
        <w:rFonts w:ascii="Courier New" w:hAnsi="Courier New" w:cs="Courier New" w:hint="default"/>
      </w:rPr>
    </w:lvl>
    <w:lvl w:ilvl="5" w:tplc="6D2815FC">
      <w:start w:val="1"/>
      <w:numFmt w:val="bullet"/>
      <w:lvlText w:val=""/>
      <w:lvlJc w:val="left"/>
      <w:pPr>
        <w:ind w:left="4320" w:hanging="360"/>
      </w:pPr>
      <w:rPr>
        <w:rFonts w:ascii="Wingdings" w:hAnsi="Wingdings" w:cs="Wingdings" w:hint="default"/>
      </w:rPr>
    </w:lvl>
    <w:lvl w:ilvl="6" w:tplc="E474B9B6">
      <w:start w:val="1"/>
      <w:numFmt w:val="bullet"/>
      <w:lvlText w:val=""/>
      <w:lvlJc w:val="left"/>
      <w:pPr>
        <w:ind w:left="5040" w:hanging="360"/>
      </w:pPr>
      <w:rPr>
        <w:rFonts w:ascii="Symbol" w:hAnsi="Symbol" w:cs="Symbol" w:hint="default"/>
      </w:rPr>
    </w:lvl>
    <w:lvl w:ilvl="7" w:tplc="25A0B650">
      <w:start w:val="1"/>
      <w:numFmt w:val="bullet"/>
      <w:lvlText w:val="o"/>
      <w:lvlJc w:val="left"/>
      <w:pPr>
        <w:ind w:left="5760" w:hanging="360"/>
      </w:pPr>
      <w:rPr>
        <w:rFonts w:ascii="Courier New" w:hAnsi="Courier New" w:cs="Courier New" w:hint="default"/>
      </w:rPr>
    </w:lvl>
    <w:lvl w:ilvl="8" w:tplc="C8B417BC">
      <w:start w:val="1"/>
      <w:numFmt w:val="bullet"/>
      <w:lvlText w:val=""/>
      <w:lvlJc w:val="left"/>
      <w:pPr>
        <w:ind w:left="6480" w:hanging="360"/>
      </w:pPr>
      <w:rPr>
        <w:rFonts w:ascii="Wingdings" w:hAnsi="Wingdings" w:cs="Wingdings" w:hint="default"/>
      </w:rPr>
    </w:lvl>
  </w:abstractNum>
  <w:abstractNum w:abstractNumId="3">
    <w:nsid w:val="07C552AD"/>
    <w:multiLevelType w:val="hybridMultilevel"/>
    <w:tmpl w:val="17CC71EE"/>
    <w:lvl w:ilvl="0" w:tplc="44E8D634">
      <w:start w:val="1"/>
      <w:numFmt w:val="bullet"/>
      <w:lvlText w:val=""/>
      <w:lvlJc w:val="left"/>
      <w:pPr>
        <w:ind w:left="720" w:hanging="360"/>
      </w:pPr>
      <w:rPr>
        <w:rFonts w:ascii="Symbol" w:hAnsi="Symbol" w:cs="Symbol" w:hint="default"/>
        <w:sz w:val="18"/>
        <w:szCs w:val="18"/>
      </w:rPr>
    </w:lvl>
    <w:lvl w:ilvl="1" w:tplc="4282F882">
      <w:start w:val="1"/>
      <w:numFmt w:val="bullet"/>
      <w:lvlText w:val="o"/>
      <w:lvlJc w:val="left"/>
      <w:pPr>
        <w:ind w:left="1440" w:hanging="360"/>
      </w:pPr>
      <w:rPr>
        <w:rFonts w:ascii="Courier New" w:hAnsi="Courier New" w:cs="Courier New" w:hint="default"/>
      </w:rPr>
    </w:lvl>
    <w:lvl w:ilvl="2" w:tplc="56FA29BA">
      <w:start w:val="1"/>
      <w:numFmt w:val="bullet"/>
      <w:lvlText w:val=""/>
      <w:lvlJc w:val="left"/>
      <w:pPr>
        <w:ind w:left="2160" w:hanging="360"/>
      </w:pPr>
      <w:rPr>
        <w:rFonts w:ascii="Wingdings" w:hAnsi="Wingdings" w:cs="Wingdings" w:hint="default"/>
      </w:rPr>
    </w:lvl>
    <w:lvl w:ilvl="3" w:tplc="12083138">
      <w:start w:val="1"/>
      <w:numFmt w:val="bullet"/>
      <w:lvlText w:val=""/>
      <w:lvlJc w:val="left"/>
      <w:pPr>
        <w:ind w:left="2880" w:hanging="360"/>
      </w:pPr>
      <w:rPr>
        <w:rFonts w:ascii="Symbol" w:hAnsi="Symbol" w:cs="Symbol" w:hint="default"/>
      </w:rPr>
    </w:lvl>
    <w:lvl w:ilvl="4" w:tplc="BCC69506">
      <w:start w:val="1"/>
      <w:numFmt w:val="bullet"/>
      <w:lvlText w:val="o"/>
      <w:lvlJc w:val="left"/>
      <w:pPr>
        <w:ind w:left="3600" w:hanging="360"/>
      </w:pPr>
      <w:rPr>
        <w:rFonts w:ascii="Courier New" w:hAnsi="Courier New" w:cs="Courier New" w:hint="default"/>
      </w:rPr>
    </w:lvl>
    <w:lvl w:ilvl="5" w:tplc="A4DAC0FC">
      <w:start w:val="1"/>
      <w:numFmt w:val="bullet"/>
      <w:lvlText w:val=""/>
      <w:lvlJc w:val="left"/>
      <w:pPr>
        <w:ind w:left="4320" w:hanging="360"/>
      </w:pPr>
      <w:rPr>
        <w:rFonts w:ascii="Wingdings" w:hAnsi="Wingdings" w:cs="Wingdings" w:hint="default"/>
      </w:rPr>
    </w:lvl>
    <w:lvl w:ilvl="6" w:tplc="2DE4F7B4">
      <w:start w:val="1"/>
      <w:numFmt w:val="bullet"/>
      <w:lvlText w:val=""/>
      <w:lvlJc w:val="left"/>
      <w:pPr>
        <w:ind w:left="5040" w:hanging="360"/>
      </w:pPr>
      <w:rPr>
        <w:rFonts w:ascii="Symbol" w:hAnsi="Symbol" w:cs="Symbol" w:hint="default"/>
      </w:rPr>
    </w:lvl>
    <w:lvl w:ilvl="7" w:tplc="38462B9C">
      <w:start w:val="1"/>
      <w:numFmt w:val="bullet"/>
      <w:lvlText w:val="o"/>
      <w:lvlJc w:val="left"/>
      <w:pPr>
        <w:ind w:left="5760" w:hanging="360"/>
      </w:pPr>
      <w:rPr>
        <w:rFonts w:ascii="Courier New" w:hAnsi="Courier New" w:cs="Courier New" w:hint="default"/>
      </w:rPr>
    </w:lvl>
    <w:lvl w:ilvl="8" w:tplc="5CB2B286">
      <w:start w:val="1"/>
      <w:numFmt w:val="bullet"/>
      <w:lvlText w:val=""/>
      <w:lvlJc w:val="left"/>
      <w:pPr>
        <w:ind w:left="6480" w:hanging="360"/>
      </w:pPr>
      <w:rPr>
        <w:rFonts w:ascii="Wingdings" w:hAnsi="Wingdings" w:cs="Wingdings" w:hint="default"/>
      </w:rPr>
    </w:lvl>
  </w:abstractNum>
  <w:abstractNum w:abstractNumId="4">
    <w:nsid w:val="0DE960B5"/>
    <w:multiLevelType w:val="hybridMultilevel"/>
    <w:tmpl w:val="88E89BC0"/>
    <w:lvl w:ilvl="0" w:tplc="7B96887A">
      <w:start w:val="1"/>
      <w:numFmt w:val="bullet"/>
      <w:lvlText w:val=""/>
      <w:lvlJc w:val="left"/>
      <w:pPr>
        <w:ind w:left="720" w:hanging="360"/>
      </w:pPr>
      <w:rPr>
        <w:rFonts w:ascii="Symbol" w:hAnsi="Symbol" w:cs="Symbol" w:hint="default"/>
        <w:sz w:val="18"/>
        <w:szCs w:val="18"/>
      </w:rPr>
    </w:lvl>
    <w:lvl w:ilvl="1" w:tplc="11565A98">
      <w:start w:val="1"/>
      <w:numFmt w:val="bullet"/>
      <w:lvlText w:val="o"/>
      <w:lvlJc w:val="left"/>
      <w:pPr>
        <w:ind w:left="1440" w:hanging="360"/>
      </w:pPr>
      <w:rPr>
        <w:rFonts w:ascii="Courier New" w:hAnsi="Courier New" w:cs="Courier New" w:hint="default"/>
      </w:rPr>
    </w:lvl>
    <w:lvl w:ilvl="2" w:tplc="E06AD6DA">
      <w:start w:val="1"/>
      <w:numFmt w:val="bullet"/>
      <w:lvlText w:val=""/>
      <w:lvlJc w:val="left"/>
      <w:pPr>
        <w:ind w:left="2160" w:hanging="360"/>
      </w:pPr>
      <w:rPr>
        <w:rFonts w:ascii="Wingdings" w:hAnsi="Wingdings" w:cs="Wingdings" w:hint="default"/>
      </w:rPr>
    </w:lvl>
    <w:lvl w:ilvl="3" w:tplc="0F8CD652">
      <w:start w:val="1"/>
      <w:numFmt w:val="bullet"/>
      <w:lvlText w:val=""/>
      <w:lvlJc w:val="left"/>
      <w:pPr>
        <w:ind w:left="2880" w:hanging="360"/>
      </w:pPr>
      <w:rPr>
        <w:rFonts w:ascii="Symbol" w:hAnsi="Symbol" w:cs="Symbol" w:hint="default"/>
      </w:rPr>
    </w:lvl>
    <w:lvl w:ilvl="4" w:tplc="948A004A">
      <w:start w:val="1"/>
      <w:numFmt w:val="bullet"/>
      <w:lvlText w:val="o"/>
      <w:lvlJc w:val="left"/>
      <w:pPr>
        <w:ind w:left="3600" w:hanging="360"/>
      </w:pPr>
      <w:rPr>
        <w:rFonts w:ascii="Courier New" w:hAnsi="Courier New" w:cs="Courier New" w:hint="default"/>
      </w:rPr>
    </w:lvl>
    <w:lvl w:ilvl="5" w:tplc="72CC8438">
      <w:start w:val="1"/>
      <w:numFmt w:val="bullet"/>
      <w:lvlText w:val=""/>
      <w:lvlJc w:val="left"/>
      <w:pPr>
        <w:ind w:left="4320" w:hanging="360"/>
      </w:pPr>
      <w:rPr>
        <w:rFonts w:ascii="Wingdings" w:hAnsi="Wingdings" w:cs="Wingdings" w:hint="default"/>
      </w:rPr>
    </w:lvl>
    <w:lvl w:ilvl="6" w:tplc="BA9A5AD8">
      <w:start w:val="1"/>
      <w:numFmt w:val="bullet"/>
      <w:lvlText w:val=""/>
      <w:lvlJc w:val="left"/>
      <w:pPr>
        <w:ind w:left="5040" w:hanging="360"/>
      </w:pPr>
      <w:rPr>
        <w:rFonts w:ascii="Symbol" w:hAnsi="Symbol" w:cs="Symbol" w:hint="default"/>
      </w:rPr>
    </w:lvl>
    <w:lvl w:ilvl="7" w:tplc="84B461B8">
      <w:start w:val="1"/>
      <w:numFmt w:val="bullet"/>
      <w:lvlText w:val="o"/>
      <w:lvlJc w:val="left"/>
      <w:pPr>
        <w:ind w:left="5760" w:hanging="360"/>
      </w:pPr>
      <w:rPr>
        <w:rFonts w:ascii="Courier New" w:hAnsi="Courier New" w:cs="Courier New" w:hint="default"/>
      </w:rPr>
    </w:lvl>
    <w:lvl w:ilvl="8" w:tplc="2C18ED7C">
      <w:start w:val="1"/>
      <w:numFmt w:val="bullet"/>
      <w:lvlText w:val=""/>
      <w:lvlJc w:val="left"/>
      <w:pPr>
        <w:ind w:left="6480" w:hanging="360"/>
      </w:pPr>
      <w:rPr>
        <w:rFonts w:ascii="Wingdings" w:hAnsi="Wingdings" w:cs="Wingdings" w:hint="default"/>
      </w:rPr>
    </w:lvl>
  </w:abstractNum>
  <w:abstractNum w:abstractNumId="5">
    <w:nsid w:val="0E311D70"/>
    <w:multiLevelType w:val="hybridMultilevel"/>
    <w:tmpl w:val="0BCCD946"/>
    <w:lvl w:ilvl="0" w:tplc="F76EC2BE">
      <w:start w:val="1"/>
      <w:numFmt w:val="bullet"/>
      <w:lvlText w:val=""/>
      <w:lvlJc w:val="left"/>
      <w:pPr>
        <w:ind w:left="720" w:hanging="360"/>
      </w:pPr>
      <w:rPr>
        <w:rFonts w:ascii="Symbol" w:hAnsi="Symbol" w:cs="Symbol" w:hint="default"/>
        <w:sz w:val="18"/>
        <w:szCs w:val="18"/>
      </w:rPr>
    </w:lvl>
    <w:lvl w:ilvl="1" w:tplc="8D6C0726">
      <w:start w:val="1"/>
      <w:numFmt w:val="bullet"/>
      <w:lvlText w:val="o"/>
      <w:lvlJc w:val="left"/>
      <w:pPr>
        <w:ind w:left="1440" w:hanging="360"/>
      </w:pPr>
      <w:rPr>
        <w:rFonts w:ascii="Courier New" w:hAnsi="Courier New" w:cs="Courier New" w:hint="default"/>
      </w:rPr>
    </w:lvl>
    <w:lvl w:ilvl="2" w:tplc="93ACB3F2">
      <w:start w:val="1"/>
      <w:numFmt w:val="bullet"/>
      <w:lvlText w:val=""/>
      <w:lvlJc w:val="left"/>
      <w:pPr>
        <w:ind w:left="2160" w:hanging="360"/>
      </w:pPr>
      <w:rPr>
        <w:rFonts w:ascii="Wingdings" w:hAnsi="Wingdings" w:cs="Wingdings" w:hint="default"/>
      </w:rPr>
    </w:lvl>
    <w:lvl w:ilvl="3" w:tplc="DF6CF098">
      <w:start w:val="1"/>
      <w:numFmt w:val="bullet"/>
      <w:lvlText w:val=""/>
      <w:lvlJc w:val="left"/>
      <w:pPr>
        <w:ind w:left="2880" w:hanging="360"/>
      </w:pPr>
      <w:rPr>
        <w:rFonts w:ascii="Symbol" w:hAnsi="Symbol" w:cs="Symbol" w:hint="default"/>
      </w:rPr>
    </w:lvl>
    <w:lvl w:ilvl="4" w:tplc="A99C63F6">
      <w:start w:val="1"/>
      <w:numFmt w:val="bullet"/>
      <w:lvlText w:val="o"/>
      <w:lvlJc w:val="left"/>
      <w:pPr>
        <w:ind w:left="3600" w:hanging="360"/>
      </w:pPr>
      <w:rPr>
        <w:rFonts w:ascii="Courier New" w:hAnsi="Courier New" w:cs="Courier New" w:hint="default"/>
      </w:rPr>
    </w:lvl>
    <w:lvl w:ilvl="5" w:tplc="5044D07E">
      <w:start w:val="1"/>
      <w:numFmt w:val="bullet"/>
      <w:lvlText w:val=""/>
      <w:lvlJc w:val="left"/>
      <w:pPr>
        <w:ind w:left="4320" w:hanging="360"/>
      </w:pPr>
      <w:rPr>
        <w:rFonts w:ascii="Wingdings" w:hAnsi="Wingdings" w:cs="Wingdings" w:hint="default"/>
      </w:rPr>
    </w:lvl>
    <w:lvl w:ilvl="6" w:tplc="0240CCAA">
      <w:start w:val="1"/>
      <w:numFmt w:val="bullet"/>
      <w:lvlText w:val=""/>
      <w:lvlJc w:val="left"/>
      <w:pPr>
        <w:ind w:left="5040" w:hanging="360"/>
      </w:pPr>
      <w:rPr>
        <w:rFonts w:ascii="Symbol" w:hAnsi="Symbol" w:cs="Symbol" w:hint="default"/>
      </w:rPr>
    </w:lvl>
    <w:lvl w:ilvl="7" w:tplc="2162EEDC">
      <w:start w:val="1"/>
      <w:numFmt w:val="bullet"/>
      <w:lvlText w:val="o"/>
      <w:lvlJc w:val="left"/>
      <w:pPr>
        <w:ind w:left="5760" w:hanging="360"/>
      </w:pPr>
      <w:rPr>
        <w:rFonts w:ascii="Courier New" w:hAnsi="Courier New" w:cs="Courier New" w:hint="default"/>
      </w:rPr>
    </w:lvl>
    <w:lvl w:ilvl="8" w:tplc="F3AEF3D2">
      <w:start w:val="1"/>
      <w:numFmt w:val="bullet"/>
      <w:lvlText w:val=""/>
      <w:lvlJc w:val="left"/>
      <w:pPr>
        <w:ind w:left="6480" w:hanging="360"/>
      </w:pPr>
      <w:rPr>
        <w:rFonts w:ascii="Wingdings" w:hAnsi="Wingdings" w:cs="Wingdings" w:hint="default"/>
      </w:rPr>
    </w:lvl>
  </w:abstractNum>
  <w:abstractNum w:abstractNumId="6">
    <w:nsid w:val="0ED774B7"/>
    <w:multiLevelType w:val="hybridMultilevel"/>
    <w:tmpl w:val="A844AD66"/>
    <w:lvl w:ilvl="0" w:tplc="AB58D6EC">
      <w:start w:val="1"/>
      <w:numFmt w:val="bullet"/>
      <w:lvlText w:val=""/>
      <w:lvlJc w:val="left"/>
      <w:pPr>
        <w:ind w:left="720" w:hanging="360"/>
      </w:pPr>
      <w:rPr>
        <w:rFonts w:ascii="Symbol" w:hAnsi="Symbol" w:cs="Symbol" w:hint="default"/>
        <w:sz w:val="18"/>
        <w:szCs w:val="18"/>
      </w:rPr>
    </w:lvl>
    <w:lvl w:ilvl="1" w:tplc="9E6C35BE">
      <w:start w:val="1"/>
      <w:numFmt w:val="bullet"/>
      <w:lvlText w:val="o"/>
      <w:lvlJc w:val="left"/>
      <w:pPr>
        <w:ind w:left="1440" w:hanging="360"/>
      </w:pPr>
      <w:rPr>
        <w:rFonts w:ascii="Courier New" w:hAnsi="Courier New" w:cs="Courier New" w:hint="default"/>
      </w:rPr>
    </w:lvl>
    <w:lvl w:ilvl="2" w:tplc="22EAE73A">
      <w:start w:val="1"/>
      <w:numFmt w:val="bullet"/>
      <w:lvlText w:val=""/>
      <w:lvlJc w:val="left"/>
      <w:pPr>
        <w:ind w:left="2160" w:hanging="360"/>
      </w:pPr>
      <w:rPr>
        <w:rFonts w:ascii="Wingdings" w:hAnsi="Wingdings" w:cs="Wingdings" w:hint="default"/>
      </w:rPr>
    </w:lvl>
    <w:lvl w:ilvl="3" w:tplc="428EA018">
      <w:start w:val="1"/>
      <w:numFmt w:val="bullet"/>
      <w:lvlText w:val=""/>
      <w:lvlJc w:val="left"/>
      <w:pPr>
        <w:ind w:left="2880" w:hanging="360"/>
      </w:pPr>
      <w:rPr>
        <w:rFonts w:ascii="Symbol" w:hAnsi="Symbol" w:cs="Symbol" w:hint="default"/>
      </w:rPr>
    </w:lvl>
    <w:lvl w:ilvl="4" w:tplc="45FC4858">
      <w:start w:val="1"/>
      <w:numFmt w:val="bullet"/>
      <w:lvlText w:val="o"/>
      <w:lvlJc w:val="left"/>
      <w:pPr>
        <w:ind w:left="3600" w:hanging="360"/>
      </w:pPr>
      <w:rPr>
        <w:rFonts w:ascii="Courier New" w:hAnsi="Courier New" w:cs="Courier New" w:hint="default"/>
      </w:rPr>
    </w:lvl>
    <w:lvl w:ilvl="5" w:tplc="D4A8E118">
      <w:start w:val="1"/>
      <w:numFmt w:val="bullet"/>
      <w:lvlText w:val=""/>
      <w:lvlJc w:val="left"/>
      <w:pPr>
        <w:ind w:left="4320" w:hanging="360"/>
      </w:pPr>
      <w:rPr>
        <w:rFonts w:ascii="Wingdings" w:hAnsi="Wingdings" w:cs="Wingdings" w:hint="default"/>
      </w:rPr>
    </w:lvl>
    <w:lvl w:ilvl="6" w:tplc="1BC8197E">
      <w:start w:val="1"/>
      <w:numFmt w:val="bullet"/>
      <w:lvlText w:val=""/>
      <w:lvlJc w:val="left"/>
      <w:pPr>
        <w:ind w:left="5040" w:hanging="360"/>
      </w:pPr>
      <w:rPr>
        <w:rFonts w:ascii="Symbol" w:hAnsi="Symbol" w:cs="Symbol" w:hint="default"/>
      </w:rPr>
    </w:lvl>
    <w:lvl w:ilvl="7" w:tplc="3C201966">
      <w:start w:val="1"/>
      <w:numFmt w:val="bullet"/>
      <w:lvlText w:val="o"/>
      <w:lvlJc w:val="left"/>
      <w:pPr>
        <w:ind w:left="5760" w:hanging="360"/>
      </w:pPr>
      <w:rPr>
        <w:rFonts w:ascii="Courier New" w:hAnsi="Courier New" w:cs="Courier New" w:hint="default"/>
      </w:rPr>
    </w:lvl>
    <w:lvl w:ilvl="8" w:tplc="B246DF88">
      <w:start w:val="1"/>
      <w:numFmt w:val="bullet"/>
      <w:lvlText w:val=""/>
      <w:lvlJc w:val="left"/>
      <w:pPr>
        <w:ind w:left="6480" w:hanging="360"/>
      </w:pPr>
      <w:rPr>
        <w:rFonts w:ascii="Wingdings" w:hAnsi="Wingdings" w:cs="Wingdings" w:hint="default"/>
      </w:rPr>
    </w:lvl>
  </w:abstractNum>
  <w:abstractNum w:abstractNumId="7">
    <w:nsid w:val="11023559"/>
    <w:multiLevelType w:val="hybridMultilevel"/>
    <w:tmpl w:val="CF0EE6B4"/>
    <w:lvl w:ilvl="0" w:tplc="30664070">
      <w:start w:val="1"/>
      <w:numFmt w:val="bullet"/>
      <w:lvlText w:val=""/>
      <w:lvlJc w:val="left"/>
      <w:pPr>
        <w:ind w:left="720" w:hanging="360"/>
      </w:pPr>
      <w:rPr>
        <w:rFonts w:ascii="Symbol" w:hAnsi="Symbol" w:cs="Symbol" w:hint="default"/>
        <w:sz w:val="18"/>
        <w:szCs w:val="18"/>
      </w:rPr>
    </w:lvl>
    <w:lvl w:ilvl="1" w:tplc="89446022">
      <w:start w:val="1"/>
      <w:numFmt w:val="bullet"/>
      <w:lvlText w:val="o"/>
      <w:lvlJc w:val="left"/>
      <w:pPr>
        <w:ind w:left="1440" w:hanging="360"/>
      </w:pPr>
      <w:rPr>
        <w:rFonts w:ascii="Courier New" w:hAnsi="Courier New" w:cs="Courier New" w:hint="default"/>
      </w:rPr>
    </w:lvl>
    <w:lvl w:ilvl="2" w:tplc="867812CE">
      <w:start w:val="1"/>
      <w:numFmt w:val="bullet"/>
      <w:lvlText w:val=""/>
      <w:lvlJc w:val="left"/>
      <w:pPr>
        <w:ind w:left="2160" w:hanging="360"/>
      </w:pPr>
      <w:rPr>
        <w:rFonts w:ascii="Wingdings" w:hAnsi="Wingdings" w:cs="Wingdings" w:hint="default"/>
      </w:rPr>
    </w:lvl>
    <w:lvl w:ilvl="3" w:tplc="DA602FCE">
      <w:start w:val="1"/>
      <w:numFmt w:val="bullet"/>
      <w:lvlText w:val=""/>
      <w:lvlJc w:val="left"/>
      <w:pPr>
        <w:ind w:left="2880" w:hanging="360"/>
      </w:pPr>
      <w:rPr>
        <w:rFonts w:ascii="Symbol" w:hAnsi="Symbol" w:cs="Symbol" w:hint="default"/>
      </w:rPr>
    </w:lvl>
    <w:lvl w:ilvl="4" w:tplc="7C1CD602">
      <w:start w:val="1"/>
      <w:numFmt w:val="bullet"/>
      <w:lvlText w:val="o"/>
      <w:lvlJc w:val="left"/>
      <w:pPr>
        <w:ind w:left="3600" w:hanging="360"/>
      </w:pPr>
      <w:rPr>
        <w:rFonts w:ascii="Courier New" w:hAnsi="Courier New" w:cs="Courier New" w:hint="default"/>
      </w:rPr>
    </w:lvl>
    <w:lvl w:ilvl="5" w:tplc="A3D6F672">
      <w:start w:val="1"/>
      <w:numFmt w:val="bullet"/>
      <w:lvlText w:val=""/>
      <w:lvlJc w:val="left"/>
      <w:pPr>
        <w:ind w:left="4320" w:hanging="360"/>
      </w:pPr>
      <w:rPr>
        <w:rFonts w:ascii="Wingdings" w:hAnsi="Wingdings" w:cs="Wingdings" w:hint="default"/>
      </w:rPr>
    </w:lvl>
    <w:lvl w:ilvl="6" w:tplc="3A0A1C14">
      <w:start w:val="1"/>
      <w:numFmt w:val="bullet"/>
      <w:lvlText w:val=""/>
      <w:lvlJc w:val="left"/>
      <w:pPr>
        <w:ind w:left="5040" w:hanging="360"/>
      </w:pPr>
      <w:rPr>
        <w:rFonts w:ascii="Symbol" w:hAnsi="Symbol" w:cs="Symbol" w:hint="default"/>
      </w:rPr>
    </w:lvl>
    <w:lvl w:ilvl="7" w:tplc="6D281A84">
      <w:start w:val="1"/>
      <w:numFmt w:val="bullet"/>
      <w:lvlText w:val="o"/>
      <w:lvlJc w:val="left"/>
      <w:pPr>
        <w:ind w:left="5760" w:hanging="360"/>
      </w:pPr>
      <w:rPr>
        <w:rFonts w:ascii="Courier New" w:hAnsi="Courier New" w:cs="Courier New" w:hint="default"/>
      </w:rPr>
    </w:lvl>
    <w:lvl w:ilvl="8" w:tplc="94FAE4EE">
      <w:start w:val="1"/>
      <w:numFmt w:val="bullet"/>
      <w:lvlText w:val=""/>
      <w:lvlJc w:val="left"/>
      <w:pPr>
        <w:ind w:left="6480" w:hanging="360"/>
      </w:pPr>
      <w:rPr>
        <w:rFonts w:ascii="Wingdings" w:hAnsi="Wingdings" w:cs="Wingdings" w:hint="default"/>
      </w:rPr>
    </w:lvl>
  </w:abstractNum>
  <w:abstractNum w:abstractNumId="8">
    <w:nsid w:val="1126175D"/>
    <w:multiLevelType w:val="hybridMultilevel"/>
    <w:tmpl w:val="FBCC8604"/>
    <w:lvl w:ilvl="0" w:tplc="E882452E">
      <w:start w:val="1"/>
      <w:numFmt w:val="bullet"/>
      <w:lvlText w:val=""/>
      <w:lvlJc w:val="left"/>
      <w:pPr>
        <w:ind w:left="720" w:hanging="360"/>
      </w:pPr>
      <w:rPr>
        <w:rFonts w:ascii="Symbol" w:hAnsi="Symbol" w:cs="Symbol" w:hint="default"/>
        <w:sz w:val="18"/>
        <w:szCs w:val="18"/>
      </w:rPr>
    </w:lvl>
    <w:lvl w:ilvl="1" w:tplc="67B296D0">
      <w:start w:val="1"/>
      <w:numFmt w:val="bullet"/>
      <w:lvlText w:val="o"/>
      <w:lvlJc w:val="left"/>
      <w:pPr>
        <w:ind w:left="1440" w:hanging="360"/>
      </w:pPr>
      <w:rPr>
        <w:rFonts w:ascii="Courier New" w:hAnsi="Courier New" w:cs="Courier New" w:hint="default"/>
      </w:rPr>
    </w:lvl>
    <w:lvl w:ilvl="2" w:tplc="168E9DF6">
      <w:start w:val="1"/>
      <w:numFmt w:val="bullet"/>
      <w:lvlText w:val=""/>
      <w:lvlJc w:val="left"/>
      <w:pPr>
        <w:ind w:left="2160" w:hanging="360"/>
      </w:pPr>
      <w:rPr>
        <w:rFonts w:ascii="Wingdings" w:hAnsi="Wingdings" w:cs="Wingdings" w:hint="default"/>
      </w:rPr>
    </w:lvl>
    <w:lvl w:ilvl="3" w:tplc="7C4290D4">
      <w:start w:val="1"/>
      <w:numFmt w:val="bullet"/>
      <w:lvlText w:val=""/>
      <w:lvlJc w:val="left"/>
      <w:pPr>
        <w:ind w:left="2880" w:hanging="360"/>
      </w:pPr>
      <w:rPr>
        <w:rFonts w:ascii="Symbol" w:hAnsi="Symbol" w:cs="Symbol" w:hint="default"/>
      </w:rPr>
    </w:lvl>
    <w:lvl w:ilvl="4" w:tplc="872C1D1E">
      <w:start w:val="1"/>
      <w:numFmt w:val="bullet"/>
      <w:lvlText w:val="o"/>
      <w:lvlJc w:val="left"/>
      <w:pPr>
        <w:ind w:left="3600" w:hanging="360"/>
      </w:pPr>
      <w:rPr>
        <w:rFonts w:ascii="Courier New" w:hAnsi="Courier New" w:cs="Courier New" w:hint="default"/>
      </w:rPr>
    </w:lvl>
    <w:lvl w:ilvl="5" w:tplc="92E026BA">
      <w:start w:val="1"/>
      <w:numFmt w:val="bullet"/>
      <w:lvlText w:val=""/>
      <w:lvlJc w:val="left"/>
      <w:pPr>
        <w:ind w:left="4320" w:hanging="360"/>
      </w:pPr>
      <w:rPr>
        <w:rFonts w:ascii="Wingdings" w:hAnsi="Wingdings" w:cs="Wingdings" w:hint="default"/>
      </w:rPr>
    </w:lvl>
    <w:lvl w:ilvl="6" w:tplc="2F009476">
      <w:start w:val="1"/>
      <w:numFmt w:val="bullet"/>
      <w:lvlText w:val=""/>
      <w:lvlJc w:val="left"/>
      <w:pPr>
        <w:ind w:left="5040" w:hanging="360"/>
      </w:pPr>
      <w:rPr>
        <w:rFonts w:ascii="Symbol" w:hAnsi="Symbol" w:cs="Symbol" w:hint="default"/>
      </w:rPr>
    </w:lvl>
    <w:lvl w:ilvl="7" w:tplc="FEF0EE44">
      <w:start w:val="1"/>
      <w:numFmt w:val="bullet"/>
      <w:lvlText w:val="o"/>
      <w:lvlJc w:val="left"/>
      <w:pPr>
        <w:ind w:left="5760" w:hanging="360"/>
      </w:pPr>
      <w:rPr>
        <w:rFonts w:ascii="Courier New" w:hAnsi="Courier New" w:cs="Courier New" w:hint="default"/>
      </w:rPr>
    </w:lvl>
    <w:lvl w:ilvl="8" w:tplc="290E6494">
      <w:start w:val="1"/>
      <w:numFmt w:val="bullet"/>
      <w:lvlText w:val=""/>
      <w:lvlJc w:val="left"/>
      <w:pPr>
        <w:ind w:left="6480" w:hanging="360"/>
      </w:pPr>
      <w:rPr>
        <w:rFonts w:ascii="Wingdings" w:hAnsi="Wingdings" w:cs="Wingdings" w:hint="default"/>
      </w:rPr>
    </w:lvl>
  </w:abstractNum>
  <w:abstractNum w:abstractNumId="9">
    <w:nsid w:val="169B5EFE"/>
    <w:multiLevelType w:val="hybridMultilevel"/>
    <w:tmpl w:val="E4181F9A"/>
    <w:lvl w:ilvl="0" w:tplc="A19C5166">
      <w:start w:val="1"/>
      <w:numFmt w:val="bullet"/>
      <w:lvlText w:val=""/>
      <w:lvlJc w:val="left"/>
      <w:pPr>
        <w:ind w:left="720" w:hanging="360"/>
      </w:pPr>
      <w:rPr>
        <w:rFonts w:ascii="Symbol" w:hAnsi="Symbol" w:cs="Symbol" w:hint="default"/>
        <w:sz w:val="24"/>
        <w:szCs w:val="24"/>
      </w:rPr>
    </w:lvl>
    <w:lvl w:ilvl="1" w:tplc="44E8C87C">
      <w:start w:val="1"/>
      <w:numFmt w:val="bullet"/>
      <w:lvlText w:val="o"/>
      <w:lvlJc w:val="left"/>
      <w:pPr>
        <w:ind w:left="1440" w:hanging="360"/>
      </w:pPr>
      <w:rPr>
        <w:rFonts w:ascii="Courier New" w:hAnsi="Courier New" w:cs="Courier New" w:hint="default"/>
      </w:rPr>
    </w:lvl>
    <w:lvl w:ilvl="2" w:tplc="D0A6F992">
      <w:start w:val="1"/>
      <w:numFmt w:val="bullet"/>
      <w:lvlText w:val=""/>
      <w:lvlJc w:val="left"/>
      <w:pPr>
        <w:ind w:left="2160" w:hanging="360"/>
      </w:pPr>
      <w:rPr>
        <w:rFonts w:ascii="Wingdings" w:hAnsi="Wingdings" w:cs="Wingdings" w:hint="default"/>
      </w:rPr>
    </w:lvl>
    <w:lvl w:ilvl="3" w:tplc="EE56E08E">
      <w:start w:val="1"/>
      <w:numFmt w:val="bullet"/>
      <w:lvlText w:val=""/>
      <w:lvlJc w:val="left"/>
      <w:pPr>
        <w:ind w:left="2880" w:hanging="360"/>
      </w:pPr>
      <w:rPr>
        <w:rFonts w:ascii="Symbol" w:hAnsi="Symbol" w:cs="Symbol" w:hint="default"/>
      </w:rPr>
    </w:lvl>
    <w:lvl w:ilvl="4" w:tplc="64048CA6">
      <w:start w:val="1"/>
      <w:numFmt w:val="bullet"/>
      <w:lvlText w:val="o"/>
      <w:lvlJc w:val="left"/>
      <w:pPr>
        <w:ind w:left="3600" w:hanging="360"/>
      </w:pPr>
      <w:rPr>
        <w:rFonts w:ascii="Courier New" w:hAnsi="Courier New" w:cs="Courier New" w:hint="default"/>
      </w:rPr>
    </w:lvl>
    <w:lvl w:ilvl="5" w:tplc="645EC38E">
      <w:start w:val="1"/>
      <w:numFmt w:val="bullet"/>
      <w:lvlText w:val=""/>
      <w:lvlJc w:val="left"/>
      <w:pPr>
        <w:ind w:left="4320" w:hanging="360"/>
      </w:pPr>
      <w:rPr>
        <w:rFonts w:ascii="Wingdings" w:hAnsi="Wingdings" w:cs="Wingdings" w:hint="default"/>
      </w:rPr>
    </w:lvl>
    <w:lvl w:ilvl="6" w:tplc="95E4B1BC">
      <w:start w:val="1"/>
      <w:numFmt w:val="bullet"/>
      <w:lvlText w:val=""/>
      <w:lvlJc w:val="left"/>
      <w:pPr>
        <w:ind w:left="5040" w:hanging="360"/>
      </w:pPr>
      <w:rPr>
        <w:rFonts w:ascii="Symbol" w:hAnsi="Symbol" w:cs="Symbol" w:hint="default"/>
      </w:rPr>
    </w:lvl>
    <w:lvl w:ilvl="7" w:tplc="0FB84224">
      <w:start w:val="1"/>
      <w:numFmt w:val="bullet"/>
      <w:lvlText w:val="o"/>
      <w:lvlJc w:val="left"/>
      <w:pPr>
        <w:ind w:left="5760" w:hanging="360"/>
      </w:pPr>
      <w:rPr>
        <w:rFonts w:ascii="Courier New" w:hAnsi="Courier New" w:cs="Courier New" w:hint="default"/>
      </w:rPr>
    </w:lvl>
    <w:lvl w:ilvl="8" w:tplc="AC5CD1FC">
      <w:start w:val="1"/>
      <w:numFmt w:val="bullet"/>
      <w:lvlText w:val=""/>
      <w:lvlJc w:val="left"/>
      <w:pPr>
        <w:ind w:left="6480" w:hanging="360"/>
      </w:pPr>
      <w:rPr>
        <w:rFonts w:ascii="Wingdings" w:hAnsi="Wingdings" w:cs="Wingdings" w:hint="default"/>
      </w:rPr>
    </w:lvl>
  </w:abstractNum>
  <w:abstractNum w:abstractNumId="10">
    <w:nsid w:val="1A3F1B88"/>
    <w:multiLevelType w:val="hybridMultilevel"/>
    <w:tmpl w:val="C41885B0"/>
    <w:lvl w:ilvl="0" w:tplc="3C6C5B1C">
      <w:start w:val="1"/>
      <w:numFmt w:val="bullet"/>
      <w:lvlText w:val=""/>
      <w:lvlJc w:val="left"/>
      <w:pPr>
        <w:ind w:left="720" w:hanging="360"/>
      </w:pPr>
      <w:rPr>
        <w:rFonts w:ascii="Symbol" w:hAnsi="Symbol" w:cs="Symbol" w:hint="default"/>
        <w:sz w:val="18"/>
        <w:szCs w:val="18"/>
      </w:rPr>
    </w:lvl>
    <w:lvl w:ilvl="1" w:tplc="BBF4FC62">
      <w:start w:val="1"/>
      <w:numFmt w:val="bullet"/>
      <w:lvlText w:val="o"/>
      <w:lvlJc w:val="left"/>
      <w:pPr>
        <w:ind w:left="1440" w:hanging="360"/>
      </w:pPr>
      <w:rPr>
        <w:rFonts w:ascii="Courier New" w:hAnsi="Courier New" w:cs="Courier New" w:hint="default"/>
      </w:rPr>
    </w:lvl>
    <w:lvl w:ilvl="2" w:tplc="CBC03878">
      <w:start w:val="1"/>
      <w:numFmt w:val="bullet"/>
      <w:lvlText w:val=""/>
      <w:lvlJc w:val="left"/>
      <w:pPr>
        <w:ind w:left="2160" w:hanging="360"/>
      </w:pPr>
      <w:rPr>
        <w:rFonts w:ascii="Wingdings" w:hAnsi="Wingdings" w:cs="Wingdings" w:hint="default"/>
      </w:rPr>
    </w:lvl>
    <w:lvl w:ilvl="3" w:tplc="DD5A6B34">
      <w:start w:val="1"/>
      <w:numFmt w:val="bullet"/>
      <w:lvlText w:val=""/>
      <w:lvlJc w:val="left"/>
      <w:pPr>
        <w:ind w:left="2880" w:hanging="360"/>
      </w:pPr>
      <w:rPr>
        <w:rFonts w:ascii="Symbol" w:hAnsi="Symbol" w:cs="Symbol" w:hint="default"/>
      </w:rPr>
    </w:lvl>
    <w:lvl w:ilvl="4" w:tplc="1B5CE82C">
      <w:start w:val="1"/>
      <w:numFmt w:val="bullet"/>
      <w:lvlText w:val="o"/>
      <w:lvlJc w:val="left"/>
      <w:pPr>
        <w:ind w:left="3600" w:hanging="360"/>
      </w:pPr>
      <w:rPr>
        <w:rFonts w:ascii="Courier New" w:hAnsi="Courier New" w:cs="Courier New" w:hint="default"/>
      </w:rPr>
    </w:lvl>
    <w:lvl w:ilvl="5" w:tplc="85207CB6">
      <w:start w:val="1"/>
      <w:numFmt w:val="bullet"/>
      <w:lvlText w:val=""/>
      <w:lvlJc w:val="left"/>
      <w:pPr>
        <w:ind w:left="4320" w:hanging="360"/>
      </w:pPr>
      <w:rPr>
        <w:rFonts w:ascii="Wingdings" w:hAnsi="Wingdings" w:cs="Wingdings" w:hint="default"/>
      </w:rPr>
    </w:lvl>
    <w:lvl w:ilvl="6" w:tplc="DC6255B4">
      <w:start w:val="1"/>
      <w:numFmt w:val="bullet"/>
      <w:lvlText w:val=""/>
      <w:lvlJc w:val="left"/>
      <w:pPr>
        <w:ind w:left="5040" w:hanging="360"/>
      </w:pPr>
      <w:rPr>
        <w:rFonts w:ascii="Symbol" w:hAnsi="Symbol" w:cs="Symbol" w:hint="default"/>
      </w:rPr>
    </w:lvl>
    <w:lvl w:ilvl="7" w:tplc="40205E78">
      <w:start w:val="1"/>
      <w:numFmt w:val="bullet"/>
      <w:lvlText w:val="o"/>
      <w:lvlJc w:val="left"/>
      <w:pPr>
        <w:ind w:left="5760" w:hanging="360"/>
      </w:pPr>
      <w:rPr>
        <w:rFonts w:ascii="Courier New" w:hAnsi="Courier New" w:cs="Courier New" w:hint="default"/>
      </w:rPr>
    </w:lvl>
    <w:lvl w:ilvl="8" w:tplc="BD2CB206">
      <w:start w:val="1"/>
      <w:numFmt w:val="bullet"/>
      <w:lvlText w:val=""/>
      <w:lvlJc w:val="left"/>
      <w:pPr>
        <w:ind w:left="6480" w:hanging="360"/>
      </w:pPr>
      <w:rPr>
        <w:rFonts w:ascii="Wingdings" w:hAnsi="Wingdings" w:cs="Wingdings" w:hint="default"/>
      </w:rPr>
    </w:lvl>
  </w:abstractNum>
  <w:abstractNum w:abstractNumId="11">
    <w:nsid w:val="1AFF61EC"/>
    <w:multiLevelType w:val="hybridMultilevel"/>
    <w:tmpl w:val="C5D0660A"/>
    <w:lvl w:ilvl="0" w:tplc="271E19CA">
      <w:start w:val="1"/>
      <w:numFmt w:val="bullet"/>
      <w:lvlText w:val=""/>
      <w:lvlJc w:val="left"/>
      <w:pPr>
        <w:ind w:left="720" w:hanging="360"/>
      </w:pPr>
      <w:rPr>
        <w:rFonts w:ascii="Symbol" w:hAnsi="Symbol" w:cs="Symbol" w:hint="default"/>
        <w:sz w:val="18"/>
        <w:szCs w:val="18"/>
      </w:rPr>
    </w:lvl>
    <w:lvl w:ilvl="1" w:tplc="D78CBB56">
      <w:start w:val="1"/>
      <w:numFmt w:val="bullet"/>
      <w:lvlText w:val="o"/>
      <w:lvlJc w:val="left"/>
      <w:pPr>
        <w:ind w:left="1440" w:hanging="360"/>
      </w:pPr>
      <w:rPr>
        <w:rFonts w:ascii="Courier New" w:hAnsi="Courier New" w:cs="Courier New" w:hint="default"/>
      </w:rPr>
    </w:lvl>
    <w:lvl w:ilvl="2" w:tplc="64B4D97A">
      <w:start w:val="1"/>
      <w:numFmt w:val="bullet"/>
      <w:lvlText w:val=""/>
      <w:lvlJc w:val="left"/>
      <w:pPr>
        <w:ind w:left="2160" w:hanging="360"/>
      </w:pPr>
      <w:rPr>
        <w:rFonts w:ascii="Wingdings" w:hAnsi="Wingdings" w:cs="Wingdings" w:hint="default"/>
      </w:rPr>
    </w:lvl>
    <w:lvl w:ilvl="3" w:tplc="C39233FE">
      <w:start w:val="1"/>
      <w:numFmt w:val="bullet"/>
      <w:lvlText w:val=""/>
      <w:lvlJc w:val="left"/>
      <w:pPr>
        <w:ind w:left="2880" w:hanging="360"/>
      </w:pPr>
      <w:rPr>
        <w:rFonts w:ascii="Symbol" w:hAnsi="Symbol" w:cs="Symbol" w:hint="default"/>
      </w:rPr>
    </w:lvl>
    <w:lvl w:ilvl="4" w:tplc="FDA071B2">
      <w:start w:val="1"/>
      <w:numFmt w:val="bullet"/>
      <w:lvlText w:val="o"/>
      <w:lvlJc w:val="left"/>
      <w:pPr>
        <w:ind w:left="3600" w:hanging="360"/>
      </w:pPr>
      <w:rPr>
        <w:rFonts w:ascii="Courier New" w:hAnsi="Courier New" w:cs="Courier New" w:hint="default"/>
      </w:rPr>
    </w:lvl>
    <w:lvl w:ilvl="5" w:tplc="4FB41EA2">
      <w:start w:val="1"/>
      <w:numFmt w:val="bullet"/>
      <w:lvlText w:val=""/>
      <w:lvlJc w:val="left"/>
      <w:pPr>
        <w:ind w:left="4320" w:hanging="360"/>
      </w:pPr>
      <w:rPr>
        <w:rFonts w:ascii="Wingdings" w:hAnsi="Wingdings" w:cs="Wingdings" w:hint="default"/>
      </w:rPr>
    </w:lvl>
    <w:lvl w:ilvl="6" w:tplc="B28AC6A8">
      <w:start w:val="1"/>
      <w:numFmt w:val="bullet"/>
      <w:lvlText w:val=""/>
      <w:lvlJc w:val="left"/>
      <w:pPr>
        <w:ind w:left="5040" w:hanging="360"/>
      </w:pPr>
      <w:rPr>
        <w:rFonts w:ascii="Symbol" w:hAnsi="Symbol" w:cs="Symbol" w:hint="default"/>
      </w:rPr>
    </w:lvl>
    <w:lvl w:ilvl="7" w:tplc="BAF03006">
      <w:start w:val="1"/>
      <w:numFmt w:val="bullet"/>
      <w:lvlText w:val="o"/>
      <w:lvlJc w:val="left"/>
      <w:pPr>
        <w:ind w:left="5760" w:hanging="360"/>
      </w:pPr>
      <w:rPr>
        <w:rFonts w:ascii="Courier New" w:hAnsi="Courier New" w:cs="Courier New" w:hint="default"/>
      </w:rPr>
    </w:lvl>
    <w:lvl w:ilvl="8" w:tplc="ACACBD60">
      <w:start w:val="1"/>
      <w:numFmt w:val="bullet"/>
      <w:lvlText w:val=""/>
      <w:lvlJc w:val="left"/>
      <w:pPr>
        <w:ind w:left="6480" w:hanging="360"/>
      </w:pPr>
      <w:rPr>
        <w:rFonts w:ascii="Wingdings" w:hAnsi="Wingdings" w:cs="Wingdings" w:hint="default"/>
      </w:rPr>
    </w:lvl>
  </w:abstractNum>
  <w:abstractNum w:abstractNumId="12">
    <w:nsid w:val="2041252B"/>
    <w:multiLevelType w:val="hybridMultilevel"/>
    <w:tmpl w:val="20526DDC"/>
    <w:lvl w:ilvl="0" w:tplc="0814677C">
      <w:start w:val="1"/>
      <w:numFmt w:val="bullet"/>
      <w:lvlText w:val=""/>
      <w:lvlJc w:val="left"/>
      <w:pPr>
        <w:ind w:left="720" w:hanging="360"/>
      </w:pPr>
      <w:rPr>
        <w:rFonts w:ascii="Symbol" w:hAnsi="Symbol" w:cs="Symbol" w:hint="default"/>
        <w:sz w:val="18"/>
        <w:szCs w:val="18"/>
      </w:rPr>
    </w:lvl>
    <w:lvl w:ilvl="1" w:tplc="593E39CC">
      <w:start w:val="1"/>
      <w:numFmt w:val="bullet"/>
      <w:lvlText w:val="o"/>
      <w:lvlJc w:val="left"/>
      <w:pPr>
        <w:ind w:left="1440" w:hanging="360"/>
      </w:pPr>
      <w:rPr>
        <w:rFonts w:ascii="Courier New" w:hAnsi="Courier New" w:cs="Courier New" w:hint="default"/>
      </w:rPr>
    </w:lvl>
    <w:lvl w:ilvl="2" w:tplc="BB9CE572">
      <w:start w:val="1"/>
      <w:numFmt w:val="bullet"/>
      <w:lvlText w:val=""/>
      <w:lvlJc w:val="left"/>
      <w:pPr>
        <w:ind w:left="2160" w:hanging="360"/>
      </w:pPr>
      <w:rPr>
        <w:rFonts w:ascii="Wingdings" w:hAnsi="Wingdings" w:cs="Wingdings" w:hint="default"/>
      </w:rPr>
    </w:lvl>
    <w:lvl w:ilvl="3" w:tplc="E116A3BA">
      <w:start w:val="1"/>
      <w:numFmt w:val="bullet"/>
      <w:lvlText w:val=""/>
      <w:lvlJc w:val="left"/>
      <w:pPr>
        <w:ind w:left="2880" w:hanging="360"/>
      </w:pPr>
      <w:rPr>
        <w:rFonts w:ascii="Symbol" w:hAnsi="Symbol" w:cs="Symbol" w:hint="default"/>
      </w:rPr>
    </w:lvl>
    <w:lvl w:ilvl="4" w:tplc="85348F08">
      <w:start w:val="1"/>
      <w:numFmt w:val="bullet"/>
      <w:lvlText w:val="o"/>
      <w:lvlJc w:val="left"/>
      <w:pPr>
        <w:ind w:left="3600" w:hanging="360"/>
      </w:pPr>
      <w:rPr>
        <w:rFonts w:ascii="Courier New" w:hAnsi="Courier New" w:cs="Courier New" w:hint="default"/>
      </w:rPr>
    </w:lvl>
    <w:lvl w:ilvl="5" w:tplc="CA4AFFF4">
      <w:start w:val="1"/>
      <w:numFmt w:val="bullet"/>
      <w:lvlText w:val=""/>
      <w:lvlJc w:val="left"/>
      <w:pPr>
        <w:ind w:left="4320" w:hanging="360"/>
      </w:pPr>
      <w:rPr>
        <w:rFonts w:ascii="Wingdings" w:hAnsi="Wingdings" w:cs="Wingdings" w:hint="default"/>
      </w:rPr>
    </w:lvl>
    <w:lvl w:ilvl="6" w:tplc="FAD8B3EA">
      <w:start w:val="1"/>
      <w:numFmt w:val="bullet"/>
      <w:lvlText w:val=""/>
      <w:lvlJc w:val="left"/>
      <w:pPr>
        <w:ind w:left="5040" w:hanging="360"/>
      </w:pPr>
      <w:rPr>
        <w:rFonts w:ascii="Symbol" w:hAnsi="Symbol" w:cs="Symbol" w:hint="default"/>
      </w:rPr>
    </w:lvl>
    <w:lvl w:ilvl="7" w:tplc="97ECC324">
      <w:start w:val="1"/>
      <w:numFmt w:val="bullet"/>
      <w:lvlText w:val="o"/>
      <w:lvlJc w:val="left"/>
      <w:pPr>
        <w:ind w:left="5760" w:hanging="360"/>
      </w:pPr>
      <w:rPr>
        <w:rFonts w:ascii="Courier New" w:hAnsi="Courier New" w:cs="Courier New" w:hint="default"/>
      </w:rPr>
    </w:lvl>
    <w:lvl w:ilvl="8" w:tplc="E636480E">
      <w:start w:val="1"/>
      <w:numFmt w:val="bullet"/>
      <w:lvlText w:val=""/>
      <w:lvlJc w:val="left"/>
      <w:pPr>
        <w:ind w:left="6480" w:hanging="360"/>
      </w:pPr>
      <w:rPr>
        <w:rFonts w:ascii="Wingdings" w:hAnsi="Wingdings" w:cs="Wingdings" w:hint="default"/>
      </w:rPr>
    </w:lvl>
  </w:abstractNum>
  <w:abstractNum w:abstractNumId="13">
    <w:nsid w:val="25306414"/>
    <w:multiLevelType w:val="hybridMultilevel"/>
    <w:tmpl w:val="2556E03A"/>
    <w:lvl w:ilvl="0" w:tplc="B5E6CEF6">
      <w:start w:val="1"/>
      <w:numFmt w:val="bullet"/>
      <w:lvlText w:val=""/>
      <w:lvlJc w:val="left"/>
      <w:pPr>
        <w:ind w:left="720" w:hanging="360"/>
      </w:pPr>
      <w:rPr>
        <w:rFonts w:ascii="Symbol" w:hAnsi="Symbol" w:cs="Symbol" w:hint="default"/>
        <w:sz w:val="18"/>
        <w:szCs w:val="18"/>
      </w:rPr>
    </w:lvl>
    <w:lvl w:ilvl="1" w:tplc="5FA25522">
      <w:start w:val="1"/>
      <w:numFmt w:val="bullet"/>
      <w:lvlText w:val="o"/>
      <w:lvlJc w:val="left"/>
      <w:pPr>
        <w:ind w:left="1440" w:hanging="360"/>
      </w:pPr>
      <w:rPr>
        <w:rFonts w:ascii="Courier New" w:hAnsi="Courier New" w:cs="Courier New" w:hint="default"/>
      </w:rPr>
    </w:lvl>
    <w:lvl w:ilvl="2" w:tplc="8718427C">
      <w:start w:val="1"/>
      <w:numFmt w:val="bullet"/>
      <w:lvlText w:val=""/>
      <w:lvlJc w:val="left"/>
      <w:pPr>
        <w:ind w:left="2160" w:hanging="360"/>
      </w:pPr>
      <w:rPr>
        <w:rFonts w:ascii="Wingdings" w:hAnsi="Wingdings" w:cs="Wingdings" w:hint="default"/>
      </w:rPr>
    </w:lvl>
    <w:lvl w:ilvl="3" w:tplc="0B900C20">
      <w:start w:val="1"/>
      <w:numFmt w:val="bullet"/>
      <w:lvlText w:val=""/>
      <w:lvlJc w:val="left"/>
      <w:pPr>
        <w:ind w:left="2880" w:hanging="360"/>
      </w:pPr>
      <w:rPr>
        <w:rFonts w:ascii="Symbol" w:hAnsi="Symbol" w:cs="Symbol" w:hint="default"/>
      </w:rPr>
    </w:lvl>
    <w:lvl w:ilvl="4" w:tplc="77EAA870">
      <w:start w:val="1"/>
      <w:numFmt w:val="bullet"/>
      <w:lvlText w:val="o"/>
      <w:lvlJc w:val="left"/>
      <w:pPr>
        <w:ind w:left="3600" w:hanging="360"/>
      </w:pPr>
      <w:rPr>
        <w:rFonts w:ascii="Courier New" w:hAnsi="Courier New" w:cs="Courier New" w:hint="default"/>
      </w:rPr>
    </w:lvl>
    <w:lvl w:ilvl="5" w:tplc="80B62D18">
      <w:start w:val="1"/>
      <w:numFmt w:val="bullet"/>
      <w:lvlText w:val=""/>
      <w:lvlJc w:val="left"/>
      <w:pPr>
        <w:ind w:left="4320" w:hanging="360"/>
      </w:pPr>
      <w:rPr>
        <w:rFonts w:ascii="Wingdings" w:hAnsi="Wingdings" w:cs="Wingdings" w:hint="default"/>
      </w:rPr>
    </w:lvl>
    <w:lvl w:ilvl="6" w:tplc="61C65738">
      <w:start w:val="1"/>
      <w:numFmt w:val="bullet"/>
      <w:lvlText w:val=""/>
      <w:lvlJc w:val="left"/>
      <w:pPr>
        <w:ind w:left="5040" w:hanging="360"/>
      </w:pPr>
      <w:rPr>
        <w:rFonts w:ascii="Symbol" w:hAnsi="Symbol" w:cs="Symbol" w:hint="default"/>
      </w:rPr>
    </w:lvl>
    <w:lvl w:ilvl="7" w:tplc="72187D1C">
      <w:start w:val="1"/>
      <w:numFmt w:val="bullet"/>
      <w:lvlText w:val="o"/>
      <w:lvlJc w:val="left"/>
      <w:pPr>
        <w:ind w:left="5760" w:hanging="360"/>
      </w:pPr>
      <w:rPr>
        <w:rFonts w:ascii="Courier New" w:hAnsi="Courier New" w:cs="Courier New" w:hint="default"/>
      </w:rPr>
    </w:lvl>
    <w:lvl w:ilvl="8" w:tplc="0EA430CA">
      <w:start w:val="1"/>
      <w:numFmt w:val="bullet"/>
      <w:lvlText w:val=""/>
      <w:lvlJc w:val="left"/>
      <w:pPr>
        <w:ind w:left="6480" w:hanging="360"/>
      </w:pPr>
      <w:rPr>
        <w:rFonts w:ascii="Wingdings" w:hAnsi="Wingdings" w:cs="Wingdings" w:hint="default"/>
      </w:rPr>
    </w:lvl>
  </w:abstractNum>
  <w:abstractNum w:abstractNumId="14">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26A30569"/>
    <w:multiLevelType w:val="hybridMultilevel"/>
    <w:tmpl w:val="9790E672"/>
    <w:lvl w:ilvl="0" w:tplc="622818C4">
      <w:numFmt w:val="bullet"/>
      <w:lvlText w:val="-"/>
      <w:lvlJc w:val="left"/>
      <w:pPr>
        <w:ind w:left="720" w:hanging="360"/>
      </w:pPr>
      <w:rPr>
        <w:rFonts w:ascii="Arial" w:eastAsiaTheme="minorHAnsi" w:hAnsi="Arial" w:cs="Arial" w:hint="default"/>
        <w:color w:val="00000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27726C16"/>
    <w:multiLevelType w:val="hybridMultilevel"/>
    <w:tmpl w:val="CA384B7C"/>
    <w:lvl w:ilvl="0" w:tplc="66540C12">
      <w:start w:val="1"/>
      <w:numFmt w:val="bullet"/>
      <w:lvlText w:val=""/>
      <w:lvlJc w:val="left"/>
      <w:pPr>
        <w:ind w:left="720" w:hanging="360"/>
      </w:pPr>
      <w:rPr>
        <w:rFonts w:ascii="Symbol" w:hAnsi="Symbol" w:cs="Symbol" w:hint="default"/>
        <w:sz w:val="18"/>
        <w:szCs w:val="18"/>
      </w:rPr>
    </w:lvl>
    <w:lvl w:ilvl="1" w:tplc="4CD27A9A">
      <w:start w:val="1"/>
      <w:numFmt w:val="bullet"/>
      <w:lvlText w:val="o"/>
      <w:lvlJc w:val="left"/>
      <w:pPr>
        <w:ind w:left="1440" w:hanging="360"/>
      </w:pPr>
      <w:rPr>
        <w:rFonts w:ascii="Courier New" w:hAnsi="Courier New" w:cs="Courier New" w:hint="default"/>
      </w:rPr>
    </w:lvl>
    <w:lvl w:ilvl="2" w:tplc="D85AA88A">
      <w:start w:val="1"/>
      <w:numFmt w:val="bullet"/>
      <w:lvlText w:val=""/>
      <w:lvlJc w:val="left"/>
      <w:pPr>
        <w:ind w:left="2160" w:hanging="360"/>
      </w:pPr>
      <w:rPr>
        <w:rFonts w:ascii="Wingdings" w:hAnsi="Wingdings" w:cs="Wingdings" w:hint="default"/>
      </w:rPr>
    </w:lvl>
    <w:lvl w:ilvl="3" w:tplc="3538F480">
      <w:start w:val="1"/>
      <w:numFmt w:val="bullet"/>
      <w:lvlText w:val=""/>
      <w:lvlJc w:val="left"/>
      <w:pPr>
        <w:ind w:left="2880" w:hanging="360"/>
      </w:pPr>
      <w:rPr>
        <w:rFonts w:ascii="Symbol" w:hAnsi="Symbol" w:cs="Symbol" w:hint="default"/>
      </w:rPr>
    </w:lvl>
    <w:lvl w:ilvl="4" w:tplc="7F94D6FC">
      <w:start w:val="1"/>
      <w:numFmt w:val="bullet"/>
      <w:lvlText w:val="o"/>
      <w:lvlJc w:val="left"/>
      <w:pPr>
        <w:ind w:left="3600" w:hanging="360"/>
      </w:pPr>
      <w:rPr>
        <w:rFonts w:ascii="Courier New" w:hAnsi="Courier New" w:cs="Courier New" w:hint="default"/>
      </w:rPr>
    </w:lvl>
    <w:lvl w:ilvl="5" w:tplc="0E32F70E">
      <w:start w:val="1"/>
      <w:numFmt w:val="bullet"/>
      <w:lvlText w:val=""/>
      <w:lvlJc w:val="left"/>
      <w:pPr>
        <w:ind w:left="4320" w:hanging="360"/>
      </w:pPr>
      <w:rPr>
        <w:rFonts w:ascii="Wingdings" w:hAnsi="Wingdings" w:cs="Wingdings" w:hint="default"/>
      </w:rPr>
    </w:lvl>
    <w:lvl w:ilvl="6" w:tplc="89201D1E">
      <w:start w:val="1"/>
      <w:numFmt w:val="bullet"/>
      <w:lvlText w:val=""/>
      <w:lvlJc w:val="left"/>
      <w:pPr>
        <w:ind w:left="5040" w:hanging="360"/>
      </w:pPr>
      <w:rPr>
        <w:rFonts w:ascii="Symbol" w:hAnsi="Symbol" w:cs="Symbol" w:hint="default"/>
      </w:rPr>
    </w:lvl>
    <w:lvl w:ilvl="7" w:tplc="7D245B58">
      <w:start w:val="1"/>
      <w:numFmt w:val="bullet"/>
      <w:lvlText w:val="o"/>
      <w:lvlJc w:val="left"/>
      <w:pPr>
        <w:ind w:left="5760" w:hanging="360"/>
      </w:pPr>
      <w:rPr>
        <w:rFonts w:ascii="Courier New" w:hAnsi="Courier New" w:cs="Courier New" w:hint="default"/>
      </w:rPr>
    </w:lvl>
    <w:lvl w:ilvl="8" w:tplc="B120A1BC">
      <w:start w:val="1"/>
      <w:numFmt w:val="bullet"/>
      <w:lvlText w:val=""/>
      <w:lvlJc w:val="left"/>
      <w:pPr>
        <w:ind w:left="6480" w:hanging="360"/>
      </w:pPr>
      <w:rPr>
        <w:rFonts w:ascii="Wingdings" w:hAnsi="Wingdings" w:cs="Wingdings" w:hint="default"/>
      </w:rPr>
    </w:lvl>
  </w:abstractNum>
  <w:abstractNum w:abstractNumId="17">
    <w:nsid w:val="2ACD3194"/>
    <w:multiLevelType w:val="hybridMultilevel"/>
    <w:tmpl w:val="6D0AB1EE"/>
    <w:lvl w:ilvl="0" w:tplc="8B6C5A64">
      <w:start w:val="1"/>
      <w:numFmt w:val="bullet"/>
      <w:lvlText w:val=""/>
      <w:lvlJc w:val="left"/>
      <w:pPr>
        <w:ind w:left="720" w:hanging="360"/>
      </w:pPr>
      <w:rPr>
        <w:rFonts w:ascii="Symbol" w:hAnsi="Symbol" w:cs="Symbol" w:hint="default"/>
        <w:sz w:val="18"/>
        <w:szCs w:val="18"/>
      </w:rPr>
    </w:lvl>
    <w:lvl w:ilvl="1" w:tplc="08D2E552">
      <w:start w:val="1"/>
      <w:numFmt w:val="bullet"/>
      <w:lvlText w:val="o"/>
      <w:lvlJc w:val="left"/>
      <w:pPr>
        <w:ind w:left="1440" w:hanging="360"/>
      </w:pPr>
      <w:rPr>
        <w:rFonts w:ascii="Courier New" w:hAnsi="Courier New" w:cs="Courier New" w:hint="default"/>
      </w:rPr>
    </w:lvl>
    <w:lvl w:ilvl="2" w:tplc="25F6BDE4">
      <w:start w:val="1"/>
      <w:numFmt w:val="bullet"/>
      <w:lvlText w:val=""/>
      <w:lvlJc w:val="left"/>
      <w:pPr>
        <w:ind w:left="2160" w:hanging="360"/>
      </w:pPr>
      <w:rPr>
        <w:rFonts w:ascii="Wingdings" w:hAnsi="Wingdings" w:cs="Wingdings" w:hint="default"/>
      </w:rPr>
    </w:lvl>
    <w:lvl w:ilvl="3" w:tplc="75DAB82C">
      <w:start w:val="1"/>
      <w:numFmt w:val="bullet"/>
      <w:lvlText w:val=""/>
      <w:lvlJc w:val="left"/>
      <w:pPr>
        <w:ind w:left="2880" w:hanging="360"/>
      </w:pPr>
      <w:rPr>
        <w:rFonts w:ascii="Symbol" w:hAnsi="Symbol" w:cs="Symbol" w:hint="default"/>
      </w:rPr>
    </w:lvl>
    <w:lvl w:ilvl="4" w:tplc="1200FD10">
      <w:start w:val="1"/>
      <w:numFmt w:val="bullet"/>
      <w:lvlText w:val="o"/>
      <w:lvlJc w:val="left"/>
      <w:pPr>
        <w:ind w:left="3600" w:hanging="360"/>
      </w:pPr>
      <w:rPr>
        <w:rFonts w:ascii="Courier New" w:hAnsi="Courier New" w:cs="Courier New" w:hint="default"/>
      </w:rPr>
    </w:lvl>
    <w:lvl w:ilvl="5" w:tplc="F39EAB74">
      <w:start w:val="1"/>
      <w:numFmt w:val="bullet"/>
      <w:lvlText w:val=""/>
      <w:lvlJc w:val="left"/>
      <w:pPr>
        <w:ind w:left="4320" w:hanging="360"/>
      </w:pPr>
      <w:rPr>
        <w:rFonts w:ascii="Wingdings" w:hAnsi="Wingdings" w:cs="Wingdings" w:hint="default"/>
      </w:rPr>
    </w:lvl>
    <w:lvl w:ilvl="6" w:tplc="291455B6">
      <w:start w:val="1"/>
      <w:numFmt w:val="bullet"/>
      <w:lvlText w:val=""/>
      <w:lvlJc w:val="left"/>
      <w:pPr>
        <w:ind w:left="5040" w:hanging="360"/>
      </w:pPr>
      <w:rPr>
        <w:rFonts w:ascii="Symbol" w:hAnsi="Symbol" w:cs="Symbol" w:hint="default"/>
      </w:rPr>
    </w:lvl>
    <w:lvl w:ilvl="7" w:tplc="C0F4C6B4">
      <w:start w:val="1"/>
      <w:numFmt w:val="bullet"/>
      <w:lvlText w:val="o"/>
      <w:lvlJc w:val="left"/>
      <w:pPr>
        <w:ind w:left="5760" w:hanging="360"/>
      </w:pPr>
      <w:rPr>
        <w:rFonts w:ascii="Courier New" w:hAnsi="Courier New" w:cs="Courier New" w:hint="default"/>
      </w:rPr>
    </w:lvl>
    <w:lvl w:ilvl="8" w:tplc="866A324E">
      <w:start w:val="1"/>
      <w:numFmt w:val="bullet"/>
      <w:lvlText w:val=""/>
      <w:lvlJc w:val="left"/>
      <w:pPr>
        <w:ind w:left="6480" w:hanging="360"/>
      </w:pPr>
      <w:rPr>
        <w:rFonts w:ascii="Wingdings" w:hAnsi="Wingdings" w:cs="Wingdings" w:hint="default"/>
      </w:rPr>
    </w:lvl>
  </w:abstractNum>
  <w:abstractNum w:abstractNumId="18">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2F7D0F44"/>
    <w:multiLevelType w:val="hybridMultilevel"/>
    <w:tmpl w:val="9740D674"/>
    <w:lvl w:ilvl="0" w:tplc="E0080F30">
      <w:start w:val="1"/>
      <w:numFmt w:val="bullet"/>
      <w:lvlText w:val=""/>
      <w:lvlJc w:val="left"/>
      <w:pPr>
        <w:ind w:left="720" w:hanging="360"/>
      </w:pPr>
      <w:rPr>
        <w:rFonts w:ascii="Symbol" w:hAnsi="Symbol" w:cs="Symbol" w:hint="default"/>
        <w:sz w:val="18"/>
        <w:szCs w:val="18"/>
      </w:rPr>
    </w:lvl>
    <w:lvl w:ilvl="1" w:tplc="1666AF10">
      <w:start w:val="1"/>
      <w:numFmt w:val="bullet"/>
      <w:lvlText w:val="o"/>
      <w:lvlJc w:val="left"/>
      <w:pPr>
        <w:ind w:left="1440" w:hanging="360"/>
      </w:pPr>
      <w:rPr>
        <w:rFonts w:ascii="Courier New" w:hAnsi="Courier New" w:cs="Courier New" w:hint="default"/>
      </w:rPr>
    </w:lvl>
    <w:lvl w:ilvl="2" w:tplc="9B64B27C">
      <w:start w:val="1"/>
      <w:numFmt w:val="bullet"/>
      <w:lvlText w:val=""/>
      <w:lvlJc w:val="left"/>
      <w:pPr>
        <w:ind w:left="2160" w:hanging="360"/>
      </w:pPr>
      <w:rPr>
        <w:rFonts w:ascii="Wingdings" w:hAnsi="Wingdings" w:cs="Wingdings" w:hint="default"/>
      </w:rPr>
    </w:lvl>
    <w:lvl w:ilvl="3" w:tplc="D9F8B73E">
      <w:start w:val="1"/>
      <w:numFmt w:val="bullet"/>
      <w:lvlText w:val=""/>
      <w:lvlJc w:val="left"/>
      <w:pPr>
        <w:ind w:left="2880" w:hanging="360"/>
      </w:pPr>
      <w:rPr>
        <w:rFonts w:ascii="Symbol" w:hAnsi="Symbol" w:cs="Symbol" w:hint="default"/>
      </w:rPr>
    </w:lvl>
    <w:lvl w:ilvl="4" w:tplc="32B01306">
      <w:start w:val="1"/>
      <w:numFmt w:val="bullet"/>
      <w:lvlText w:val="o"/>
      <w:lvlJc w:val="left"/>
      <w:pPr>
        <w:ind w:left="3600" w:hanging="360"/>
      </w:pPr>
      <w:rPr>
        <w:rFonts w:ascii="Courier New" w:hAnsi="Courier New" w:cs="Courier New" w:hint="default"/>
      </w:rPr>
    </w:lvl>
    <w:lvl w:ilvl="5" w:tplc="245AEAF8">
      <w:start w:val="1"/>
      <w:numFmt w:val="bullet"/>
      <w:lvlText w:val=""/>
      <w:lvlJc w:val="left"/>
      <w:pPr>
        <w:ind w:left="4320" w:hanging="360"/>
      </w:pPr>
      <w:rPr>
        <w:rFonts w:ascii="Wingdings" w:hAnsi="Wingdings" w:cs="Wingdings" w:hint="default"/>
      </w:rPr>
    </w:lvl>
    <w:lvl w:ilvl="6" w:tplc="F4C85F4C">
      <w:start w:val="1"/>
      <w:numFmt w:val="bullet"/>
      <w:lvlText w:val=""/>
      <w:lvlJc w:val="left"/>
      <w:pPr>
        <w:ind w:left="5040" w:hanging="360"/>
      </w:pPr>
      <w:rPr>
        <w:rFonts w:ascii="Symbol" w:hAnsi="Symbol" w:cs="Symbol" w:hint="default"/>
      </w:rPr>
    </w:lvl>
    <w:lvl w:ilvl="7" w:tplc="4ADA1B2A">
      <w:start w:val="1"/>
      <w:numFmt w:val="bullet"/>
      <w:lvlText w:val="o"/>
      <w:lvlJc w:val="left"/>
      <w:pPr>
        <w:ind w:left="5760" w:hanging="360"/>
      </w:pPr>
      <w:rPr>
        <w:rFonts w:ascii="Courier New" w:hAnsi="Courier New" w:cs="Courier New" w:hint="default"/>
      </w:rPr>
    </w:lvl>
    <w:lvl w:ilvl="8" w:tplc="96001FA6">
      <w:start w:val="1"/>
      <w:numFmt w:val="bullet"/>
      <w:lvlText w:val=""/>
      <w:lvlJc w:val="left"/>
      <w:pPr>
        <w:ind w:left="6480" w:hanging="360"/>
      </w:pPr>
      <w:rPr>
        <w:rFonts w:ascii="Wingdings" w:hAnsi="Wingdings" w:cs="Wingdings" w:hint="default"/>
      </w:rPr>
    </w:lvl>
  </w:abstractNum>
  <w:abstractNum w:abstractNumId="20">
    <w:nsid w:val="323E222A"/>
    <w:multiLevelType w:val="hybridMultilevel"/>
    <w:tmpl w:val="A534540A"/>
    <w:lvl w:ilvl="0" w:tplc="6F220E6A">
      <w:start w:val="1"/>
      <w:numFmt w:val="bullet"/>
      <w:lvlText w:val=""/>
      <w:lvlJc w:val="left"/>
      <w:pPr>
        <w:ind w:left="720" w:hanging="360"/>
      </w:pPr>
      <w:rPr>
        <w:rFonts w:ascii="Symbol" w:hAnsi="Symbol" w:cs="Symbol" w:hint="default"/>
        <w:sz w:val="18"/>
        <w:szCs w:val="18"/>
      </w:rPr>
    </w:lvl>
    <w:lvl w:ilvl="1" w:tplc="707CAEDE">
      <w:start w:val="1"/>
      <w:numFmt w:val="bullet"/>
      <w:lvlText w:val="o"/>
      <w:lvlJc w:val="left"/>
      <w:pPr>
        <w:ind w:left="1440" w:hanging="360"/>
      </w:pPr>
      <w:rPr>
        <w:rFonts w:ascii="Courier New" w:hAnsi="Courier New" w:cs="Courier New" w:hint="default"/>
      </w:rPr>
    </w:lvl>
    <w:lvl w:ilvl="2" w:tplc="226E4308">
      <w:start w:val="1"/>
      <w:numFmt w:val="bullet"/>
      <w:lvlText w:val=""/>
      <w:lvlJc w:val="left"/>
      <w:pPr>
        <w:ind w:left="2160" w:hanging="360"/>
      </w:pPr>
      <w:rPr>
        <w:rFonts w:ascii="Wingdings" w:hAnsi="Wingdings" w:cs="Wingdings" w:hint="default"/>
      </w:rPr>
    </w:lvl>
    <w:lvl w:ilvl="3" w:tplc="FCDE849C">
      <w:start w:val="1"/>
      <w:numFmt w:val="bullet"/>
      <w:lvlText w:val=""/>
      <w:lvlJc w:val="left"/>
      <w:pPr>
        <w:ind w:left="2880" w:hanging="360"/>
      </w:pPr>
      <w:rPr>
        <w:rFonts w:ascii="Symbol" w:hAnsi="Symbol" w:cs="Symbol" w:hint="default"/>
      </w:rPr>
    </w:lvl>
    <w:lvl w:ilvl="4" w:tplc="F6665C4E">
      <w:start w:val="1"/>
      <w:numFmt w:val="bullet"/>
      <w:lvlText w:val="o"/>
      <w:lvlJc w:val="left"/>
      <w:pPr>
        <w:ind w:left="3600" w:hanging="360"/>
      </w:pPr>
      <w:rPr>
        <w:rFonts w:ascii="Courier New" w:hAnsi="Courier New" w:cs="Courier New" w:hint="default"/>
      </w:rPr>
    </w:lvl>
    <w:lvl w:ilvl="5" w:tplc="ADCE562A">
      <w:start w:val="1"/>
      <w:numFmt w:val="bullet"/>
      <w:lvlText w:val=""/>
      <w:lvlJc w:val="left"/>
      <w:pPr>
        <w:ind w:left="4320" w:hanging="360"/>
      </w:pPr>
      <w:rPr>
        <w:rFonts w:ascii="Wingdings" w:hAnsi="Wingdings" w:cs="Wingdings" w:hint="default"/>
      </w:rPr>
    </w:lvl>
    <w:lvl w:ilvl="6" w:tplc="1F7A13AC">
      <w:start w:val="1"/>
      <w:numFmt w:val="bullet"/>
      <w:lvlText w:val=""/>
      <w:lvlJc w:val="left"/>
      <w:pPr>
        <w:ind w:left="5040" w:hanging="360"/>
      </w:pPr>
      <w:rPr>
        <w:rFonts w:ascii="Symbol" w:hAnsi="Symbol" w:cs="Symbol" w:hint="default"/>
      </w:rPr>
    </w:lvl>
    <w:lvl w:ilvl="7" w:tplc="EAA8B5B0">
      <w:start w:val="1"/>
      <w:numFmt w:val="bullet"/>
      <w:lvlText w:val="o"/>
      <w:lvlJc w:val="left"/>
      <w:pPr>
        <w:ind w:left="5760" w:hanging="360"/>
      </w:pPr>
      <w:rPr>
        <w:rFonts w:ascii="Courier New" w:hAnsi="Courier New" w:cs="Courier New" w:hint="default"/>
      </w:rPr>
    </w:lvl>
    <w:lvl w:ilvl="8" w:tplc="927C2E66">
      <w:start w:val="1"/>
      <w:numFmt w:val="bullet"/>
      <w:lvlText w:val=""/>
      <w:lvlJc w:val="left"/>
      <w:pPr>
        <w:ind w:left="6480" w:hanging="360"/>
      </w:pPr>
      <w:rPr>
        <w:rFonts w:ascii="Wingdings" w:hAnsi="Wingdings" w:cs="Wingdings" w:hint="default"/>
      </w:rPr>
    </w:lvl>
  </w:abstractNum>
  <w:abstractNum w:abstractNumId="21">
    <w:nsid w:val="373069C0"/>
    <w:multiLevelType w:val="hybridMultilevel"/>
    <w:tmpl w:val="82E89248"/>
    <w:lvl w:ilvl="0" w:tplc="79926224">
      <w:start w:val="1"/>
      <w:numFmt w:val="bullet"/>
      <w:lvlText w:val=""/>
      <w:lvlJc w:val="left"/>
      <w:pPr>
        <w:ind w:left="720" w:hanging="360"/>
      </w:pPr>
      <w:rPr>
        <w:rFonts w:ascii="Symbol" w:hAnsi="Symbol" w:cs="Symbol" w:hint="default"/>
        <w:sz w:val="18"/>
        <w:szCs w:val="18"/>
      </w:rPr>
    </w:lvl>
    <w:lvl w:ilvl="1" w:tplc="87684A76">
      <w:start w:val="1"/>
      <w:numFmt w:val="bullet"/>
      <w:lvlText w:val="o"/>
      <w:lvlJc w:val="left"/>
      <w:pPr>
        <w:ind w:left="1440" w:hanging="360"/>
      </w:pPr>
      <w:rPr>
        <w:rFonts w:ascii="Courier New" w:hAnsi="Courier New" w:cs="Courier New" w:hint="default"/>
      </w:rPr>
    </w:lvl>
    <w:lvl w:ilvl="2" w:tplc="1688CB12">
      <w:start w:val="1"/>
      <w:numFmt w:val="bullet"/>
      <w:lvlText w:val=""/>
      <w:lvlJc w:val="left"/>
      <w:pPr>
        <w:ind w:left="2160" w:hanging="360"/>
      </w:pPr>
      <w:rPr>
        <w:rFonts w:ascii="Wingdings" w:hAnsi="Wingdings" w:cs="Wingdings" w:hint="default"/>
      </w:rPr>
    </w:lvl>
    <w:lvl w:ilvl="3" w:tplc="2DA0E35A">
      <w:start w:val="1"/>
      <w:numFmt w:val="bullet"/>
      <w:lvlText w:val=""/>
      <w:lvlJc w:val="left"/>
      <w:pPr>
        <w:ind w:left="2880" w:hanging="360"/>
      </w:pPr>
      <w:rPr>
        <w:rFonts w:ascii="Symbol" w:hAnsi="Symbol" w:cs="Symbol" w:hint="default"/>
      </w:rPr>
    </w:lvl>
    <w:lvl w:ilvl="4" w:tplc="947CD2B8">
      <w:start w:val="1"/>
      <w:numFmt w:val="bullet"/>
      <w:lvlText w:val="o"/>
      <w:lvlJc w:val="left"/>
      <w:pPr>
        <w:ind w:left="3600" w:hanging="360"/>
      </w:pPr>
      <w:rPr>
        <w:rFonts w:ascii="Courier New" w:hAnsi="Courier New" w:cs="Courier New" w:hint="default"/>
      </w:rPr>
    </w:lvl>
    <w:lvl w:ilvl="5" w:tplc="74D0C154">
      <w:start w:val="1"/>
      <w:numFmt w:val="bullet"/>
      <w:lvlText w:val=""/>
      <w:lvlJc w:val="left"/>
      <w:pPr>
        <w:ind w:left="4320" w:hanging="360"/>
      </w:pPr>
      <w:rPr>
        <w:rFonts w:ascii="Wingdings" w:hAnsi="Wingdings" w:cs="Wingdings" w:hint="default"/>
      </w:rPr>
    </w:lvl>
    <w:lvl w:ilvl="6" w:tplc="2B001F30">
      <w:start w:val="1"/>
      <w:numFmt w:val="bullet"/>
      <w:lvlText w:val=""/>
      <w:lvlJc w:val="left"/>
      <w:pPr>
        <w:ind w:left="5040" w:hanging="360"/>
      </w:pPr>
      <w:rPr>
        <w:rFonts w:ascii="Symbol" w:hAnsi="Symbol" w:cs="Symbol" w:hint="default"/>
      </w:rPr>
    </w:lvl>
    <w:lvl w:ilvl="7" w:tplc="F4AC06BC">
      <w:start w:val="1"/>
      <w:numFmt w:val="bullet"/>
      <w:lvlText w:val="o"/>
      <w:lvlJc w:val="left"/>
      <w:pPr>
        <w:ind w:left="5760" w:hanging="360"/>
      </w:pPr>
      <w:rPr>
        <w:rFonts w:ascii="Courier New" w:hAnsi="Courier New" w:cs="Courier New" w:hint="default"/>
      </w:rPr>
    </w:lvl>
    <w:lvl w:ilvl="8" w:tplc="DAD6DD8E">
      <w:start w:val="1"/>
      <w:numFmt w:val="bullet"/>
      <w:lvlText w:val=""/>
      <w:lvlJc w:val="left"/>
      <w:pPr>
        <w:ind w:left="6480" w:hanging="360"/>
      </w:pPr>
      <w:rPr>
        <w:rFonts w:ascii="Wingdings" w:hAnsi="Wingdings" w:cs="Wingdings" w:hint="default"/>
      </w:rPr>
    </w:lvl>
  </w:abstractNum>
  <w:abstractNum w:abstractNumId="22">
    <w:nsid w:val="37F60F39"/>
    <w:multiLevelType w:val="hybridMultilevel"/>
    <w:tmpl w:val="563CB71A"/>
    <w:lvl w:ilvl="0" w:tplc="F6ACADBC">
      <w:start w:val="1"/>
      <w:numFmt w:val="bullet"/>
      <w:lvlText w:val=""/>
      <w:lvlJc w:val="left"/>
      <w:pPr>
        <w:ind w:left="720" w:hanging="360"/>
      </w:pPr>
      <w:rPr>
        <w:rFonts w:ascii="Symbol" w:hAnsi="Symbol" w:cs="Symbol" w:hint="default"/>
        <w:sz w:val="18"/>
        <w:szCs w:val="18"/>
      </w:rPr>
    </w:lvl>
    <w:lvl w:ilvl="1" w:tplc="99107CB4">
      <w:start w:val="1"/>
      <w:numFmt w:val="bullet"/>
      <w:lvlText w:val="o"/>
      <w:lvlJc w:val="left"/>
      <w:pPr>
        <w:ind w:left="1440" w:hanging="360"/>
      </w:pPr>
      <w:rPr>
        <w:rFonts w:ascii="Courier New" w:hAnsi="Courier New" w:cs="Courier New" w:hint="default"/>
      </w:rPr>
    </w:lvl>
    <w:lvl w:ilvl="2" w:tplc="71320640">
      <w:start w:val="1"/>
      <w:numFmt w:val="bullet"/>
      <w:lvlText w:val=""/>
      <w:lvlJc w:val="left"/>
      <w:pPr>
        <w:ind w:left="2160" w:hanging="360"/>
      </w:pPr>
      <w:rPr>
        <w:rFonts w:ascii="Wingdings" w:hAnsi="Wingdings" w:cs="Wingdings" w:hint="default"/>
      </w:rPr>
    </w:lvl>
    <w:lvl w:ilvl="3" w:tplc="00AAB5F8">
      <w:start w:val="1"/>
      <w:numFmt w:val="bullet"/>
      <w:lvlText w:val=""/>
      <w:lvlJc w:val="left"/>
      <w:pPr>
        <w:ind w:left="2880" w:hanging="360"/>
      </w:pPr>
      <w:rPr>
        <w:rFonts w:ascii="Symbol" w:hAnsi="Symbol" w:cs="Symbol" w:hint="default"/>
      </w:rPr>
    </w:lvl>
    <w:lvl w:ilvl="4" w:tplc="71A2D9B8">
      <w:start w:val="1"/>
      <w:numFmt w:val="bullet"/>
      <w:lvlText w:val="o"/>
      <w:lvlJc w:val="left"/>
      <w:pPr>
        <w:ind w:left="3600" w:hanging="360"/>
      </w:pPr>
      <w:rPr>
        <w:rFonts w:ascii="Courier New" w:hAnsi="Courier New" w:cs="Courier New" w:hint="default"/>
      </w:rPr>
    </w:lvl>
    <w:lvl w:ilvl="5" w:tplc="07FCB998">
      <w:start w:val="1"/>
      <w:numFmt w:val="bullet"/>
      <w:lvlText w:val=""/>
      <w:lvlJc w:val="left"/>
      <w:pPr>
        <w:ind w:left="4320" w:hanging="360"/>
      </w:pPr>
      <w:rPr>
        <w:rFonts w:ascii="Wingdings" w:hAnsi="Wingdings" w:cs="Wingdings" w:hint="default"/>
      </w:rPr>
    </w:lvl>
    <w:lvl w:ilvl="6" w:tplc="A47003FA">
      <w:start w:val="1"/>
      <w:numFmt w:val="bullet"/>
      <w:lvlText w:val=""/>
      <w:lvlJc w:val="left"/>
      <w:pPr>
        <w:ind w:left="5040" w:hanging="360"/>
      </w:pPr>
      <w:rPr>
        <w:rFonts w:ascii="Symbol" w:hAnsi="Symbol" w:cs="Symbol" w:hint="default"/>
      </w:rPr>
    </w:lvl>
    <w:lvl w:ilvl="7" w:tplc="F042C84A">
      <w:start w:val="1"/>
      <w:numFmt w:val="bullet"/>
      <w:lvlText w:val="o"/>
      <w:lvlJc w:val="left"/>
      <w:pPr>
        <w:ind w:left="5760" w:hanging="360"/>
      </w:pPr>
      <w:rPr>
        <w:rFonts w:ascii="Courier New" w:hAnsi="Courier New" w:cs="Courier New" w:hint="default"/>
      </w:rPr>
    </w:lvl>
    <w:lvl w:ilvl="8" w:tplc="71A8DEE4">
      <w:start w:val="1"/>
      <w:numFmt w:val="bullet"/>
      <w:lvlText w:val=""/>
      <w:lvlJc w:val="left"/>
      <w:pPr>
        <w:ind w:left="6480" w:hanging="360"/>
      </w:pPr>
      <w:rPr>
        <w:rFonts w:ascii="Wingdings" w:hAnsi="Wingdings" w:cs="Wingdings" w:hint="default"/>
      </w:rPr>
    </w:lvl>
  </w:abstractNum>
  <w:abstractNum w:abstractNumId="23">
    <w:nsid w:val="3CDC0D5D"/>
    <w:multiLevelType w:val="hybridMultilevel"/>
    <w:tmpl w:val="9F60BE7E"/>
    <w:lvl w:ilvl="0" w:tplc="68D07676">
      <w:start w:val="1"/>
      <w:numFmt w:val="bullet"/>
      <w:lvlText w:val=""/>
      <w:lvlJc w:val="left"/>
      <w:pPr>
        <w:ind w:left="720" w:hanging="360"/>
      </w:pPr>
      <w:rPr>
        <w:rFonts w:ascii="Symbol" w:hAnsi="Symbol" w:cs="Symbol" w:hint="default"/>
        <w:sz w:val="18"/>
        <w:szCs w:val="18"/>
      </w:rPr>
    </w:lvl>
    <w:lvl w:ilvl="1" w:tplc="1A48AB00">
      <w:start w:val="1"/>
      <w:numFmt w:val="bullet"/>
      <w:lvlText w:val="o"/>
      <w:lvlJc w:val="left"/>
      <w:pPr>
        <w:ind w:left="1440" w:hanging="360"/>
      </w:pPr>
      <w:rPr>
        <w:rFonts w:ascii="Courier New" w:hAnsi="Courier New" w:cs="Courier New" w:hint="default"/>
      </w:rPr>
    </w:lvl>
    <w:lvl w:ilvl="2" w:tplc="BDA2AAD8">
      <w:start w:val="1"/>
      <w:numFmt w:val="bullet"/>
      <w:lvlText w:val=""/>
      <w:lvlJc w:val="left"/>
      <w:pPr>
        <w:ind w:left="2160" w:hanging="360"/>
      </w:pPr>
      <w:rPr>
        <w:rFonts w:ascii="Wingdings" w:hAnsi="Wingdings" w:cs="Wingdings" w:hint="default"/>
      </w:rPr>
    </w:lvl>
    <w:lvl w:ilvl="3" w:tplc="BAC23E98">
      <w:start w:val="1"/>
      <w:numFmt w:val="bullet"/>
      <w:lvlText w:val=""/>
      <w:lvlJc w:val="left"/>
      <w:pPr>
        <w:ind w:left="2880" w:hanging="360"/>
      </w:pPr>
      <w:rPr>
        <w:rFonts w:ascii="Symbol" w:hAnsi="Symbol" w:cs="Symbol" w:hint="default"/>
      </w:rPr>
    </w:lvl>
    <w:lvl w:ilvl="4" w:tplc="A5C2AE44">
      <w:start w:val="1"/>
      <w:numFmt w:val="bullet"/>
      <w:lvlText w:val="o"/>
      <w:lvlJc w:val="left"/>
      <w:pPr>
        <w:ind w:left="3600" w:hanging="360"/>
      </w:pPr>
      <w:rPr>
        <w:rFonts w:ascii="Courier New" w:hAnsi="Courier New" w:cs="Courier New" w:hint="default"/>
      </w:rPr>
    </w:lvl>
    <w:lvl w:ilvl="5" w:tplc="DA36EA60">
      <w:start w:val="1"/>
      <w:numFmt w:val="bullet"/>
      <w:lvlText w:val=""/>
      <w:lvlJc w:val="left"/>
      <w:pPr>
        <w:ind w:left="4320" w:hanging="360"/>
      </w:pPr>
      <w:rPr>
        <w:rFonts w:ascii="Wingdings" w:hAnsi="Wingdings" w:cs="Wingdings" w:hint="default"/>
      </w:rPr>
    </w:lvl>
    <w:lvl w:ilvl="6" w:tplc="18D05C54">
      <w:start w:val="1"/>
      <w:numFmt w:val="bullet"/>
      <w:lvlText w:val=""/>
      <w:lvlJc w:val="left"/>
      <w:pPr>
        <w:ind w:left="5040" w:hanging="360"/>
      </w:pPr>
      <w:rPr>
        <w:rFonts w:ascii="Symbol" w:hAnsi="Symbol" w:cs="Symbol" w:hint="default"/>
      </w:rPr>
    </w:lvl>
    <w:lvl w:ilvl="7" w:tplc="85DCC872">
      <w:start w:val="1"/>
      <w:numFmt w:val="bullet"/>
      <w:lvlText w:val="o"/>
      <w:lvlJc w:val="left"/>
      <w:pPr>
        <w:ind w:left="5760" w:hanging="360"/>
      </w:pPr>
      <w:rPr>
        <w:rFonts w:ascii="Courier New" w:hAnsi="Courier New" w:cs="Courier New" w:hint="default"/>
      </w:rPr>
    </w:lvl>
    <w:lvl w:ilvl="8" w:tplc="73AAA30C">
      <w:start w:val="1"/>
      <w:numFmt w:val="bullet"/>
      <w:lvlText w:val=""/>
      <w:lvlJc w:val="left"/>
      <w:pPr>
        <w:ind w:left="6480" w:hanging="360"/>
      </w:pPr>
      <w:rPr>
        <w:rFonts w:ascii="Wingdings" w:hAnsi="Wingdings" w:cs="Wingdings" w:hint="default"/>
      </w:rPr>
    </w:lvl>
  </w:abstractNum>
  <w:abstractNum w:abstractNumId="24">
    <w:nsid w:val="41313F08"/>
    <w:multiLevelType w:val="hybridMultilevel"/>
    <w:tmpl w:val="C3D45596"/>
    <w:lvl w:ilvl="0" w:tplc="CB980022">
      <w:start w:val="1"/>
      <w:numFmt w:val="bullet"/>
      <w:lvlText w:val=""/>
      <w:lvlJc w:val="left"/>
      <w:pPr>
        <w:ind w:left="720" w:hanging="360"/>
      </w:pPr>
      <w:rPr>
        <w:rFonts w:ascii="Symbol" w:hAnsi="Symbol" w:cs="Symbol" w:hint="default"/>
        <w:sz w:val="18"/>
        <w:szCs w:val="18"/>
      </w:rPr>
    </w:lvl>
    <w:lvl w:ilvl="1" w:tplc="5224C642">
      <w:start w:val="1"/>
      <w:numFmt w:val="bullet"/>
      <w:lvlText w:val="o"/>
      <w:lvlJc w:val="left"/>
      <w:pPr>
        <w:ind w:left="1440" w:hanging="360"/>
      </w:pPr>
      <w:rPr>
        <w:rFonts w:ascii="Courier New" w:hAnsi="Courier New" w:cs="Courier New" w:hint="default"/>
      </w:rPr>
    </w:lvl>
    <w:lvl w:ilvl="2" w:tplc="68AC3004">
      <w:start w:val="1"/>
      <w:numFmt w:val="bullet"/>
      <w:lvlText w:val=""/>
      <w:lvlJc w:val="left"/>
      <w:pPr>
        <w:ind w:left="2160" w:hanging="360"/>
      </w:pPr>
      <w:rPr>
        <w:rFonts w:ascii="Wingdings" w:hAnsi="Wingdings" w:cs="Wingdings" w:hint="default"/>
      </w:rPr>
    </w:lvl>
    <w:lvl w:ilvl="3" w:tplc="6526D0F2">
      <w:start w:val="1"/>
      <w:numFmt w:val="bullet"/>
      <w:lvlText w:val=""/>
      <w:lvlJc w:val="left"/>
      <w:pPr>
        <w:ind w:left="2880" w:hanging="360"/>
      </w:pPr>
      <w:rPr>
        <w:rFonts w:ascii="Symbol" w:hAnsi="Symbol" w:cs="Symbol" w:hint="default"/>
      </w:rPr>
    </w:lvl>
    <w:lvl w:ilvl="4" w:tplc="5F6068F0">
      <w:start w:val="1"/>
      <w:numFmt w:val="bullet"/>
      <w:lvlText w:val="o"/>
      <w:lvlJc w:val="left"/>
      <w:pPr>
        <w:ind w:left="3600" w:hanging="360"/>
      </w:pPr>
      <w:rPr>
        <w:rFonts w:ascii="Courier New" w:hAnsi="Courier New" w:cs="Courier New" w:hint="default"/>
      </w:rPr>
    </w:lvl>
    <w:lvl w:ilvl="5" w:tplc="27AC407C">
      <w:start w:val="1"/>
      <w:numFmt w:val="bullet"/>
      <w:lvlText w:val=""/>
      <w:lvlJc w:val="left"/>
      <w:pPr>
        <w:ind w:left="4320" w:hanging="360"/>
      </w:pPr>
      <w:rPr>
        <w:rFonts w:ascii="Wingdings" w:hAnsi="Wingdings" w:cs="Wingdings" w:hint="default"/>
      </w:rPr>
    </w:lvl>
    <w:lvl w:ilvl="6" w:tplc="4D0AE8EA">
      <w:start w:val="1"/>
      <w:numFmt w:val="bullet"/>
      <w:lvlText w:val=""/>
      <w:lvlJc w:val="left"/>
      <w:pPr>
        <w:ind w:left="5040" w:hanging="360"/>
      </w:pPr>
      <w:rPr>
        <w:rFonts w:ascii="Symbol" w:hAnsi="Symbol" w:cs="Symbol" w:hint="default"/>
      </w:rPr>
    </w:lvl>
    <w:lvl w:ilvl="7" w:tplc="1618DD3E">
      <w:start w:val="1"/>
      <w:numFmt w:val="bullet"/>
      <w:lvlText w:val="o"/>
      <w:lvlJc w:val="left"/>
      <w:pPr>
        <w:ind w:left="5760" w:hanging="360"/>
      </w:pPr>
      <w:rPr>
        <w:rFonts w:ascii="Courier New" w:hAnsi="Courier New" w:cs="Courier New" w:hint="default"/>
      </w:rPr>
    </w:lvl>
    <w:lvl w:ilvl="8" w:tplc="4F9CAE02">
      <w:start w:val="1"/>
      <w:numFmt w:val="bullet"/>
      <w:lvlText w:val=""/>
      <w:lvlJc w:val="left"/>
      <w:pPr>
        <w:ind w:left="6480" w:hanging="360"/>
      </w:pPr>
      <w:rPr>
        <w:rFonts w:ascii="Wingdings" w:hAnsi="Wingdings" w:cs="Wingdings" w:hint="default"/>
      </w:rPr>
    </w:lvl>
  </w:abstractNum>
  <w:abstractNum w:abstractNumId="25">
    <w:nsid w:val="470B36AF"/>
    <w:multiLevelType w:val="hybridMultilevel"/>
    <w:tmpl w:val="2BCEC9EE"/>
    <w:lvl w:ilvl="0" w:tplc="6E10E77A">
      <w:start w:val="1"/>
      <w:numFmt w:val="decimal"/>
      <w:lvlText w:val="%1."/>
      <w:lvlJc w:val="left"/>
      <w:pPr>
        <w:ind w:left="720" w:hanging="360"/>
      </w:pPr>
      <w:rPr>
        <w:rFonts w:ascii="Arial" w:hAnsi="Arial" w:cs="Arial" w:hint="default"/>
        <w:sz w:val="18"/>
        <w:szCs w:val="18"/>
      </w:rPr>
    </w:lvl>
    <w:lvl w:ilvl="1" w:tplc="B40EF31A">
      <w:start w:val="1"/>
      <w:numFmt w:val="decimal"/>
      <w:lvlText w:val="%2."/>
      <w:lvlJc w:val="left"/>
      <w:pPr>
        <w:ind w:left="1440" w:hanging="360"/>
      </w:pPr>
    </w:lvl>
    <w:lvl w:ilvl="2" w:tplc="CB702814">
      <w:start w:val="1"/>
      <w:numFmt w:val="decimal"/>
      <w:lvlText w:val="%3."/>
      <w:lvlJc w:val="left"/>
      <w:pPr>
        <w:ind w:left="2160" w:hanging="360"/>
      </w:pPr>
    </w:lvl>
    <w:lvl w:ilvl="3" w:tplc="14624F38">
      <w:start w:val="1"/>
      <w:numFmt w:val="decimal"/>
      <w:lvlText w:val="%4."/>
      <w:lvlJc w:val="left"/>
      <w:pPr>
        <w:ind w:left="2880" w:hanging="360"/>
      </w:pPr>
    </w:lvl>
    <w:lvl w:ilvl="4" w:tplc="ADF4E990">
      <w:start w:val="1"/>
      <w:numFmt w:val="decimal"/>
      <w:lvlText w:val="%5."/>
      <w:lvlJc w:val="left"/>
      <w:pPr>
        <w:ind w:left="3600" w:hanging="360"/>
      </w:pPr>
    </w:lvl>
    <w:lvl w:ilvl="5" w:tplc="C456AEFA">
      <w:start w:val="1"/>
      <w:numFmt w:val="decimal"/>
      <w:lvlText w:val="%6."/>
      <w:lvlJc w:val="left"/>
      <w:pPr>
        <w:ind w:left="4320" w:hanging="360"/>
      </w:pPr>
    </w:lvl>
    <w:lvl w:ilvl="6" w:tplc="2D907D30">
      <w:start w:val="1"/>
      <w:numFmt w:val="decimal"/>
      <w:lvlText w:val="%7."/>
      <w:lvlJc w:val="left"/>
      <w:pPr>
        <w:ind w:left="5040" w:hanging="360"/>
      </w:pPr>
    </w:lvl>
    <w:lvl w:ilvl="7" w:tplc="21C881E8">
      <w:start w:val="1"/>
      <w:numFmt w:val="decimal"/>
      <w:lvlText w:val="%8."/>
      <w:lvlJc w:val="left"/>
      <w:pPr>
        <w:ind w:left="5760" w:hanging="360"/>
      </w:pPr>
    </w:lvl>
    <w:lvl w:ilvl="8" w:tplc="44AAB88E">
      <w:start w:val="1"/>
      <w:numFmt w:val="decimal"/>
      <w:lvlText w:val="%9."/>
      <w:lvlJc w:val="left"/>
      <w:pPr>
        <w:ind w:left="6480" w:hanging="360"/>
      </w:pPr>
    </w:lvl>
  </w:abstractNum>
  <w:abstractNum w:abstractNumId="26">
    <w:nsid w:val="489D608F"/>
    <w:multiLevelType w:val="hybridMultilevel"/>
    <w:tmpl w:val="222A0448"/>
    <w:lvl w:ilvl="0" w:tplc="AE1E6B52">
      <w:start w:val="1"/>
      <w:numFmt w:val="bullet"/>
      <w:lvlText w:val=""/>
      <w:lvlJc w:val="left"/>
      <w:pPr>
        <w:ind w:left="720" w:hanging="360"/>
      </w:pPr>
      <w:rPr>
        <w:rFonts w:ascii="Symbol" w:hAnsi="Symbol" w:cs="Symbol" w:hint="default"/>
        <w:sz w:val="18"/>
        <w:szCs w:val="18"/>
      </w:rPr>
    </w:lvl>
    <w:lvl w:ilvl="1" w:tplc="BF28DFAC">
      <w:start w:val="1"/>
      <w:numFmt w:val="bullet"/>
      <w:lvlText w:val="o"/>
      <w:lvlJc w:val="left"/>
      <w:pPr>
        <w:ind w:left="1440" w:hanging="360"/>
      </w:pPr>
      <w:rPr>
        <w:rFonts w:ascii="Courier New" w:hAnsi="Courier New" w:cs="Courier New" w:hint="default"/>
      </w:rPr>
    </w:lvl>
    <w:lvl w:ilvl="2" w:tplc="44DC00D6">
      <w:start w:val="1"/>
      <w:numFmt w:val="bullet"/>
      <w:lvlText w:val=""/>
      <w:lvlJc w:val="left"/>
      <w:pPr>
        <w:ind w:left="2160" w:hanging="360"/>
      </w:pPr>
      <w:rPr>
        <w:rFonts w:ascii="Wingdings" w:hAnsi="Wingdings" w:cs="Wingdings" w:hint="default"/>
      </w:rPr>
    </w:lvl>
    <w:lvl w:ilvl="3" w:tplc="8C703A3E">
      <w:start w:val="1"/>
      <w:numFmt w:val="bullet"/>
      <w:lvlText w:val=""/>
      <w:lvlJc w:val="left"/>
      <w:pPr>
        <w:ind w:left="2880" w:hanging="360"/>
      </w:pPr>
      <w:rPr>
        <w:rFonts w:ascii="Symbol" w:hAnsi="Symbol" w:cs="Symbol" w:hint="default"/>
      </w:rPr>
    </w:lvl>
    <w:lvl w:ilvl="4" w:tplc="AD9A76AA">
      <w:start w:val="1"/>
      <w:numFmt w:val="bullet"/>
      <w:lvlText w:val="o"/>
      <w:lvlJc w:val="left"/>
      <w:pPr>
        <w:ind w:left="3600" w:hanging="360"/>
      </w:pPr>
      <w:rPr>
        <w:rFonts w:ascii="Courier New" w:hAnsi="Courier New" w:cs="Courier New" w:hint="default"/>
      </w:rPr>
    </w:lvl>
    <w:lvl w:ilvl="5" w:tplc="BD6A3B9A">
      <w:start w:val="1"/>
      <w:numFmt w:val="bullet"/>
      <w:lvlText w:val=""/>
      <w:lvlJc w:val="left"/>
      <w:pPr>
        <w:ind w:left="4320" w:hanging="360"/>
      </w:pPr>
      <w:rPr>
        <w:rFonts w:ascii="Wingdings" w:hAnsi="Wingdings" w:cs="Wingdings" w:hint="default"/>
      </w:rPr>
    </w:lvl>
    <w:lvl w:ilvl="6" w:tplc="CB143A96">
      <w:start w:val="1"/>
      <w:numFmt w:val="bullet"/>
      <w:lvlText w:val=""/>
      <w:lvlJc w:val="left"/>
      <w:pPr>
        <w:ind w:left="5040" w:hanging="360"/>
      </w:pPr>
      <w:rPr>
        <w:rFonts w:ascii="Symbol" w:hAnsi="Symbol" w:cs="Symbol" w:hint="default"/>
      </w:rPr>
    </w:lvl>
    <w:lvl w:ilvl="7" w:tplc="F738A69C">
      <w:start w:val="1"/>
      <w:numFmt w:val="bullet"/>
      <w:lvlText w:val="o"/>
      <w:lvlJc w:val="left"/>
      <w:pPr>
        <w:ind w:left="5760" w:hanging="360"/>
      </w:pPr>
      <w:rPr>
        <w:rFonts w:ascii="Courier New" w:hAnsi="Courier New" w:cs="Courier New" w:hint="default"/>
      </w:rPr>
    </w:lvl>
    <w:lvl w:ilvl="8" w:tplc="56800776">
      <w:start w:val="1"/>
      <w:numFmt w:val="bullet"/>
      <w:lvlText w:val=""/>
      <w:lvlJc w:val="left"/>
      <w:pPr>
        <w:ind w:left="6480" w:hanging="360"/>
      </w:pPr>
      <w:rPr>
        <w:rFonts w:ascii="Wingdings" w:hAnsi="Wingdings" w:cs="Wingdings" w:hint="default"/>
      </w:rPr>
    </w:lvl>
  </w:abstractNum>
  <w:abstractNum w:abstractNumId="27">
    <w:nsid w:val="4C510968"/>
    <w:multiLevelType w:val="hybridMultilevel"/>
    <w:tmpl w:val="3438B7D2"/>
    <w:lvl w:ilvl="0" w:tplc="766200CA">
      <w:start w:val="3"/>
      <w:numFmt w:val="lowerLetter"/>
      <w:lvlText w:val="%1."/>
      <w:lvlJc w:val="left"/>
      <w:pPr>
        <w:ind w:left="720" w:hanging="360"/>
      </w:pPr>
      <w:rPr>
        <w:rFonts w:ascii="Arial" w:hAnsi="Arial" w:cs="Arial" w:hint="default"/>
        <w:sz w:val="18"/>
        <w:szCs w:val="18"/>
      </w:rPr>
    </w:lvl>
    <w:lvl w:ilvl="1" w:tplc="92DECA20">
      <w:start w:val="1"/>
      <w:numFmt w:val="lowerLetter"/>
      <w:lvlText w:val="%2."/>
      <w:lvlJc w:val="left"/>
      <w:pPr>
        <w:ind w:left="1440" w:hanging="360"/>
      </w:pPr>
    </w:lvl>
    <w:lvl w:ilvl="2" w:tplc="E22AF09C">
      <w:start w:val="1"/>
      <w:numFmt w:val="lowerLetter"/>
      <w:lvlText w:val="%3."/>
      <w:lvlJc w:val="left"/>
      <w:pPr>
        <w:ind w:left="2160" w:hanging="360"/>
      </w:pPr>
    </w:lvl>
    <w:lvl w:ilvl="3" w:tplc="3500BFC6">
      <w:start w:val="1"/>
      <w:numFmt w:val="lowerLetter"/>
      <w:lvlText w:val="%4."/>
      <w:lvlJc w:val="left"/>
      <w:pPr>
        <w:ind w:left="2880" w:hanging="360"/>
      </w:pPr>
    </w:lvl>
    <w:lvl w:ilvl="4" w:tplc="8ADE030A">
      <w:start w:val="1"/>
      <w:numFmt w:val="lowerLetter"/>
      <w:lvlText w:val="%5."/>
      <w:lvlJc w:val="left"/>
      <w:pPr>
        <w:ind w:left="3600" w:hanging="360"/>
      </w:pPr>
    </w:lvl>
    <w:lvl w:ilvl="5" w:tplc="076610CA">
      <w:start w:val="1"/>
      <w:numFmt w:val="lowerLetter"/>
      <w:lvlText w:val="%6."/>
      <w:lvlJc w:val="left"/>
      <w:pPr>
        <w:ind w:left="4320" w:hanging="360"/>
      </w:pPr>
    </w:lvl>
    <w:lvl w:ilvl="6" w:tplc="8BE8B9B4">
      <w:start w:val="1"/>
      <w:numFmt w:val="lowerLetter"/>
      <w:lvlText w:val="%7."/>
      <w:lvlJc w:val="left"/>
      <w:pPr>
        <w:ind w:left="5040" w:hanging="360"/>
      </w:pPr>
    </w:lvl>
    <w:lvl w:ilvl="7" w:tplc="CD4ECC20">
      <w:start w:val="1"/>
      <w:numFmt w:val="lowerLetter"/>
      <w:lvlText w:val="%8."/>
      <w:lvlJc w:val="left"/>
      <w:pPr>
        <w:ind w:left="5760" w:hanging="360"/>
      </w:pPr>
    </w:lvl>
    <w:lvl w:ilvl="8" w:tplc="A1441BF4">
      <w:start w:val="1"/>
      <w:numFmt w:val="lowerLetter"/>
      <w:lvlText w:val="%9."/>
      <w:lvlJc w:val="left"/>
      <w:pPr>
        <w:ind w:left="6480" w:hanging="360"/>
      </w:pPr>
    </w:lvl>
  </w:abstractNum>
  <w:abstractNum w:abstractNumId="28">
    <w:nsid w:val="4C994512"/>
    <w:multiLevelType w:val="hybridMultilevel"/>
    <w:tmpl w:val="2842D502"/>
    <w:lvl w:ilvl="0" w:tplc="41D4C6E4">
      <w:start w:val="1"/>
      <w:numFmt w:val="bullet"/>
      <w:lvlText w:val=""/>
      <w:lvlJc w:val="left"/>
      <w:pPr>
        <w:ind w:left="720" w:hanging="360"/>
      </w:pPr>
      <w:rPr>
        <w:rFonts w:ascii="Symbol" w:hAnsi="Symbol" w:cs="Symbol" w:hint="default"/>
        <w:sz w:val="18"/>
        <w:szCs w:val="18"/>
      </w:rPr>
    </w:lvl>
    <w:lvl w:ilvl="1" w:tplc="B92C67E0">
      <w:start w:val="1"/>
      <w:numFmt w:val="bullet"/>
      <w:lvlText w:val="o"/>
      <w:lvlJc w:val="left"/>
      <w:pPr>
        <w:ind w:left="1440" w:hanging="360"/>
      </w:pPr>
      <w:rPr>
        <w:rFonts w:ascii="Courier New" w:hAnsi="Courier New" w:cs="Courier New" w:hint="default"/>
      </w:rPr>
    </w:lvl>
    <w:lvl w:ilvl="2" w:tplc="95123FAC">
      <w:start w:val="1"/>
      <w:numFmt w:val="bullet"/>
      <w:lvlText w:val=""/>
      <w:lvlJc w:val="left"/>
      <w:pPr>
        <w:ind w:left="2160" w:hanging="360"/>
      </w:pPr>
      <w:rPr>
        <w:rFonts w:ascii="Wingdings" w:hAnsi="Wingdings" w:cs="Wingdings" w:hint="default"/>
      </w:rPr>
    </w:lvl>
    <w:lvl w:ilvl="3" w:tplc="1FC2A368">
      <w:start w:val="1"/>
      <w:numFmt w:val="bullet"/>
      <w:lvlText w:val=""/>
      <w:lvlJc w:val="left"/>
      <w:pPr>
        <w:ind w:left="2880" w:hanging="360"/>
      </w:pPr>
      <w:rPr>
        <w:rFonts w:ascii="Symbol" w:hAnsi="Symbol" w:cs="Symbol" w:hint="default"/>
      </w:rPr>
    </w:lvl>
    <w:lvl w:ilvl="4" w:tplc="4FB2BA24">
      <w:start w:val="1"/>
      <w:numFmt w:val="bullet"/>
      <w:lvlText w:val="o"/>
      <w:lvlJc w:val="left"/>
      <w:pPr>
        <w:ind w:left="3600" w:hanging="360"/>
      </w:pPr>
      <w:rPr>
        <w:rFonts w:ascii="Courier New" w:hAnsi="Courier New" w:cs="Courier New" w:hint="default"/>
      </w:rPr>
    </w:lvl>
    <w:lvl w:ilvl="5" w:tplc="6B365B60">
      <w:start w:val="1"/>
      <w:numFmt w:val="bullet"/>
      <w:lvlText w:val=""/>
      <w:lvlJc w:val="left"/>
      <w:pPr>
        <w:ind w:left="4320" w:hanging="360"/>
      </w:pPr>
      <w:rPr>
        <w:rFonts w:ascii="Wingdings" w:hAnsi="Wingdings" w:cs="Wingdings" w:hint="default"/>
      </w:rPr>
    </w:lvl>
    <w:lvl w:ilvl="6" w:tplc="EDD002AA">
      <w:start w:val="1"/>
      <w:numFmt w:val="bullet"/>
      <w:lvlText w:val=""/>
      <w:lvlJc w:val="left"/>
      <w:pPr>
        <w:ind w:left="5040" w:hanging="360"/>
      </w:pPr>
      <w:rPr>
        <w:rFonts w:ascii="Symbol" w:hAnsi="Symbol" w:cs="Symbol" w:hint="default"/>
      </w:rPr>
    </w:lvl>
    <w:lvl w:ilvl="7" w:tplc="871CBC74">
      <w:start w:val="1"/>
      <w:numFmt w:val="bullet"/>
      <w:lvlText w:val="o"/>
      <w:lvlJc w:val="left"/>
      <w:pPr>
        <w:ind w:left="5760" w:hanging="360"/>
      </w:pPr>
      <w:rPr>
        <w:rFonts w:ascii="Courier New" w:hAnsi="Courier New" w:cs="Courier New" w:hint="default"/>
      </w:rPr>
    </w:lvl>
    <w:lvl w:ilvl="8" w:tplc="24B2181A">
      <w:start w:val="1"/>
      <w:numFmt w:val="bullet"/>
      <w:lvlText w:val=""/>
      <w:lvlJc w:val="left"/>
      <w:pPr>
        <w:ind w:left="6480" w:hanging="360"/>
      </w:pPr>
      <w:rPr>
        <w:rFonts w:ascii="Wingdings" w:hAnsi="Wingdings" w:cs="Wingdings" w:hint="default"/>
      </w:rPr>
    </w:lvl>
  </w:abstractNum>
  <w:abstractNum w:abstractNumId="29">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545746E8"/>
    <w:multiLevelType w:val="hybridMultilevel"/>
    <w:tmpl w:val="FFB8FA62"/>
    <w:lvl w:ilvl="0" w:tplc="23D028B8">
      <w:start w:val="1"/>
      <w:numFmt w:val="bullet"/>
      <w:lvlText w:val=""/>
      <w:lvlJc w:val="left"/>
      <w:pPr>
        <w:ind w:left="720" w:hanging="360"/>
      </w:pPr>
      <w:rPr>
        <w:rFonts w:ascii="Symbol" w:hAnsi="Symbol" w:cs="Symbol" w:hint="default"/>
        <w:sz w:val="18"/>
        <w:szCs w:val="18"/>
      </w:rPr>
    </w:lvl>
    <w:lvl w:ilvl="1" w:tplc="71D69DEA">
      <w:start w:val="1"/>
      <w:numFmt w:val="bullet"/>
      <w:lvlText w:val="o"/>
      <w:lvlJc w:val="left"/>
      <w:pPr>
        <w:ind w:left="1440" w:hanging="360"/>
      </w:pPr>
      <w:rPr>
        <w:rFonts w:ascii="Courier New" w:hAnsi="Courier New" w:cs="Courier New" w:hint="default"/>
      </w:rPr>
    </w:lvl>
    <w:lvl w:ilvl="2" w:tplc="A89E42C4">
      <w:start w:val="1"/>
      <w:numFmt w:val="bullet"/>
      <w:lvlText w:val=""/>
      <w:lvlJc w:val="left"/>
      <w:pPr>
        <w:ind w:left="2160" w:hanging="360"/>
      </w:pPr>
      <w:rPr>
        <w:rFonts w:ascii="Wingdings" w:hAnsi="Wingdings" w:cs="Wingdings" w:hint="default"/>
      </w:rPr>
    </w:lvl>
    <w:lvl w:ilvl="3" w:tplc="ED2EB11C">
      <w:start w:val="1"/>
      <w:numFmt w:val="bullet"/>
      <w:lvlText w:val=""/>
      <w:lvlJc w:val="left"/>
      <w:pPr>
        <w:ind w:left="2880" w:hanging="360"/>
      </w:pPr>
      <w:rPr>
        <w:rFonts w:ascii="Symbol" w:hAnsi="Symbol" w:cs="Symbol" w:hint="default"/>
      </w:rPr>
    </w:lvl>
    <w:lvl w:ilvl="4" w:tplc="1D90A072">
      <w:start w:val="1"/>
      <w:numFmt w:val="bullet"/>
      <w:lvlText w:val="o"/>
      <w:lvlJc w:val="left"/>
      <w:pPr>
        <w:ind w:left="3600" w:hanging="360"/>
      </w:pPr>
      <w:rPr>
        <w:rFonts w:ascii="Courier New" w:hAnsi="Courier New" w:cs="Courier New" w:hint="default"/>
      </w:rPr>
    </w:lvl>
    <w:lvl w:ilvl="5" w:tplc="D0A85E70">
      <w:start w:val="1"/>
      <w:numFmt w:val="bullet"/>
      <w:lvlText w:val=""/>
      <w:lvlJc w:val="left"/>
      <w:pPr>
        <w:ind w:left="4320" w:hanging="360"/>
      </w:pPr>
      <w:rPr>
        <w:rFonts w:ascii="Wingdings" w:hAnsi="Wingdings" w:cs="Wingdings" w:hint="default"/>
      </w:rPr>
    </w:lvl>
    <w:lvl w:ilvl="6" w:tplc="6EB69AD0">
      <w:start w:val="1"/>
      <w:numFmt w:val="bullet"/>
      <w:lvlText w:val=""/>
      <w:lvlJc w:val="left"/>
      <w:pPr>
        <w:ind w:left="5040" w:hanging="360"/>
      </w:pPr>
      <w:rPr>
        <w:rFonts w:ascii="Symbol" w:hAnsi="Symbol" w:cs="Symbol" w:hint="default"/>
      </w:rPr>
    </w:lvl>
    <w:lvl w:ilvl="7" w:tplc="CD04BA92">
      <w:start w:val="1"/>
      <w:numFmt w:val="bullet"/>
      <w:lvlText w:val="o"/>
      <w:lvlJc w:val="left"/>
      <w:pPr>
        <w:ind w:left="5760" w:hanging="360"/>
      </w:pPr>
      <w:rPr>
        <w:rFonts w:ascii="Courier New" w:hAnsi="Courier New" w:cs="Courier New" w:hint="default"/>
      </w:rPr>
    </w:lvl>
    <w:lvl w:ilvl="8" w:tplc="02582454">
      <w:start w:val="1"/>
      <w:numFmt w:val="bullet"/>
      <w:lvlText w:val=""/>
      <w:lvlJc w:val="left"/>
      <w:pPr>
        <w:ind w:left="6480" w:hanging="360"/>
      </w:pPr>
      <w:rPr>
        <w:rFonts w:ascii="Wingdings" w:hAnsi="Wingdings" w:cs="Wingdings" w:hint="default"/>
      </w:rPr>
    </w:lvl>
  </w:abstractNum>
  <w:abstractNum w:abstractNumId="32">
    <w:nsid w:val="55FB4B63"/>
    <w:multiLevelType w:val="hybridMultilevel"/>
    <w:tmpl w:val="C34CE99A"/>
    <w:lvl w:ilvl="0" w:tplc="509E0F9C">
      <w:start w:val="1"/>
      <w:numFmt w:val="bullet"/>
      <w:lvlText w:val=""/>
      <w:lvlJc w:val="left"/>
      <w:pPr>
        <w:ind w:left="720" w:hanging="360"/>
      </w:pPr>
      <w:rPr>
        <w:rFonts w:ascii="Symbol" w:hAnsi="Symbol" w:cs="Symbol" w:hint="default"/>
        <w:sz w:val="18"/>
        <w:szCs w:val="18"/>
      </w:rPr>
    </w:lvl>
    <w:lvl w:ilvl="1" w:tplc="3BAEFA34">
      <w:start w:val="1"/>
      <w:numFmt w:val="bullet"/>
      <w:lvlText w:val="o"/>
      <w:lvlJc w:val="left"/>
      <w:pPr>
        <w:ind w:left="1440" w:hanging="360"/>
      </w:pPr>
      <w:rPr>
        <w:rFonts w:ascii="Courier New" w:hAnsi="Courier New" w:cs="Courier New" w:hint="default"/>
      </w:rPr>
    </w:lvl>
    <w:lvl w:ilvl="2" w:tplc="4D8A2EAC">
      <w:start w:val="1"/>
      <w:numFmt w:val="bullet"/>
      <w:lvlText w:val=""/>
      <w:lvlJc w:val="left"/>
      <w:pPr>
        <w:ind w:left="2160" w:hanging="360"/>
      </w:pPr>
      <w:rPr>
        <w:rFonts w:ascii="Wingdings" w:hAnsi="Wingdings" w:cs="Wingdings" w:hint="default"/>
      </w:rPr>
    </w:lvl>
    <w:lvl w:ilvl="3" w:tplc="E7C4FE36">
      <w:start w:val="1"/>
      <w:numFmt w:val="bullet"/>
      <w:lvlText w:val=""/>
      <w:lvlJc w:val="left"/>
      <w:pPr>
        <w:ind w:left="2880" w:hanging="360"/>
      </w:pPr>
      <w:rPr>
        <w:rFonts w:ascii="Symbol" w:hAnsi="Symbol" w:cs="Symbol" w:hint="default"/>
      </w:rPr>
    </w:lvl>
    <w:lvl w:ilvl="4" w:tplc="0B0ADE08">
      <w:start w:val="1"/>
      <w:numFmt w:val="bullet"/>
      <w:lvlText w:val="o"/>
      <w:lvlJc w:val="left"/>
      <w:pPr>
        <w:ind w:left="3600" w:hanging="360"/>
      </w:pPr>
      <w:rPr>
        <w:rFonts w:ascii="Courier New" w:hAnsi="Courier New" w:cs="Courier New" w:hint="default"/>
      </w:rPr>
    </w:lvl>
    <w:lvl w:ilvl="5" w:tplc="99AE0ECE">
      <w:start w:val="1"/>
      <w:numFmt w:val="bullet"/>
      <w:lvlText w:val=""/>
      <w:lvlJc w:val="left"/>
      <w:pPr>
        <w:ind w:left="4320" w:hanging="360"/>
      </w:pPr>
      <w:rPr>
        <w:rFonts w:ascii="Wingdings" w:hAnsi="Wingdings" w:cs="Wingdings" w:hint="default"/>
      </w:rPr>
    </w:lvl>
    <w:lvl w:ilvl="6" w:tplc="4FC4976E">
      <w:start w:val="1"/>
      <w:numFmt w:val="bullet"/>
      <w:lvlText w:val=""/>
      <w:lvlJc w:val="left"/>
      <w:pPr>
        <w:ind w:left="5040" w:hanging="360"/>
      </w:pPr>
      <w:rPr>
        <w:rFonts w:ascii="Symbol" w:hAnsi="Symbol" w:cs="Symbol" w:hint="default"/>
      </w:rPr>
    </w:lvl>
    <w:lvl w:ilvl="7" w:tplc="BC50C5B0">
      <w:start w:val="1"/>
      <w:numFmt w:val="bullet"/>
      <w:lvlText w:val="o"/>
      <w:lvlJc w:val="left"/>
      <w:pPr>
        <w:ind w:left="5760" w:hanging="360"/>
      </w:pPr>
      <w:rPr>
        <w:rFonts w:ascii="Courier New" w:hAnsi="Courier New" w:cs="Courier New" w:hint="default"/>
      </w:rPr>
    </w:lvl>
    <w:lvl w:ilvl="8" w:tplc="7A047C92">
      <w:start w:val="1"/>
      <w:numFmt w:val="bullet"/>
      <w:lvlText w:val=""/>
      <w:lvlJc w:val="left"/>
      <w:pPr>
        <w:ind w:left="6480" w:hanging="360"/>
      </w:pPr>
      <w:rPr>
        <w:rFonts w:ascii="Wingdings" w:hAnsi="Wingdings" w:cs="Wingdings" w:hint="default"/>
      </w:rPr>
    </w:lvl>
  </w:abstractNum>
  <w:abstractNum w:abstractNumId="33">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5EBD4341"/>
    <w:multiLevelType w:val="hybridMultilevel"/>
    <w:tmpl w:val="C658D6F8"/>
    <w:lvl w:ilvl="0" w:tplc="A9BCFAF8">
      <w:start w:val="1"/>
      <w:numFmt w:val="lowerLetter"/>
      <w:lvlText w:val="%1."/>
      <w:lvlJc w:val="left"/>
      <w:pPr>
        <w:ind w:left="720" w:hanging="360"/>
      </w:pPr>
      <w:rPr>
        <w:rFonts w:ascii="Arial" w:hAnsi="Arial" w:cs="Arial" w:hint="default"/>
        <w:sz w:val="18"/>
        <w:szCs w:val="18"/>
      </w:rPr>
    </w:lvl>
    <w:lvl w:ilvl="1" w:tplc="97DEA4CE">
      <w:start w:val="1"/>
      <w:numFmt w:val="lowerLetter"/>
      <w:lvlText w:val="%2."/>
      <w:lvlJc w:val="left"/>
      <w:pPr>
        <w:ind w:left="1440" w:hanging="360"/>
      </w:pPr>
    </w:lvl>
    <w:lvl w:ilvl="2" w:tplc="110A034C">
      <w:start w:val="1"/>
      <w:numFmt w:val="lowerLetter"/>
      <w:lvlText w:val="%3."/>
      <w:lvlJc w:val="left"/>
      <w:pPr>
        <w:ind w:left="2160" w:hanging="360"/>
      </w:pPr>
    </w:lvl>
    <w:lvl w:ilvl="3" w:tplc="B9BC1AAE">
      <w:start w:val="1"/>
      <w:numFmt w:val="lowerLetter"/>
      <w:lvlText w:val="%4."/>
      <w:lvlJc w:val="left"/>
      <w:pPr>
        <w:ind w:left="2880" w:hanging="360"/>
      </w:pPr>
    </w:lvl>
    <w:lvl w:ilvl="4" w:tplc="08CCC666">
      <w:start w:val="1"/>
      <w:numFmt w:val="lowerLetter"/>
      <w:lvlText w:val="%5."/>
      <w:lvlJc w:val="left"/>
      <w:pPr>
        <w:ind w:left="3600" w:hanging="360"/>
      </w:pPr>
    </w:lvl>
    <w:lvl w:ilvl="5" w:tplc="C89C8046">
      <w:start w:val="1"/>
      <w:numFmt w:val="lowerLetter"/>
      <w:lvlText w:val="%6."/>
      <w:lvlJc w:val="left"/>
      <w:pPr>
        <w:ind w:left="4320" w:hanging="360"/>
      </w:pPr>
    </w:lvl>
    <w:lvl w:ilvl="6" w:tplc="77AA47B6">
      <w:start w:val="1"/>
      <w:numFmt w:val="lowerLetter"/>
      <w:lvlText w:val="%7."/>
      <w:lvlJc w:val="left"/>
      <w:pPr>
        <w:ind w:left="5040" w:hanging="360"/>
      </w:pPr>
    </w:lvl>
    <w:lvl w:ilvl="7" w:tplc="9D0E9996">
      <w:start w:val="1"/>
      <w:numFmt w:val="lowerLetter"/>
      <w:lvlText w:val="%8."/>
      <w:lvlJc w:val="left"/>
      <w:pPr>
        <w:ind w:left="5760" w:hanging="360"/>
      </w:pPr>
    </w:lvl>
    <w:lvl w:ilvl="8" w:tplc="AF8ADAC8">
      <w:start w:val="1"/>
      <w:numFmt w:val="lowerLetter"/>
      <w:lvlText w:val="%9."/>
      <w:lvlJc w:val="left"/>
      <w:pPr>
        <w:ind w:left="6480" w:hanging="360"/>
      </w:pPr>
    </w:lvl>
  </w:abstractNum>
  <w:abstractNum w:abstractNumId="3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541496A"/>
    <w:multiLevelType w:val="hybridMultilevel"/>
    <w:tmpl w:val="3AB21E1E"/>
    <w:lvl w:ilvl="0" w:tplc="B2866908">
      <w:start w:val="1"/>
      <w:numFmt w:val="bullet"/>
      <w:lvlText w:val=""/>
      <w:lvlJc w:val="left"/>
      <w:pPr>
        <w:ind w:left="720" w:hanging="360"/>
      </w:pPr>
      <w:rPr>
        <w:rFonts w:ascii="Symbol" w:hAnsi="Symbol" w:cs="Symbol" w:hint="default"/>
        <w:sz w:val="18"/>
        <w:szCs w:val="18"/>
      </w:rPr>
    </w:lvl>
    <w:lvl w:ilvl="1" w:tplc="EFE00BB4">
      <w:start w:val="1"/>
      <w:numFmt w:val="bullet"/>
      <w:lvlText w:val="o"/>
      <w:lvlJc w:val="left"/>
      <w:pPr>
        <w:ind w:left="1440" w:hanging="360"/>
      </w:pPr>
      <w:rPr>
        <w:rFonts w:ascii="Courier New" w:hAnsi="Courier New" w:cs="Courier New" w:hint="default"/>
      </w:rPr>
    </w:lvl>
    <w:lvl w:ilvl="2" w:tplc="56927A7A">
      <w:start w:val="1"/>
      <w:numFmt w:val="bullet"/>
      <w:lvlText w:val=""/>
      <w:lvlJc w:val="left"/>
      <w:pPr>
        <w:ind w:left="2160" w:hanging="360"/>
      </w:pPr>
      <w:rPr>
        <w:rFonts w:ascii="Wingdings" w:hAnsi="Wingdings" w:cs="Wingdings" w:hint="default"/>
      </w:rPr>
    </w:lvl>
    <w:lvl w:ilvl="3" w:tplc="16C4C328">
      <w:start w:val="1"/>
      <w:numFmt w:val="bullet"/>
      <w:lvlText w:val=""/>
      <w:lvlJc w:val="left"/>
      <w:pPr>
        <w:ind w:left="2880" w:hanging="360"/>
      </w:pPr>
      <w:rPr>
        <w:rFonts w:ascii="Symbol" w:hAnsi="Symbol" w:cs="Symbol" w:hint="default"/>
      </w:rPr>
    </w:lvl>
    <w:lvl w:ilvl="4" w:tplc="528EA186">
      <w:start w:val="1"/>
      <w:numFmt w:val="bullet"/>
      <w:lvlText w:val="o"/>
      <w:lvlJc w:val="left"/>
      <w:pPr>
        <w:ind w:left="3600" w:hanging="360"/>
      </w:pPr>
      <w:rPr>
        <w:rFonts w:ascii="Courier New" w:hAnsi="Courier New" w:cs="Courier New" w:hint="default"/>
      </w:rPr>
    </w:lvl>
    <w:lvl w:ilvl="5" w:tplc="14FE9FEA">
      <w:start w:val="1"/>
      <w:numFmt w:val="bullet"/>
      <w:lvlText w:val=""/>
      <w:lvlJc w:val="left"/>
      <w:pPr>
        <w:ind w:left="4320" w:hanging="360"/>
      </w:pPr>
      <w:rPr>
        <w:rFonts w:ascii="Wingdings" w:hAnsi="Wingdings" w:cs="Wingdings" w:hint="default"/>
      </w:rPr>
    </w:lvl>
    <w:lvl w:ilvl="6" w:tplc="4C96936C">
      <w:start w:val="1"/>
      <w:numFmt w:val="bullet"/>
      <w:lvlText w:val=""/>
      <w:lvlJc w:val="left"/>
      <w:pPr>
        <w:ind w:left="5040" w:hanging="360"/>
      </w:pPr>
      <w:rPr>
        <w:rFonts w:ascii="Symbol" w:hAnsi="Symbol" w:cs="Symbol" w:hint="default"/>
      </w:rPr>
    </w:lvl>
    <w:lvl w:ilvl="7" w:tplc="1AFE0C5E">
      <w:start w:val="1"/>
      <w:numFmt w:val="bullet"/>
      <w:lvlText w:val="o"/>
      <w:lvlJc w:val="left"/>
      <w:pPr>
        <w:ind w:left="5760" w:hanging="360"/>
      </w:pPr>
      <w:rPr>
        <w:rFonts w:ascii="Courier New" w:hAnsi="Courier New" w:cs="Courier New" w:hint="default"/>
      </w:rPr>
    </w:lvl>
    <w:lvl w:ilvl="8" w:tplc="DA4E736E">
      <w:start w:val="1"/>
      <w:numFmt w:val="bullet"/>
      <w:lvlText w:val=""/>
      <w:lvlJc w:val="left"/>
      <w:pPr>
        <w:ind w:left="6480" w:hanging="360"/>
      </w:pPr>
      <w:rPr>
        <w:rFonts w:ascii="Wingdings" w:hAnsi="Wingdings" w:cs="Wingdings" w:hint="default"/>
      </w:rPr>
    </w:lvl>
  </w:abstractNum>
  <w:abstractNum w:abstractNumId="38">
    <w:nsid w:val="66E11AB8"/>
    <w:multiLevelType w:val="hybridMultilevel"/>
    <w:tmpl w:val="8E3640C8"/>
    <w:lvl w:ilvl="0" w:tplc="119933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73817D2"/>
    <w:multiLevelType w:val="hybridMultilevel"/>
    <w:tmpl w:val="FE8A93D6"/>
    <w:lvl w:ilvl="0" w:tplc="FD5C5736">
      <w:start w:val="1"/>
      <w:numFmt w:val="bullet"/>
      <w:lvlText w:val=""/>
      <w:lvlJc w:val="left"/>
      <w:pPr>
        <w:ind w:left="720" w:hanging="360"/>
      </w:pPr>
      <w:rPr>
        <w:rFonts w:ascii="Symbol" w:hAnsi="Symbol" w:cs="Symbol" w:hint="default"/>
        <w:sz w:val="18"/>
        <w:szCs w:val="18"/>
      </w:rPr>
    </w:lvl>
    <w:lvl w:ilvl="1" w:tplc="2B747756">
      <w:start w:val="1"/>
      <w:numFmt w:val="bullet"/>
      <w:lvlText w:val="o"/>
      <w:lvlJc w:val="left"/>
      <w:pPr>
        <w:ind w:left="1440" w:hanging="360"/>
      </w:pPr>
      <w:rPr>
        <w:rFonts w:ascii="Courier New" w:hAnsi="Courier New" w:cs="Courier New" w:hint="default"/>
      </w:rPr>
    </w:lvl>
    <w:lvl w:ilvl="2" w:tplc="B1DAA6A4">
      <w:start w:val="1"/>
      <w:numFmt w:val="bullet"/>
      <w:lvlText w:val=""/>
      <w:lvlJc w:val="left"/>
      <w:pPr>
        <w:ind w:left="2160" w:hanging="360"/>
      </w:pPr>
      <w:rPr>
        <w:rFonts w:ascii="Wingdings" w:hAnsi="Wingdings" w:cs="Wingdings" w:hint="default"/>
      </w:rPr>
    </w:lvl>
    <w:lvl w:ilvl="3" w:tplc="4EBC0674">
      <w:start w:val="1"/>
      <w:numFmt w:val="bullet"/>
      <w:lvlText w:val=""/>
      <w:lvlJc w:val="left"/>
      <w:pPr>
        <w:ind w:left="2880" w:hanging="360"/>
      </w:pPr>
      <w:rPr>
        <w:rFonts w:ascii="Symbol" w:hAnsi="Symbol" w:cs="Symbol" w:hint="default"/>
      </w:rPr>
    </w:lvl>
    <w:lvl w:ilvl="4" w:tplc="0128B77A">
      <w:start w:val="1"/>
      <w:numFmt w:val="bullet"/>
      <w:lvlText w:val="o"/>
      <w:lvlJc w:val="left"/>
      <w:pPr>
        <w:ind w:left="3600" w:hanging="360"/>
      </w:pPr>
      <w:rPr>
        <w:rFonts w:ascii="Courier New" w:hAnsi="Courier New" w:cs="Courier New" w:hint="default"/>
      </w:rPr>
    </w:lvl>
    <w:lvl w:ilvl="5" w:tplc="35520E4A">
      <w:start w:val="1"/>
      <w:numFmt w:val="bullet"/>
      <w:lvlText w:val=""/>
      <w:lvlJc w:val="left"/>
      <w:pPr>
        <w:ind w:left="4320" w:hanging="360"/>
      </w:pPr>
      <w:rPr>
        <w:rFonts w:ascii="Wingdings" w:hAnsi="Wingdings" w:cs="Wingdings" w:hint="default"/>
      </w:rPr>
    </w:lvl>
    <w:lvl w:ilvl="6" w:tplc="8E68C78E">
      <w:start w:val="1"/>
      <w:numFmt w:val="bullet"/>
      <w:lvlText w:val=""/>
      <w:lvlJc w:val="left"/>
      <w:pPr>
        <w:ind w:left="5040" w:hanging="360"/>
      </w:pPr>
      <w:rPr>
        <w:rFonts w:ascii="Symbol" w:hAnsi="Symbol" w:cs="Symbol" w:hint="default"/>
      </w:rPr>
    </w:lvl>
    <w:lvl w:ilvl="7" w:tplc="3B466072">
      <w:start w:val="1"/>
      <w:numFmt w:val="bullet"/>
      <w:lvlText w:val="o"/>
      <w:lvlJc w:val="left"/>
      <w:pPr>
        <w:ind w:left="5760" w:hanging="360"/>
      </w:pPr>
      <w:rPr>
        <w:rFonts w:ascii="Courier New" w:hAnsi="Courier New" w:cs="Courier New" w:hint="default"/>
      </w:rPr>
    </w:lvl>
    <w:lvl w:ilvl="8" w:tplc="7BD05722">
      <w:start w:val="1"/>
      <w:numFmt w:val="bullet"/>
      <w:lvlText w:val=""/>
      <w:lvlJc w:val="left"/>
      <w:pPr>
        <w:ind w:left="6480" w:hanging="360"/>
      </w:pPr>
      <w:rPr>
        <w:rFonts w:ascii="Wingdings" w:hAnsi="Wingdings" w:cs="Wingdings" w:hint="default"/>
      </w:rPr>
    </w:lvl>
  </w:abstractNum>
  <w:abstractNum w:abstractNumId="40">
    <w:nsid w:val="674102E9"/>
    <w:multiLevelType w:val="hybridMultilevel"/>
    <w:tmpl w:val="83BAFD3A"/>
    <w:lvl w:ilvl="0" w:tplc="2658793A">
      <w:start w:val="1"/>
      <w:numFmt w:val="bullet"/>
      <w:lvlText w:val=""/>
      <w:lvlJc w:val="left"/>
      <w:pPr>
        <w:ind w:left="720" w:hanging="360"/>
      </w:pPr>
      <w:rPr>
        <w:rFonts w:ascii="Symbol" w:hAnsi="Symbol" w:cs="Symbol" w:hint="default"/>
        <w:sz w:val="18"/>
        <w:szCs w:val="18"/>
      </w:rPr>
    </w:lvl>
    <w:lvl w:ilvl="1" w:tplc="25629FFE">
      <w:start w:val="1"/>
      <w:numFmt w:val="bullet"/>
      <w:lvlText w:val="o"/>
      <w:lvlJc w:val="left"/>
      <w:pPr>
        <w:ind w:left="1440" w:hanging="360"/>
      </w:pPr>
      <w:rPr>
        <w:rFonts w:ascii="Courier New" w:hAnsi="Courier New" w:cs="Courier New" w:hint="default"/>
      </w:rPr>
    </w:lvl>
    <w:lvl w:ilvl="2" w:tplc="45C0552A">
      <w:start w:val="1"/>
      <w:numFmt w:val="bullet"/>
      <w:lvlText w:val=""/>
      <w:lvlJc w:val="left"/>
      <w:pPr>
        <w:ind w:left="2160" w:hanging="360"/>
      </w:pPr>
      <w:rPr>
        <w:rFonts w:ascii="Wingdings" w:hAnsi="Wingdings" w:cs="Wingdings" w:hint="default"/>
      </w:rPr>
    </w:lvl>
    <w:lvl w:ilvl="3" w:tplc="7EB0B540">
      <w:start w:val="1"/>
      <w:numFmt w:val="bullet"/>
      <w:lvlText w:val=""/>
      <w:lvlJc w:val="left"/>
      <w:pPr>
        <w:ind w:left="2880" w:hanging="360"/>
      </w:pPr>
      <w:rPr>
        <w:rFonts w:ascii="Symbol" w:hAnsi="Symbol" w:cs="Symbol" w:hint="default"/>
      </w:rPr>
    </w:lvl>
    <w:lvl w:ilvl="4" w:tplc="C992606E">
      <w:start w:val="1"/>
      <w:numFmt w:val="bullet"/>
      <w:lvlText w:val="o"/>
      <w:lvlJc w:val="left"/>
      <w:pPr>
        <w:ind w:left="3600" w:hanging="360"/>
      </w:pPr>
      <w:rPr>
        <w:rFonts w:ascii="Courier New" w:hAnsi="Courier New" w:cs="Courier New" w:hint="default"/>
      </w:rPr>
    </w:lvl>
    <w:lvl w:ilvl="5" w:tplc="B14A0BEE">
      <w:start w:val="1"/>
      <w:numFmt w:val="bullet"/>
      <w:lvlText w:val=""/>
      <w:lvlJc w:val="left"/>
      <w:pPr>
        <w:ind w:left="4320" w:hanging="360"/>
      </w:pPr>
      <w:rPr>
        <w:rFonts w:ascii="Wingdings" w:hAnsi="Wingdings" w:cs="Wingdings" w:hint="default"/>
      </w:rPr>
    </w:lvl>
    <w:lvl w:ilvl="6" w:tplc="FC0ABAFA">
      <w:start w:val="1"/>
      <w:numFmt w:val="bullet"/>
      <w:lvlText w:val=""/>
      <w:lvlJc w:val="left"/>
      <w:pPr>
        <w:ind w:left="5040" w:hanging="360"/>
      </w:pPr>
      <w:rPr>
        <w:rFonts w:ascii="Symbol" w:hAnsi="Symbol" w:cs="Symbol" w:hint="default"/>
      </w:rPr>
    </w:lvl>
    <w:lvl w:ilvl="7" w:tplc="B290D766">
      <w:start w:val="1"/>
      <w:numFmt w:val="bullet"/>
      <w:lvlText w:val="o"/>
      <w:lvlJc w:val="left"/>
      <w:pPr>
        <w:ind w:left="5760" w:hanging="360"/>
      </w:pPr>
      <w:rPr>
        <w:rFonts w:ascii="Courier New" w:hAnsi="Courier New" w:cs="Courier New" w:hint="default"/>
      </w:rPr>
    </w:lvl>
    <w:lvl w:ilvl="8" w:tplc="1CD69566">
      <w:start w:val="1"/>
      <w:numFmt w:val="bullet"/>
      <w:lvlText w:val=""/>
      <w:lvlJc w:val="left"/>
      <w:pPr>
        <w:ind w:left="6480" w:hanging="360"/>
      </w:pPr>
      <w:rPr>
        <w:rFonts w:ascii="Wingdings" w:hAnsi="Wingdings" w:cs="Wingdings" w:hint="default"/>
      </w:rPr>
    </w:lvl>
  </w:abstractNum>
  <w:abstractNum w:abstractNumId="41">
    <w:nsid w:val="68990CD3"/>
    <w:multiLevelType w:val="hybridMultilevel"/>
    <w:tmpl w:val="534868C4"/>
    <w:lvl w:ilvl="0" w:tplc="BFCEF886">
      <w:start w:val="1"/>
      <w:numFmt w:val="decimal"/>
      <w:lvlText w:val="%1."/>
      <w:lvlJc w:val="left"/>
      <w:pPr>
        <w:ind w:left="720" w:hanging="360"/>
      </w:pPr>
      <w:rPr>
        <w:rFonts w:ascii="Arial" w:hAnsi="Arial" w:cs="Arial" w:hint="default"/>
        <w:sz w:val="18"/>
        <w:szCs w:val="18"/>
      </w:rPr>
    </w:lvl>
    <w:lvl w:ilvl="1" w:tplc="E8BE3F6C">
      <w:start w:val="1"/>
      <w:numFmt w:val="decimal"/>
      <w:lvlText w:val="%2."/>
      <w:lvlJc w:val="left"/>
      <w:pPr>
        <w:ind w:left="1440" w:hanging="360"/>
      </w:pPr>
    </w:lvl>
    <w:lvl w:ilvl="2" w:tplc="6C6CC324">
      <w:start w:val="1"/>
      <w:numFmt w:val="decimal"/>
      <w:lvlText w:val="%3."/>
      <w:lvlJc w:val="left"/>
      <w:pPr>
        <w:ind w:left="2160" w:hanging="360"/>
      </w:pPr>
    </w:lvl>
    <w:lvl w:ilvl="3" w:tplc="BD5ADB86">
      <w:start w:val="1"/>
      <w:numFmt w:val="decimal"/>
      <w:lvlText w:val="%4."/>
      <w:lvlJc w:val="left"/>
      <w:pPr>
        <w:ind w:left="2880" w:hanging="360"/>
      </w:pPr>
    </w:lvl>
    <w:lvl w:ilvl="4" w:tplc="49FCB1C4">
      <w:start w:val="1"/>
      <w:numFmt w:val="decimal"/>
      <w:lvlText w:val="%5."/>
      <w:lvlJc w:val="left"/>
      <w:pPr>
        <w:ind w:left="3600" w:hanging="360"/>
      </w:pPr>
    </w:lvl>
    <w:lvl w:ilvl="5" w:tplc="196CAEEC">
      <w:start w:val="1"/>
      <w:numFmt w:val="decimal"/>
      <w:lvlText w:val="%6."/>
      <w:lvlJc w:val="left"/>
      <w:pPr>
        <w:ind w:left="4320" w:hanging="360"/>
      </w:pPr>
    </w:lvl>
    <w:lvl w:ilvl="6" w:tplc="4906BA60">
      <w:start w:val="1"/>
      <w:numFmt w:val="decimal"/>
      <w:lvlText w:val="%7."/>
      <w:lvlJc w:val="left"/>
      <w:pPr>
        <w:ind w:left="5040" w:hanging="360"/>
      </w:pPr>
    </w:lvl>
    <w:lvl w:ilvl="7" w:tplc="AEE4D056">
      <w:start w:val="1"/>
      <w:numFmt w:val="decimal"/>
      <w:lvlText w:val="%8."/>
      <w:lvlJc w:val="left"/>
      <w:pPr>
        <w:ind w:left="5760" w:hanging="360"/>
      </w:pPr>
    </w:lvl>
    <w:lvl w:ilvl="8" w:tplc="1D9C2A0A">
      <w:start w:val="1"/>
      <w:numFmt w:val="decimal"/>
      <w:lvlText w:val="%9."/>
      <w:lvlJc w:val="left"/>
      <w:pPr>
        <w:ind w:left="6480" w:hanging="360"/>
      </w:pPr>
    </w:lvl>
  </w:abstractNum>
  <w:abstractNum w:abstractNumId="42">
    <w:nsid w:val="6FB417A3"/>
    <w:multiLevelType w:val="hybridMultilevel"/>
    <w:tmpl w:val="F3627B40"/>
    <w:lvl w:ilvl="0" w:tplc="D516497E">
      <w:start w:val="1"/>
      <w:numFmt w:val="bullet"/>
      <w:lvlText w:val=""/>
      <w:lvlJc w:val="left"/>
      <w:pPr>
        <w:ind w:left="720" w:hanging="360"/>
      </w:pPr>
      <w:rPr>
        <w:rFonts w:ascii="Symbol" w:hAnsi="Symbol" w:cs="Symbol" w:hint="default"/>
        <w:sz w:val="18"/>
        <w:szCs w:val="18"/>
      </w:rPr>
    </w:lvl>
    <w:lvl w:ilvl="1" w:tplc="BFBE5204">
      <w:start w:val="1"/>
      <w:numFmt w:val="bullet"/>
      <w:lvlText w:val="o"/>
      <w:lvlJc w:val="left"/>
      <w:pPr>
        <w:ind w:left="1440" w:hanging="360"/>
      </w:pPr>
      <w:rPr>
        <w:rFonts w:ascii="Courier New" w:hAnsi="Courier New" w:cs="Courier New" w:hint="default"/>
      </w:rPr>
    </w:lvl>
    <w:lvl w:ilvl="2" w:tplc="D7929DC6">
      <w:start w:val="1"/>
      <w:numFmt w:val="bullet"/>
      <w:lvlText w:val=""/>
      <w:lvlJc w:val="left"/>
      <w:pPr>
        <w:ind w:left="2160" w:hanging="360"/>
      </w:pPr>
      <w:rPr>
        <w:rFonts w:ascii="Wingdings" w:hAnsi="Wingdings" w:cs="Wingdings" w:hint="default"/>
      </w:rPr>
    </w:lvl>
    <w:lvl w:ilvl="3" w:tplc="23DC0570">
      <w:start w:val="1"/>
      <w:numFmt w:val="bullet"/>
      <w:lvlText w:val=""/>
      <w:lvlJc w:val="left"/>
      <w:pPr>
        <w:ind w:left="2880" w:hanging="360"/>
      </w:pPr>
      <w:rPr>
        <w:rFonts w:ascii="Symbol" w:hAnsi="Symbol" w:cs="Symbol" w:hint="default"/>
      </w:rPr>
    </w:lvl>
    <w:lvl w:ilvl="4" w:tplc="1C06648A">
      <w:start w:val="1"/>
      <w:numFmt w:val="bullet"/>
      <w:lvlText w:val="o"/>
      <w:lvlJc w:val="left"/>
      <w:pPr>
        <w:ind w:left="3600" w:hanging="360"/>
      </w:pPr>
      <w:rPr>
        <w:rFonts w:ascii="Courier New" w:hAnsi="Courier New" w:cs="Courier New" w:hint="default"/>
      </w:rPr>
    </w:lvl>
    <w:lvl w:ilvl="5" w:tplc="5BE4D788">
      <w:start w:val="1"/>
      <w:numFmt w:val="bullet"/>
      <w:lvlText w:val=""/>
      <w:lvlJc w:val="left"/>
      <w:pPr>
        <w:ind w:left="4320" w:hanging="360"/>
      </w:pPr>
      <w:rPr>
        <w:rFonts w:ascii="Wingdings" w:hAnsi="Wingdings" w:cs="Wingdings" w:hint="default"/>
      </w:rPr>
    </w:lvl>
    <w:lvl w:ilvl="6" w:tplc="FC8078BA">
      <w:start w:val="1"/>
      <w:numFmt w:val="bullet"/>
      <w:lvlText w:val=""/>
      <w:lvlJc w:val="left"/>
      <w:pPr>
        <w:ind w:left="5040" w:hanging="360"/>
      </w:pPr>
      <w:rPr>
        <w:rFonts w:ascii="Symbol" w:hAnsi="Symbol" w:cs="Symbol" w:hint="default"/>
      </w:rPr>
    </w:lvl>
    <w:lvl w:ilvl="7" w:tplc="D5DE25E6">
      <w:start w:val="1"/>
      <w:numFmt w:val="bullet"/>
      <w:lvlText w:val="o"/>
      <w:lvlJc w:val="left"/>
      <w:pPr>
        <w:ind w:left="5760" w:hanging="360"/>
      </w:pPr>
      <w:rPr>
        <w:rFonts w:ascii="Courier New" w:hAnsi="Courier New" w:cs="Courier New" w:hint="default"/>
      </w:rPr>
    </w:lvl>
    <w:lvl w:ilvl="8" w:tplc="2DEAEACC">
      <w:start w:val="1"/>
      <w:numFmt w:val="bullet"/>
      <w:lvlText w:val=""/>
      <w:lvlJc w:val="left"/>
      <w:pPr>
        <w:ind w:left="6480" w:hanging="360"/>
      </w:pPr>
      <w:rPr>
        <w:rFonts w:ascii="Wingdings" w:hAnsi="Wingdings" w:cs="Wingdings" w:hint="default"/>
      </w:rPr>
    </w:lvl>
  </w:abstractNum>
  <w:abstractNum w:abstractNumId="43">
    <w:nsid w:val="71DD6CE4"/>
    <w:multiLevelType w:val="hybridMultilevel"/>
    <w:tmpl w:val="4FEEDC86"/>
    <w:lvl w:ilvl="0" w:tplc="84D67830">
      <w:start w:val="1"/>
      <w:numFmt w:val="bullet"/>
      <w:lvlText w:val=""/>
      <w:lvlJc w:val="left"/>
      <w:pPr>
        <w:ind w:left="720" w:hanging="360"/>
      </w:pPr>
      <w:rPr>
        <w:rFonts w:ascii="Symbol" w:hAnsi="Symbol" w:cs="Symbol" w:hint="default"/>
        <w:sz w:val="18"/>
        <w:szCs w:val="18"/>
      </w:rPr>
    </w:lvl>
    <w:lvl w:ilvl="1" w:tplc="6FAC9C7E">
      <w:start w:val="1"/>
      <w:numFmt w:val="bullet"/>
      <w:lvlText w:val="o"/>
      <w:lvlJc w:val="left"/>
      <w:pPr>
        <w:ind w:left="1440" w:hanging="360"/>
      </w:pPr>
      <w:rPr>
        <w:rFonts w:ascii="Courier New" w:hAnsi="Courier New" w:cs="Courier New" w:hint="default"/>
      </w:rPr>
    </w:lvl>
    <w:lvl w:ilvl="2" w:tplc="01046920">
      <w:start w:val="1"/>
      <w:numFmt w:val="bullet"/>
      <w:lvlText w:val=""/>
      <w:lvlJc w:val="left"/>
      <w:pPr>
        <w:ind w:left="2160" w:hanging="360"/>
      </w:pPr>
      <w:rPr>
        <w:rFonts w:ascii="Wingdings" w:hAnsi="Wingdings" w:cs="Wingdings" w:hint="default"/>
      </w:rPr>
    </w:lvl>
    <w:lvl w:ilvl="3" w:tplc="4C0028FE">
      <w:start w:val="1"/>
      <w:numFmt w:val="bullet"/>
      <w:lvlText w:val=""/>
      <w:lvlJc w:val="left"/>
      <w:pPr>
        <w:ind w:left="2880" w:hanging="360"/>
      </w:pPr>
      <w:rPr>
        <w:rFonts w:ascii="Symbol" w:hAnsi="Symbol" w:cs="Symbol" w:hint="default"/>
      </w:rPr>
    </w:lvl>
    <w:lvl w:ilvl="4" w:tplc="FCBE9074">
      <w:start w:val="1"/>
      <w:numFmt w:val="bullet"/>
      <w:lvlText w:val="o"/>
      <w:lvlJc w:val="left"/>
      <w:pPr>
        <w:ind w:left="3600" w:hanging="360"/>
      </w:pPr>
      <w:rPr>
        <w:rFonts w:ascii="Courier New" w:hAnsi="Courier New" w:cs="Courier New" w:hint="default"/>
      </w:rPr>
    </w:lvl>
    <w:lvl w:ilvl="5" w:tplc="4FB2F7C6">
      <w:start w:val="1"/>
      <w:numFmt w:val="bullet"/>
      <w:lvlText w:val=""/>
      <w:lvlJc w:val="left"/>
      <w:pPr>
        <w:ind w:left="4320" w:hanging="360"/>
      </w:pPr>
      <w:rPr>
        <w:rFonts w:ascii="Wingdings" w:hAnsi="Wingdings" w:cs="Wingdings" w:hint="default"/>
      </w:rPr>
    </w:lvl>
    <w:lvl w:ilvl="6" w:tplc="25709A98">
      <w:start w:val="1"/>
      <w:numFmt w:val="bullet"/>
      <w:lvlText w:val=""/>
      <w:lvlJc w:val="left"/>
      <w:pPr>
        <w:ind w:left="5040" w:hanging="360"/>
      </w:pPr>
      <w:rPr>
        <w:rFonts w:ascii="Symbol" w:hAnsi="Symbol" w:cs="Symbol" w:hint="default"/>
      </w:rPr>
    </w:lvl>
    <w:lvl w:ilvl="7" w:tplc="6414B054">
      <w:start w:val="1"/>
      <w:numFmt w:val="bullet"/>
      <w:lvlText w:val="o"/>
      <w:lvlJc w:val="left"/>
      <w:pPr>
        <w:ind w:left="5760" w:hanging="360"/>
      </w:pPr>
      <w:rPr>
        <w:rFonts w:ascii="Courier New" w:hAnsi="Courier New" w:cs="Courier New" w:hint="default"/>
      </w:rPr>
    </w:lvl>
    <w:lvl w:ilvl="8" w:tplc="383CA266">
      <w:start w:val="1"/>
      <w:numFmt w:val="bullet"/>
      <w:lvlText w:val=""/>
      <w:lvlJc w:val="left"/>
      <w:pPr>
        <w:ind w:left="6480" w:hanging="360"/>
      </w:pPr>
      <w:rPr>
        <w:rFonts w:ascii="Wingdings" w:hAnsi="Wingdings" w:cs="Wingdings" w:hint="default"/>
      </w:rPr>
    </w:lvl>
  </w:abstractNum>
  <w:abstractNum w:abstractNumId="44">
    <w:nsid w:val="7F727A77"/>
    <w:multiLevelType w:val="hybridMultilevel"/>
    <w:tmpl w:val="E500CF28"/>
    <w:lvl w:ilvl="0" w:tplc="CE227324">
      <w:start w:val="1"/>
      <w:numFmt w:val="bullet"/>
      <w:lvlText w:val=""/>
      <w:lvlJc w:val="left"/>
      <w:pPr>
        <w:ind w:left="720" w:hanging="360"/>
      </w:pPr>
      <w:rPr>
        <w:rFonts w:ascii="Symbol" w:hAnsi="Symbol" w:cs="Symbol" w:hint="default"/>
        <w:sz w:val="18"/>
        <w:szCs w:val="18"/>
      </w:rPr>
    </w:lvl>
    <w:lvl w:ilvl="1" w:tplc="8B28F428">
      <w:start w:val="1"/>
      <w:numFmt w:val="bullet"/>
      <w:lvlText w:val="o"/>
      <w:lvlJc w:val="left"/>
      <w:pPr>
        <w:ind w:left="1440" w:hanging="360"/>
      </w:pPr>
      <w:rPr>
        <w:rFonts w:ascii="Courier New" w:hAnsi="Courier New" w:cs="Courier New" w:hint="default"/>
      </w:rPr>
    </w:lvl>
    <w:lvl w:ilvl="2" w:tplc="63F052FE">
      <w:start w:val="1"/>
      <w:numFmt w:val="bullet"/>
      <w:lvlText w:val=""/>
      <w:lvlJc w:val="left"/>
      <w:pPr>
        <w:ind w:left="2160" w:hanging="360"/>
      </w:pPr>
      <w:rPr>
        <w:rFonts w:ascii="Wingdings" w:hAnsi="Wingdings" w:cs="Wingdings" w:hint="default"/>
      </w:rPr>
    </w:lvl>
    <w:lvl w:ilvl="3" w:tplc="3DA40D1C">
      <w:start w:val="1"/>
      <w:numFmt w:val="bullet"/>
      <w:lvlText w:val=""/>
      <w:lvlJc w:val="left"/>
      <w:pPr>
        <w:ind w:left="2880" w:hanging="360"/>
      </w:pPr>
      <w:rPr>
        <w:rFonts w:ascii="Symbol" w:hAnsi="Symbol" w:cs="Symbol" w:hint="default"/>
      </w:rPr>
    </w:lvl>
    <w:lvl w:ilvl="4" w:tplc="6C2C7464">
      <w:start w:val="1"/>
      <w:numFmt w:val="bullet"/>
      <w:lvlText w:val="o"/>
      <w:lvlJc w:val="left"/>
      <w:pPr>
        <w:ind w:left="3600" w:hanging="360"/>
      </w:pPr>
      <w:rPr>
        <w:rFonts w:ascii="Courier New" w:hAnsi="Courier New" w:cs="Courier New" w:hint="default"/>
      </w:rPr>
    </w:lvl>
    <w:lvl w:ilvl="5" w:tplc="B4BC1C8E">
      <w:start w:val="1"/>
      <w:numFmt w:val="bullet"/>
      <w:lvlText w:val=""/>
      <w:lvlJc w:val="left"/>
      <w:pPr>
        <w:ind w:left="4320" w:hanging="360"/>
      </w:pPr>
      <w:rPr>
        <w:rFonts w:ascii="Wingdings" w:hAnsi="Wingdings" w:cs="Wingdings" w:hint="default"/>
      </w:rPr>
    </w:lvl>
    <w:lvl w:ilvl="6" w:tplc="FB047228">
      <w:start w:val="1"/>
      <w:numFmt w:val="bullet"/>
      <w:lvlText w:val=""/>
      <w:lvlJc w:val="left"/>
      <w:pPr>
        <w:ind w:left="5040" w:hanging="360"/>
      </w:pPr>
      <w:rPr>
        <w:rFonts w:ascii="Symbol" w:hAnsi="Symbol" w:cs="Symbol" w:hint="default"/>
      </w:rPr>
    </w:lvl>
    <w:lvl w:ilvl="7" w:tplc="ED58CED4">
      <w:start w:val="1"/>
      <w:numFmt w:val="bullet"/>
      <w:lvlText w:val="o"/>
      <w:lvlJc w:val="left"/>
      <w:pPr>
        <w:ind w:left="5760" w:hanging="360"/>
      </w:pPr>
      <w:rPr>
        <w:rFonts w:ascii="Courier New" w:hAnsi="Courier New" w:cs="Courier New" w:hint="default"/>
      </w:rPr>
    </w:lvl>
    <w:lvl w:ilvl="8" w:tplc="50E8517E">
      <w:start w:val="1"/>
      <w:numFmt w:val="bullet"/>
      <w:lvlText w:val=""/>
      <w:lvlJc w:val="left"/>
      <w:pPr>
        <w:ind w:left="6480" w:hanging="360"/>
      </w:pPr>
      <w:rPr>
        <w:rFonts w:ascii="Wingdings" w:hAnsi="Wingdings" w:cs="Wingdings" w:hint="default"/>
      </w:rPr>
    </w:lvl>
  </w:abstractNum>
  <w:num w:numId="1">
    <w:abstractNumId w:val="30"/>
  </w:num>
  <w:num w:numId="2">
    <w:abstractNumId w:val="34"/>
  </w:num>
  <w:num w:numId="3">
    <w:abstractNumId w:val="36"/>
  </w:num>
  <w:num w:numId="4">
    <w:abstractNumId w:val="33"/>
  </w:num>
  <w:num w:numId="5">
    <w:abstractNumId w:val="18"/>
  </w:num>
  <w:num w:numId="6">
    <w:abstractNumId w:val="14"/>
  </w:num>
  <w:num w:numId="7">
    <w:abstractNumId w:val="29"/>
  </w:num>
  <w:num w:numId="8">
    <w:abstractNumId w:val="38"/>
  </w:num>
  <w:num w:numId="9">
    <w:abstractNumId w:val="2"/>
  </w:num>
  <w:num w:numId="10">
    <w:abstractNumId w:val="40"/>
  </w:num>
  <w:num w:numId="11">
    <w:abstractNumId w:val="37"/>
  </w:num>
  <w:num w:numId="12">
    <w:abstractNumId w:val="44"/>
  </w:num>
  <w:num w:numId="13">
    <w:abstractNumId w:val="24"/>
  </w:num>
  <w:num w:numId="14">
    <w:abstractNumId w:val="20"/>
  </w:num>
  <w:num w:numId="15">
    <w:abstractNumId w:val="4"/>
  </w:num>
  <w:num w:numId="16">
    <w:abstractNumId w:val="42"/>
  </w:num>
  <w:num w:numId="17">
    <w:abstractNumId w:val="35"/>
  </w:num>
  <w:num w:numId="18">
    <w:abstractNumId w:val="43"/>
  </w:num>
  <w:num w:numId="19">
    <w:abstractNumId w:val="27"/>
  </w:num>
  <w:num w:numId="20">
    <w:abstractNumId w:val="26"/>
  </w:num>
  <w:num w:numId="21">
    <w:abstractNumId w:val="1"/>
  </w:num>
  <w:num w:numId="22">
    <w:abstractNumId w:val="10"/>
  </w:num>
  <w:num w:numId="23">
    <w:abstractNumId w:val="9"/>
  </w:num>
  <w:num w:numId="24">
    <w:abstractNumId w:val="21"/>
  </w:num>
  <w:num w:numId="25">
    <w:abstractNumId w:val="3"/>
  </w:num>
  <w:num w:numId="26">
    <w:abstractNumId w:val="13"/>
  </w:num>
  <w:num w:numId="27">
    <w:abstractNumId w:val="16"/>
  </w:num>
  <w:num w:numId="28">
    <w:abstractNumId w:val="22"/>
  </w:num>
  <w:num w:numId="29">
    <w:abstractNumId w:val="0"/>
  </w:num>
  <w:num w:numId="30">
    <w:abstractNumId w:val="6"/>
  </w:num>
  <w:num w:numId="31">
    <w:abstractNumId w:val="41"/>
  </w:num>
  <w:num w:numId="32">
    <w:abstractNumId w:val="25"/>
  </w:num>
  <w:num w:numId="33">
    <w:abstractNumId w:val="32"/>
  </w:num>
  <w:num w:numId="34">
    <w:abstractNumId w:val="23"/>
  </w:num>
  <w:num w:numId="35">
    <w:abstractNumId w:val="19"/>
  </w:num>
  <w:num w:numId="36">
    <w:abstractNumId w:val="5"/>
  </w:num>
  <w:num w:numId="37">
    <w:abstractNumId w:val="8"/>
  </w:num>
  <w:num w:numId="38">
    <w:abstractNumId w:val="28"/>
  </w:num>
  <w:num w:numId="39">
    <w:abstractNumId w:val="12"/>
  </w:num>
  <w:num w:numId="40">
    <w:abstractNumId w:val="7"/>
  </w:num>
  <w:num w:numId="41">
    <w:abstractNumId w:val="31"/>
  </w:num>
  <w:num w:numId="42">
    <w:abstractNumId w:val="11"/>
  </w:num>
  <w:num w:numId="43">
    <w:abstractNumId w:val="39"/>
  </w:num>
  <w:num w:numId="44">
    <w:abstractNumId w:val="17"/>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5C6"/>
    <w:rsid w:val="00021212"/>
    <w:rsid w:val="00027F41"/>
    <w:rsid w:val="00037A49"/>
    <w:rsid w:val="00043DDE"/>
    <w:rsid w:val="000750D3"/>
    <w:rsid w:val="00082157"/>
    <w:rsid w:val="00097F4A"/>
    <w:rsid w:val="000A0129"/>
    <w:rsid w:val="000C5527"/>
    <w:rsid w:val="000E76C6"/>
    <w:rsid w:val="000F10AD"/>
    <w:rsid w:val="000F32DE"/>
    <w:rsid w:val="00126E1F"/>
    <w:rsid w:val="00127127"/>
    <w:rsid w:val="00134892"/>
    <w:rsid w:val="00145AA1"/>
    <w:rsid w:val="00204EDB"/>
    <w:rsid w:val="002164CB"/>
    <w:rsid w:val="00254ADF"/>
    <w:rsid w:val="002634AA"/>
    <w:rsid w:val="002A76A9"/>
    <w:rsid w:val="002D58B5"/>
    <w:rsid w:val="0033249E"/>
    <w:rsid w:val="00337E4D"/>
    <w:rsid w:val="00343395"/>
    <w:rsid w:val="00363C6E"/>
    <w:rsid w:val="003712B4"/>
    <w:rsid w:val="003A1AA2"/>
    <w:rsid w:val="004040CD"/>
    <w:rsid w:val="00412845"/>
    <w:rsid w:val="00431F00"/>
    <w:rsid w:val="00434A5A"/>
    <w:rsid w:val="004702FB"/>
    <w:rsid w:val="00471503"/>
    <w:rsid w:val="0049479E"/>
    <w:rsid w:val="004D2F9F"/>
    <w:rsid w:val="004F2927"/>
    <w:rsid w:val="00504AA5"/>
    <w:rsid w:val="00505B97"/>
    <w:rsid w:val="0052142A"/>
    <w:rsid w:val="005306A5"/>
    <w:rsid w:val="0053510E"/>
    <w:rsid w:val="00540681"/>
    <w:rsid w:val="0054128C"/>
    <w:rsid w:val="005423BF"/>
    <w:rsid w:val="005A6FE0"/>
    <w:rsid w:val="005B6195"/>
    <w:rsid w:val="00600690"/>
    <w:rsid w:val="006347C3"/>
    <w:rsid w:val="00667494"/>
    <w:rsid w:val="006975C6"/>
    <w:rsid w:val="006A5918"/>
    <w:rsid w:val="006B2936"/>
    <w:rsid w:val="006F1DA5"/>
    <w:rsid w:val="007109D5"/>
    <w:rsid w:val="00730396"/>
    <w:rsid w:val="00764B17"/>
    <w:rsid w:val="00785F39"/>
    <w:rsid w:val="007C1599"/>
    <w:rsid w:val="007C3EA0"/>
    <w:rsid w:val="007D6FB3"/>
    <w:rsid w:val="007E0E83"/>
    <w:rsid w:val="007E5619"/>
    <w:rsid w:val="007E726B"/>
    <w:rsid w:val="008278F5"/>
    <w:rsid w:val="00853158"/>
    <w:rsid w:val="008851E6"/>
    <w:rsid w:val="00887A27"/>
    <w:rsid w:val="008B72CE"/>
    <w:rsid w:val="008C4BDD"/>
    <w:rsid w:val="00921CE3"/>
    <w:rsid w:val="00922BA3"/>
    <w:rsid w:val="00930868"/>
    <w:rsid w:val="00930C23"/>
    <w:rsid w:val="00957DDF"/>
    <w:rsid w:val="00960022"/>
    <w:rsid w:val="00A2440C"/>
    <w:rsid w:val="00A52459"/>
    <w:rsid w:val="00A55980"/>
    <w:rsid w:val="00AE230C"/>
    <w:rsid w:val="00AF7FB0"/>
    <w:rsid w:val="00B05771"/>
    <w:rsid w:val="00B169F3"/>
    <w:rsid w:val="00B757D1"/>
    <w:rsid w:val="00B81090"/>
    <w:rsid w:val="00B93434"/>
    <w:rsid w:val="00BA0C37"/>
    <w:rsid w:val="00BC2D61"/>
    <w:rsid w:val="00C02EF0"/>
    <w:rsid w:val="00C06407"/>
    <w:rsid w:val="00C125C6"/>
    <w:rsid w:val="00C24613"/>
    <w:rsid w:val="00C315C9"/>
    <w:rsid w:val="00C4793C"/>
    <w:rsid w:val="00C5443D"/>
    <w:rsid w:val="00C87AA0"/>
    <w:rsid w:val="00CB3008"/>
    <w:rsid w:val="00CD6E25"/>
    <w:rsid w:val="00D14E81"/>
    <w:rsid w:val="00D379CF"/>
    <w:rsid w:val="00D60A0B"/>
    <w:rsid w:val="00D63588"/>
    <w:rsid w:val="00D7467F"/>
    <w:rsid w:val="00D931BF"/>
    <w:rsid w:val="00DD2FA1"/>
    <w:rsid w:val="00DD3E3F"/>
    <w:rsid w:val="00DE10C7"/>
    <w:rsid w:val="00E21770"/>
    <w:rsid w:val="00E37B7C"/>
    <w:rsid w:val="00E55B9D"/>
    <w:rsid w:val="00EB0AC0"/>
    <w:rsid w:val="00ED41BC"/>
    <w:rsid w:val="00EF3AE5"/>
    <w:rsid w:val="00F851F3"/>
    <w:rsid w:val="00F95942"/>
    <w:rsid w:val="00FB3258"/>
    <w:rsid w:val="00FC2646"/>
    <w:rsid w:val="00FD2770"/>
    <w:rsid w:val="00FF44C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68FD1-D6B5-4CAB-8ADB-FCF8366F0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64</Pages>
  <Words>21015</Words>
  <Characters>119788</Characters>
  <Application>Microsoft Office Word</Application>
  <DocSecurity>0</DocSecurity>
  <Lines>998</Lines>
  <Paragraphs>281</Paragraphs>
  <ScaleCrop>false</ScaleCrop>
  <HeadingPairs>
    <vt:vector size="6" baseType="variant">
      <vt:variant>
        <vt:lpstr>Naslov</vt:lpstr>
      </vt:variant>
      <vt:variant>
        <vt:i4>1</vt:i4>
      </vt:variant>
      <vt:variant>
        <vt:lpstr>Podnaslovi</vt:lpstr>
      </vt:variant>
      <vt:variant>
        <vt:i4>30</vt:i4>
      </vt:variant>
      <vt:variant>
        <vt:lpstr>Title</vt:lpstr>
      </vt:variant>
      <vt:variant>
        <vt:i4>1</vt:i4>
      </vt:variant>
    </vt:vector>
  </HeadingPairs>
  <TitlesOfParts>
    <vt:vector size="32" baseType="lpstr">
      <vt:lpstr/>
      <vt:lpstr>Povabilo k oddaji ponudbe </vt:lpstr>
      <vt:lpstr>OSNOVNI PODATKI O NAROČILU</vt:lpstr>
      <vt:lpstr>KONTAKTNA OSEBA</vt:lpstr>
      <vt:lpstr>PREDLOŽITEV PONUDBE</vt:lpstr>
      <vt:lpstr>ODPIRANJE PONUDB</vt:lpstr>
      <vt:lpstr>VELJAVNOST PONUDBE</vt:lpstr>
      <vt:lpstr>PREVZEM RAZPISNE DOKUMENTACIJE</vt:lpstr>
      <vt:lpstr>VPRAŠANJA IN ODGOVORI / POJASNILA</vt:lpstr>
      <vt:lpstr>Merila</vt:lpstr>
      <vt:lpstr>Pogoji za priznanje usposobljenosti</vt:lpstr>
      <vt:lpstr>Finančna zavarovanja</vt:lpstr>
      <vt:lpstr>Tehnične specifikacije</vt:lpstr>
      <vt:lpstr>    Vsebina ponudbene dokumentacije</vt:lpstr>
      <vt:lpstr>Ponudba</vt:lpstr>
      <vt:lpstr>Krovna izjava</vt:lpstr>
      <vt:lpstr>Izjava gospodarskega subjekta in pooblastilo za pridobitev podatkov iz kazenske </vt:lpstr>
      <vt:lpstr>Izjava članov organov in zastopnikov gospodarskega subjekta in pooblastilo za pr</vt:lpstr>
      <vt:lpstr>Referenčna lista gospodarskega subjekta</vt:lpstr>
      <vt:lpstr>Potrdilo o dobro opravljenem delu</vt:lpstr>
      <vt:lpstr>Vodja del</vt:lpstr>
      <vt:lpstr>Referenčna lista vodje del</vt:lpstr>
      <vt:lpstr>Potrdilo o dobro opravljenem delu nominiranih kadrov</vt:lpstr>
      <vt:lpstr>Vzorec menične izjave za resnost ponudbe</vt:lpstr>
      <vt:lpstr>Vzorec bančne garancije / kavcijskega zavarovanja za odpravo napak</vt:lpstr>
      <vt:lpstr>Izjava zastopnika podizvajalca v zvezi z izpolnjevanjem obveznih pogojev za podi</vt:lpstr>
      <vt:lpstr>Izjava podizvajalca</vt:lpstr>
      <vt:lpstr>Izjava o nastopu s podizvajalci</vt:lpstr>
      <vt:lpstr>Izjava o lastniških deležih</vt:lpstr>
      <vt:lpstr>Vzorec pogodbe</vt:lpstr>
      <vt:lpstr>    GRADBENA POGODBA - PODROBNA 'DEJANSKE KOLIČINE'</vt:lpstr>
      <vt:lpstr/>
    </vt:vector>
  </TitlesOfParts>
  <Company/>
  <LinksUpToDate>false</LinksUpToDate>
  <CharactersWithSpaces>140522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Občina2</cp:lastModifiedBy>
  <cp:revision>4</cp:revision>
  <cp:lastPrinted>2020-05-11T09:14:00Z</cp:lastPrinted>
  <dcterms:created xsi:type="dcterms:W3CDTF">2020-05-11T09:06:00Z</dcterms:created>
  <dcterms:modified xsi:type="dcterms:W3CDTF">2020-05-11T09:14:00Z</dcterms:modified>
</cp:coreProperties>
</file>