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696" w:rsidRDefault="00F25696" w:rsidP="00ED60B6">
      <w:pPr>
        <w:pStyle w:val="Telobesedila"/>
        <w:rPr>
          <w:rFonts w:ascii="Calibri" w:hAnsi="Calibri"/>
          <w:sz w:val="22"/>
          <w:szCs w:val="22"/>
        </w:rPr>
      </w:pPr>
    </w:p>
    <w:p w:rsidR="00F25696" w:rsidRDefault="00F25696" w:rsidP="00F25696">
      <w:pPr>
        <w:jc w:val="center"/>
      </w:pPr>
    </w:p>
    <w:p w:rsidR="00F25696" w:rsidRDefault="00F25696" w:rsidP="00F25696">
      <w:pPr>
        <w:jc w:val="center"/>
      </w:pPr>
    </w:p>
    <w:p w:rsidR="00F25696" w:rsidRDefault="00F25696" w:rsidP="00F25696">
      <w:pPr>
        <w:jc w:val="center"/>
      </w:pPr>
    </w:p>
    <w:p w:rsidR="00F25696" w:rsidRDefault="00F25696" w:rsidP="00F25696">
      <w:pPr>
        <w:jc w:val="center"/>
      </w:pPr>
    </w:p>
    <w:p w:rsidR="006F63F6" w:rsidRPr="00CE6A25" w:rsidRDefault="00F25696" w:rsidP="00F25696">
      <w:pPr>
        <w:jc w:val="center"/>
        <w:rPr>
          <w:rFonts w:ascii="Calibri" w:hAnsi="Calibri"/>
        </w:rPr>
      </w:pPr>
      <w:r w:rsidRPr="00CE6A25">
        <w:rPr>
          <w:rFonts w:ascii="Calibri" w:hAnsi="Calibri"/>
        </w:rPr>
        <w:t>JAVNO ZBIRANJ</w:t>
      </w:r>
      <w:r w:rsidR="00BF6292" w:rsidRPr="00CE6A25">
        <w:rPr>
          <w:rFonts w:ascii="Calibri" w:hAnsi="Calibri"/>
        </w:rPr>
        <w:t>E PONUDB ZA PRODAJO NEPREMIČNIN</w:t>
      </w:r>
      <w:r w:rsidRPr="00CE6A25">
        <w:rPr>
          <w:rFonts w:ascii="Calibri" w:hAnsi="Calibri"/>
        </w:rPr>
        <w:t xml:space="preserve"> </w:t>
      </w:r>
    </w:p>
    <w:p w:rsidR="00F25696" w:rsidRPr="00CE6A25" w:rsidRDefault="00F25696" w:rsidP="00F25696">
      <w:pPr>
        <w:jc w:val="center"/>
        <w:rPr>
          <w:rFonts w:ascii="Calibri" w:hAnsi="Calibri"/>
        </w:rPr>
      </w:pPr>
      <w:r w:rsidRPr="00CE6A25">
        <w:rPr>
          <w:rFonts w:ascii="Calibri" w:hAnsi="Calibri"/>
        </w:rPr>
        <w:t>V ČRNI NA KOROŠKEM</w:t>
      </w:r>
    </w:p>
    <w:p w:rsidR="00F25696" w:rsidRPr="00CE6A25" w:rsidRDefault="00F25696" w:rsidP="00F25696">
      <w:pPr>
        <w:jc w:val="center"/>
        <w:rPr>
          <w:rFonts w:ascii="Calibri" w:hAnsi="Calibri"/>
        </w:rPr>
      </w:pPr>
    </w:p>
    <w:p w:rsidR="00F25696" w:rsidRPr="00CE6A25" w:rsidRDefault="00F25696" w:rsidP="00F25696">
      <w:pPr>
        <w:jc w:val="center"/>
        <w:rPr>
          <w:rFonts w:ascii="Calibri" w:hAnsi="Calibri"/>
        </w:rPr>
      </w:pPr>
    </w:p>
    <w:p w:rsidR="00F25696" w:rsidRPr="00CE6A25" w:rsidRDefault="00F25696" w:rsidP="00F25696">
      <w:pPr>
        <w:jc w:val="center"/>
        <w:rPr>
          <w:rFonts w:ascii="Calibri" w:hAnsi="Calibri"/>
        </w:rPr>
      </w:pPr>
    </w:p>
    <w:p w:rsidR="00F25696" w:rsidRPr="00CE6A25" w:rsidRDefault="00F25696" w:rsidP="00F25696">
      <w:pPr>
        <w:jc w:val="center"/>
        <w:rPr>
          <w:rFonts w:ascii="Calibri" w:hAnsi="Calibri"/>
        </w:rPr>
      </w:pPr>
    </w:p>
    <w:p w:rsidR="00F25696" w:rsidRPr="00CE6A25" w:rsidRDefault="00F25696" w:rsidP="00F25696">
      <w:pPr>
        <w:pBdr>
          <w:top w:val="single" w:sz="4" w:space="1" w:color="auto"/>
          <w:left w:val="single" w:sz="4" w:space="4" w:color="auto"/>
          <w:bottom w:val="single" w:sz="4" w:space="1" w:color="auto"/>
          <w:right w:val="single" w:sz="4" w:space="4" w:color="auto"/>
        </w:pBdr>
        <w:shd w:val="clear" w:color="auto" w:fill="A6A6A6"/>
        <w:jc w:val="center"/>
        <w:rPr>
          <w:rFonts w:ascii="Calibri" w:hAnsi="Calibri"/>
          <w:sz w:val="40"/>
          <w:szCs w:val="40"/>
        </w:rPr>
      </w:pPr>
      <w:r w:rsidRPr="00CE6A25">
        <w:rPr>
          <w:rFonts w:ascii="Calibri" w:hAnsi="Calibri"/>
          <w:sz w:val="40"/>
          <w:szCs w:val="40"/>
        </w:rPr>
        <w:t>RAZPISNA DOKUMENTACIJA</w:t>
      </w:r>
    </w:p>
    <w:p w:rsidR="00F25696" w:rsidRPr="00CE6A25" w:rsidRDefault="00F25696" w:rsidP="00F25696">
      <w:pPr>
        <w:jc w:val="center"/>
        <w:rPr>
          <w:rFonts w:ascii="Calibri" w:hAnsi="Calibri"/>
        </w:rPr>
      </w:pPr>
    </w:p>
    <w:p w:rsidR="00F25696" w:rsidRPr="00CE6A25" w:rsidRDefault="00F25696" w:rsidP="00F25696">
      <w:pPr>
        <w:rPr>
          <w:rFonts w:ascii="Calibri" w:hAnsi="Calibri"/>
        </w:rPr>
      </w:pPr>
    </w:p>
    <w:p w:rsidR="00F25696" w:rsidRPr="00CE6A25" w:rsidRDefault="00F25696" w:rsidP="00F25696">
      <w:pPr>
        <w:rPr>
          <w:rFonts w:ascii="Calibri" w:hAnsi="Calibri"/>
          <w:b/>
        </w:rPr>
      </w:pPr>
      <w:r w:rsidRPr="00CE6A25">
        <w:rPr>
          <w:rFonts w:ascii="Calibri" w:hAnsi="Calibri"/>
          <w:b/>
        </w:rPr>
        <w:t>VSEBINA:</w:t>
      </w:r>
    </w:p>
    <w:p w:rsidR="00F25696" w:rsidRPr="00CE6A25" w:rsidRDefault="00F25696" w:rsidP="00F25696">
      <w:pPr>
        <w:rPr>
          <w:rFonts w:ascii="Calibri" w:hAnsi="Calibri"/>
          <w:b/>
        </w:rPr>
      </w:pPr>
    </w:p>
    <w:p w:rsidR="00F25696" w:rsidRPr="00CE6A25" w:rsidRDefault="00F25696" w:rsidP="00F25696">
      <w:pPr>
        <w:numPr>
          <w:ilvl w:val="0"/>
          <w:numId w:val="9"/>
        </w:numPr>
        <w:rPr>
          <w:rFonts w:ascii="Calibri" w:hAnsi="Calibri"/>
        </w:rPr>
      </w:pPr>
      <w:r w:rsidRPr="00CE6A25">
        <w:rPr>
          <w:rFonts w:ascii="Calibri" w:hAnsi="Calibri"/>
        </w:rPr>
        <w:t>POVABILO K ODDAJI PONUDBE</w:t>
      </w:r>
    </w:p>
    <w:p w:rsidR="00F25696" w:rsidRPr="00CE6A25" w:rsidRDefault="00F25696" w:rsidP="00F25696">
      <w:pPr>
        <w:numPr>
          <w:ilvl w:val="0"/>
          <w:numId w:val="9"/>
        </w:numPr>
        <w:rPr>
          <w:rFonts w:ascii="Calibri" w:hAnsi="Calibri"/>
        </w:rPr>
      </w:pPr>
      <w:r w:rsidRPr="00CE6A25">
        <w:rPr>
          <w:rFonts w:ascii="Calibri" w:hAnsi="Calibri"/>
        </w:rPr>
        <w:t>PRIJAVNI OBRAZEC</w:t>
      </w:r>
    </w:p>
    <w:p w:rsidR="00F25696" w:rsidRPr="00CE6A25" w:rsidRDefault="00F25696" w:rsidP="00F25696">
      <w:pPr>
        <w:numPr>
          <w:ilvl w:val="0"/>
          <w:numId w:val="9"/>
        </w:numPr>
        <w:rPr>
          <w:rFonts w:ascii="Calibri" w:hAnsi="Calibri"/>
        </w:rPr>
      </w:pPr>
      <w:r w:rsidRPr="00CE6A25">
        <w:rPr>
          <w:rFonts w:ascii="Calibri" w:hAnsi="Calibri"/>
        </w:rPr>
        <w:t>IZJAVA O VEZANOSTI NA DANO PONUDBO</w:t>
      </w:r>
    </w:p>
    <w:p w:rsidR="00F25696" w:rsidRPr="00CE6A25" w:rsidRDefault="00F25696" w:rsidP="00F25696">
      <w:pPr>
        <w:numPr>
          <w:ilvl w:val="0"/>
          <w:numId w:val="9"/>
        </w:numPr>
        <w:rPr>
          <w:rFonts w:ascii="Calibri" w:hAnsi="Calibri"/>
        </w:rPr>
      </w:pPr>
      <w:r w:rsidRPr="00CE6A25">
        <w:rPr>
          <w:rFonts w:ascii="Calibri" w:hAnsi="Calibri"/>
        </w:rPr>
        <w:t>IZJAVA O POGOJIH JAVNE PONUDBE</w:t>
      </w:r>
    </w:p>
    <w:p w:rsidR="00F25696" w:rsidRPr="00CE6A25" w:rsidRDefault="00F25696" w:rsidP="00F25696">
      <w:pPr>
        <w:rPr>
          <w:rFonts w:ascii="Calibri" w:hAnsi="Calibri"/>
        </w:rPr>
      </w:pPr>
    </w:p>
    <w:p w:rsidR="00F25696" w:rsidRPr="00CE6A25" w:rsidRDefault="00F25696" w:rsidP="00F25696">
      <w:pPr>
        <w:rPr>
          <w:rFonts w:ascii="Calibri" w:hAnsi="Calibri"/>
        </w:rPr>
      </w:pPr>
    </w:p>
    <w:p w:rsidR="00F25696" w:rsidRPr="00CE6A25" w:rsidRDefault="00F25696" w:rsidP="00F25696">
      <w:pPr>
        <w:rPr>
          <w:rFonts w:ascii="Calibri" w:hAnsi="Calibri"/>
        </w:rPr>
      </w:pPr>
    </w:p>
    <w:p w:rsidR="00F25696" w:rsidRPr="00CE6A25" w:rsidRDefault="00F25696" w:rsidP="00F25696">
      <w:pPr>
        <w:rPr>
          <w:rFonts w:ascii="Calibri" w:hAnsi="Calibri"/>
        </w:rPr>
      </w:pPr>
    </w:p>
    <w:p w:rsidR="00F25696" w:rsidRPr="00CE6A25" w:rsidRDefault="00F25696" w:rsidP="00F25696">
      <w:pPr>
        <w:rPr>
          <w:rFonts w:ascii="Calibri" w:hAnsi="Calibri"/>
        </w:rPr>
      </w:pPr>
      <w:r w:rsidRPr="00CE6A25">
        <w:rPr>
          <w:rFonts w:ascii="Calibri" w:hAnsi="Calibri"/>
        </w:rPr>
        <w:t xml:space="preserve">Številka: </w:t>
      </w:r>
      <w:r w:rsidR="00BF6292" w:rsidRPr="00CE6A25">
        <w:rPr>
          <w:rFonts w:ascii="Calibri" w:hAnsi="Calibri"/>
        </w:rPr>
        <w:t>478-0016</w:t>
      </w:r>
      <w:r w:rsidRPr="00CE6A25">
        <w:rPr>
          <w:rFonts w:ascii="Calibri" w:hAnsi="Calibri"/>
        </w:rPr>
        <w:t>/2016</w:t>
      </w:r>
    </w:p>
    <w:p w:rsidR="00F25696" w:rsidRPr="00CE6A25" w:rsidRDefault="00F25696" w:rsidP="00F25696">
      <w:pPr>
        <w:rPr>
          <w:rFonts w:ascii="Calibri" w:hAnsi="Calibri"/>
        </w:rPr>
      </w:pPr>
      <w:r w:rsidRPr="00CE6A25">
        <w:rPr>
          <w:rFonts w:ascii="Calibri" w:hAnsi="Calibri"/>
        </w:rPr>
        <w:t xml:space="preserve">Datum: </w:t>
      </w:r>
      <w:r w:rsidR="00651AE9" w:rsidRPr="00CE6A25">
        <w:rPr>
          <w:rFonts w:ascii="Calibri" w:hAnsi="Calibri"/>
        </w:rPr>
        <w:t>19</w:t>
      </w:r>
      <w:r w:rsidRPr="00CE6A25">
        <w:rPr>
          <w:rFonts w:ascii="Calibri" w:hAnsi="Calibri"/>
        </w:rPr>
        <w:t>.</w:t>
      </w:r>
      <w:r w:rsidR="005B34E8" w:rsidRPr="00CE6A25">
        <w:rPr>
          <w:rFonts w:ascii="Calibri" w:hAnsi="Calibri"/>
        </w:rPr>
        <w:t>7</w:t>
      </w:r>
      <w:r w:rsidRPr="00CE6A25">
        <w:rPr>
          <w:rFonts w:ascii="Calibri" w:hAnsi="Calibri"/>
        </w:rPr>
        <w:t>.2016</w:t>
      </w:r>
    </w:p>
    <w:p w:rsidR="00F25696" w:rsidRPr="00CE6A25" w:rsidRDefault="00F25696" w:rsidP="00F25696">
      <w:pPr>
        <w:tabs>
          <w:tab w:val="left" w:pos="709"/>
        </w:tabs>
        <w:rPr>
          <w:rFonts w:ascii="Calibri" w:hAnsi="Calibri"/>
        </w:rPr>
      </w:pPr>
    </w:p>
    <w:p w:rsidR="00F25696" w:rsidRPr="00CE6A25" w:rsidRDefault="00F25696" w:rsidP="00F25696">
      <w:pPr>
        <w:tabs>
          <w:tab w:val="left" w:pos="709"/>
        </w:tabs>
        <w:rPr>
          <w:rFonts w:ascii="Calibri" w:hAnsi="Calibri"/>
        </w:rPr>
      </w:pPr>
    </w:p>
    <w:p w:rsidR="00F25696" w:rsidRPr="00CE6A25" w:rsidRDefault="00F25696" w:rsidP="00F25696">
      <w:pPr>
        <w:tabs>
          <w:tab w:val="left" w:pos="709"/>
        </w:tabs>
        <w:rPr>
          <w:rFonts w:ascii="Calibri" w:hAnsi="Calibri"/>
        </w:rPr>
      </w:pPr>
    </w:p>
    <w:p w:rsidR="00F25696" w:rsidRPr="00CE6A25" w:rsidRDefault="00F25696" w:rsidP="00F25696">
      <w:pPr>
        <w:tabs>
          <w:tab w:val="left" w:pos="709"/>
        </w:tabs>
        <w:rPr>
          <w:rFonts w:ascii="Calibri" w:hAnsi="Calibri"/>
        </w:rPr>
      </w:pPr>
    </w:p>
    <w:p w:rsidR="00F25696" w:rsidRPr="00CE6A25" w:rsidRDefault="00F25696" w:rsidP="00F25696">
      <w:pPr>
        <w:tabs>
          <w:tab w:val="left" w:pos="709"/>
        </w:tabs>
        <w:rPr>
          <w:rFonts w:ascii="Calibri" w:hAnsi="Calibri"/>
        </w:rPr>
      </w:pPr>
    </w:p>
    <w:p w:rsidR="00F25696" w:rsidRPr="00CE6A25" w:rsidRDefault="00F25696" w:rsidP="00F25696">
      <w:pPr>
        <w:tabs>
          <w:tab w:val="left" w:pos="709"/>
        </w:tabs>
        <w:rPr>
          <w:rFonts w:ascii="Calibri" w:hAnsi="Calibri"/>
        </w:rPr>
      </w:pPr>
    </w:p>
    <w:p w:rsidR="00F25696" w:rsidRPr="00CE6A25" w:rsidRDefault="00F25696" w:rsidP="00F25696">
      <w:pPr>
        <w:tabs>
          <w:tab w:val="left" w:pos="709"/>
        </w:tabs>
        <w:rPr>
          <w:rFonts w:ascii="Calibri" w:hAnsi="Calibri"/>
        </w:rPr>
      </w:pPr>
    </w:p>
    <w:p w:rsidR="00F25696" w:rsidRPr="00CE6A25" w:rsidRDefault="006F63F6" w:rsidP="00F25696">
      <w:pPr>
        <w:tabs>
          <w:tab w:val="left" w:pos="709"/>
        </w:tabs>
        <w:rPr>
          <w:rFonts w:ascii="Calibri" w:hAnsi="Calibri"/>
        </w:rPr>
      </w:pP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00F25696" w:rsidRPr="00CE6A25">
        <w:rPr>
          <w:rFonts w:ascii="Calibri" w:hAnsi="Calibri"/>
        </w:rPr>
        <w:t>OBČINA ČRNA NA KOROŠKEM</w:t>
      </w:r>
    </w:p>
    <w:p w:rsidR="00F25696" w:rsidRPr="00CE6A25" w:rsidRDefault="006F63F6" w:rsidP="00F25696">
      <w:pPr>
        <w:tabs>
          <w:tab w:val="left" w:pos="709"/>
        </w:tabs>
        <w:rPr>
          <w:rFonts w:ascii="Calibri" w:hAnsi="Calibri"/>
        </w:rPr>
      </w:pP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t xml:space="preserve">       </w:t>
      </w:r>
      <w:r w:rsidR="00F25696" w:rsidRPr="00CE6A25">
        <w:rPr>
          <w:rFonts w:ascii="Calibri" w:hAnsi="Calibri"/>
        </w:rPr>
        <w:t xml:space="preserve">     mag. Romana LESJAK</w:t>
      </w:r>
    </w:p>
    <w:p w:rsidR="00F25696" w:rsidRPr="00CE6A25" w:rsidRDefault="00F25696" w:rsidP="00F25696">
      <w:pPr>
        <w:tabs>
          <w:tab w:val="left" w:pos="709"/>
        </w:tabs>
        <w:rPr>
          <w:rFonts w:ascii="Calibri" w:hAnsi="Calibri"/>
        </w:rPr>
      </w:pP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t xml:space="preserve">           županja</w:t>
      </w:r>
    </w:p>
    <w:p w:rsidR="00F25696" w:rsidRPr="00CE6A25" w:rsidRDefault="00F25696" w:rsidP="00F25696">
      <w:pPr>
        <w:tabs>
          <w:tab w:val="left" w:pos="709"/>
        </w:tabs>
        <w:rPr>
          <w:rFonts w:ascii="Calibri" w:hAnsi="Calibri"/>
        </w:rPr>
      </w:pPr>
    </w:p>
    <w:p w:rsidR="00F25696" w:rsidRPr="00CE6A25" w:rsidRDefault="00F25696" w:rsidP="00F25696">
      <w:pPr>
        <w:tabs>
          <w:tab w:val="left" w:pos="709"/>
        </w:tabs>
        <w:rPr>
          <w:rFonts w:ascii="Calibri" w:hAnsi="Calibri"/>
        </w:rPr>
      </w:pPr>
    </w:p>
    <w:p w:rsidR="00F25696" w:rsidRPr="00CE6A25" w:rsidRDefault="00F25696" w:rsidP="00F25696">
      <w:pPr>
        <w:tabs>
          <w:tab w:val="left" w:pos="709"/>
        </w:tabs>
        <w:rPr>
          <w:rFonts w:ascii="Calibri" w:hAnsi="Calibri"/>
        </w:rPr>
      </w:pPr>
    </w:p>
    <w:p w:rsidR="00F25696" w:rsidRPr="00CE6A25" w:rsidRDefault="00F25696" w:rsidP="00F25696">
      <w:pPr>
        <w:tabs>
          <w:tab w:val="left" w:pos="709"/>
        </w:tabs>
        <w:rPr>
          <w:rFonts w:ascii="Calibri" w:hAnsi="Calibri"/>
        </w:rPr>
      </w:pPr>
    </w:p>
    <w:p w:rsidR="00F25696" w:rsidRPr="00CE6A25" w:rsidRDefault="00F25696" w:rsidP="00F25696">
      <w:pPr>
        <w:tabs>
          <w:tab w:val="left" w:pos="709"/>
        </w:tabs>
        <w:rPr>
          <w:rFonts w:ascii="Calibri" w:hAnsi="Calibri"/>
        </w:rPr>
      </w:pPr>
    </w:p>
    <w:p w:rsidR="006F63F6" w:rsidRPr="00CE6A25" w:rsidRDefault="006F63F6" w:rsidP="00F25696">
      <w:pPr>
        <w:tabs>
          <w:tab w:val="left" w:pos="709"/>
        </w:tabs>
        <w:rPr>
          <w:rFonts w:ascii="Calibri" w:hAnsi="Calibri"/>
        </w:rPr>
      </w:pPr>
    </w:p>
    <w:p w:rsidR="00F25696" w:rsidRPr="00CE6A25" w:rsidRDefault="00F25696" w:rsidP="00F25696">
      <w:pPr>
        <w:pStyle w:val="Noga"/>
        <w:jc w:val="center"/>
        <w:rPr>
          <w:sz w:val="20"/>
          <w:szCs w:val="20"/>
        </w:rPr>
      </w:pPr>
      <w:r w:rsidRPr="00CE6A25">
        <w:rPr>
          <w:sz w:val="20"/>
          <w:szCs w:val="20"/>
        </w:rPr>
        <w:t>Občina Črna na Koroškem, Center 101, 2393 Črna na Koroškem</w:t>
      </w:r>
    </w:p>
    <w:p w:rsidR="00F25696" w:rsidRPr="00CE6A25" w:rsidRDefault="00F25696" w:rsidP="00F25696">
      <w:pPr>
        <w:pStyle w:val="Noga"/>
        <w:jc w:val="center"/>
        <w:rPr>
          <w:sz w:val="20"/>
          <w:szCs w:val="20"/>
        </w:rPr>
      </w:pPr>
      <w:r w:rsidRPr="00CE6A25">
        <w:rPr>
          <w:sz w:val="20"/>
          <w:szCs w:val="20"/>
        </w:rPr>
        <w:t>Tel: 02/ 870 48 11; Fax: 02/ 870 48 21</w:t>
      </w:r>
    </w:p>
    <w:p w:rsidR="00F25696" w:rsidRPr="00CE6A25" w:rsidRDefault="00F25696" w:rsidP="00F25696">
      <w:pPr>
        <w:pStyle w:val="Noga"/>
        <w:jc w:val="center"/>
        <w:rPr>
          <w:sz w:val="20"/>
          <w:szCs w:val="20"/>
        </w:rPr>
      </w:pPr>
      <w:r w:rsidRPr="00CE6A25">
        <w:rPr>
          <w:sz w:val="20"/>
          <w:szCs w:val="20"/>
        </w:rPr>
        <w:t>E-mail: okolje@crna.si; spletna stran: http://www.crna.si</w:t>
      </w:r>
    </w:p>
    <w:p w:rsidR="001F60A0" w:rsidRPr="00CE6A25" w:rsidRDefault="00F25696" w:rsidP="001F60A0">
      <w:pPr>
        <w:pStyle w:val="Telobesedila"/>
        <w:rPr>
          <w:rFonts w:ascii="Calibri" w:hAnsi="Calibri"/>
        </w:rPr>
      </w:pPr>
      <w:r w:rsidRPr="00CE6A25">
        <w:rPr>
          <w:rFonts w:ascii="Calibri" w:hAnsi="Calibri"/>
          <w:sz w:val="22"/>
          <w:szCs w:val="22"/>
        </w:rPr>
        <w:br w:type="page"/>
      </w:r>
      <w:r w:rsidR="001F60A0" w:rsidRPr="00CE6A25">
        <w:rPr>
          <w:rFonts w:ascii="Calibri" w:hAnsi="Calibri"/>
        </w:rPr>
        <w:lastRenderedPageBreak/>
        <w:t xml:space="preserve">              </w:t>
      </w:r>
    </w:p>
    <w:p w:rsidR="001F60A0" w:rsidRPr="00CE6A25" w:rsidRDefault="001F60A0" w:rsidP="001F60A0">
      <w:pPr>
        <w:pStyle w:val="Glava"/>
        <w:jc w:val="right"/>
      </w:pPr>
      <w:r w:rsidRPr="00CE6A25">
        <w:t>Razpisna dokumentacija</w:t>
      </w:r>
    </w:p>
    <w:p w:rsidR="001F60A0" w:rsidRPr="00CE6A25" w:rsidRDefault="001F60A0" w:rsidP="00ED60B6">
      <w:pPr>
        <w:pStyle w:val="Telobesedila"/>
        <w:rPr>
          <w:rFonts w:ascii="Calibri" w:hAnsi="Calibri"/>
          <w:sz w:val="22"/>
          <w:szCs w:val="22"/>
        </w:rPr>
      </w:pPr>
    </w:p>
    <w:p w:rsidR="001D3493" w:rsidRPr="00CE6A25" w:rsidRDefault="001D3493" w:rsidP="001D3493">
      <w:pPr>
        <w:pBdr>
          <w:top w:val="single" w:sz="4" w:space="1" w:color="auto"/>
          <w:left w:val="single" w:sz="4" w:space="4" w:color="auto"/>
          <w:bottom w:val="single" w:sz="4" w:space="1" w:color="auto"/>
          <w:right w:val="single" w:sz="4" w:space="4" w:color="auto"/>
        </w:pBdr>
        <w:shd w:val="clear" w:color="auto" w:fill="A6A6A6"/>
        <w:jc w:val="center"/>
        <w:rPr>
          <w:rFonts w:ascii="Calibri" w:hAnsi="Calibri"/>
          <w:b/>
          <w:sz w:val="40"/>
          <w:szCs w:val="40"/>
        </w:rPr>
      </w:pPr>
      <w:r w:rsidRPr="00CE6A25">
        <w:rPr>
          <w:rFonts w:ascii="Calibri" w:hAnsi="Calibri"/>
          <w:b/>
          <w:sz w:val="40"/>
          <w:szCs w:val="40"/>
        </w:rPr>
        <w:t xml:space="preserve">1.  </w:t>
      </w:r>
      <w:r w:rsidR="001F60A0" w:rsidRPr="00CE6A25">
        <w:rPr>
          <w:rFonts w:ascii="Calibri" w:hAnsi="Calibri"/>
          <w:b/>
          <w:sz w:val="40"/>
          <w:szCs w:val="40"/>
        </w:rPr>
        <w:t>POVABILO K ODDAJI PONUDBE</w:t>
      </w:r>
    </w:p>
    <w:p w:rsidR="0033702B" w:rsidRPr="00CE6A25" w:rsidRDefault="0033702B" w:rsidP="00ED60B6">
      <w:pPr>
        <w:pStyle w:val="Telobesedila"/>
        <w:rPr>
          <w:rFonts w:ascii="Calibri" w:hAnsi="Calibri"/>
          <w:sz w:val="22"/>
          <w:szCs w:val="22"/>
        </w:rPr>
      </w:pPr>
    </w:p>
    <w:p w:rsidR="00ED60B6" w:rsidRPr="00CE6A25" w:rsidRDefault="00DB6DB3" w:rsidP="00ED60B6">
      <w:pPr>
        <w:pStyle w:val="Telobesedila"/>
        <w:rPr>
          <w:rFonts w:ascii="Calibri" w:hAnsi="Calibri"/>
          <w:sz w:val="22"/>
          <w:szCs w:val="22"/>
        </w:rPr>
      </w:pPr>
      <w:r w:rsidRPr="00CE6A25">
        <w:rPr>
          <w:rFonts w:ascii="Calibri" w:hAnsi="Calibri"/>
          <w:sz w:val="22"/>
          <w:szCs w:val="22"/>
        </w:rPr>
        <w:t xml:space="preserve">Na podlagi </w:t>
      </w:r>
      <w:r w:rsidR="00ED60B6" w:rsidRPr="00CE6A25">
        <w:rPr>
          <w:rFonts w:ascii="Calibri" w:hAnsi="Calibri"/>
          <w:sz w:val="22"/>
          <w:szCs w:val="22"/>
        </w:rPr>
        <w:t xml:space="preserve">22. </w:t>
      </w:r>
      <w:r w:rsidR="00EB50D1" w:rsidRPr="00CE6A25">
        <w:rPr>
          <w:rFonts w:ascii="Calibri" w:hAnsi="Calibri"/>
          <w:sz w:val="22"/>
          <w:szCs w:val="22"/>
        </w:rPr>
        <w:t>č</w:t>
      </w:r>
      <w:r w:rsidR="00ED60B6" w:rsidRPr="00CE6A25">
        <w:rPr>
          <w:rFonts w:ascii="Calibri" w:hAnsi="Calibri"/>
          <w:sz w:val="22"/>
          <w:szCs w:val="22"/>
        </w:rPr>
        <w:t xml:space="preserve">lena Zakona o </w:t>
      </w:r>
      <w:r w:rsidR="00224B51" w:rsidRPr="00CE6A25">
        <w:rPr>
          <w:rFonts w:ascii="Calibri" w:hAnsi="Calibri"/>
          <w:sz w:val="22"/>
          <w:szCs w:val="22"/>
        </w:rPr>
        <w:t xml:space="preserve">stvarnem </w:t>
      </w:r>
      <w:r w:rsidR="00ED60B6" w:rsidRPr="00CE6A25">
        <w:rPr>
          <w:rFonts w:ascii="Calibri" w:hAnsi="Calibri"/>
          <w:sz w:val="22"/>
          <w:szCs w:val="22"/>
        </w:rPr>
        <w:t>premoženju države in samoupravnih lokalnih skupnosti (Uradni list RS, št. 86/10</w:t>
      </w:r>
      <w:r w:rsidR="00224B51" w:rsidRPr="00CE6A25">
        <w:rPr>
          <w:rFonts w:ascii="Calibri" w:hAnsi="Calibri"/>
          <w:sz w:val="22"/>
          <w:szCs w:val="22"/>
        </w:rPr>
        <w:t xml:space="preserve">, </w:t>
      </w:r>
      <w:hyperlink r:id="rId7" w:tgtFrame="_blank" w:history="1">
        <w:r w:rsidR="00A403CB" w:rsidRPr="00CE6A25">
          <w:rPr>
            <w:rStyle w:val="Hiperpovezava"/>
            <w:rFonts w:ascii="Calibri" w:hAnsi="Calibri"/>
            <w:color w:val="auto"/>
            <w:sz w:val="22"/>
            <w:szCs w:val="22"/>
            <w:u w:val="none"/>
          </w:rPr>
          <w:t>75/</w:t>
        </w:r>
        <w:r w:rsidR="00224B51" w:rsidRPr="00CE6A25">
          <w:rPr>
            <w:rStyle w:val="Hiperpovezava"/>
            <w:rFonts w:ascii="Calibri" w:hAnsi="Calibri"/>
            <w:color w:val="auto"/>
            <w:sz w:val="22"/>
            <w:szCs w:val="22"/>
            <w:u w:val="none"/>
          </w:rPr>
          <w:t>12</w:t>
        </w:r>
      </w:hyperlink>
      <w:r w:rsidR="00224B51" w:rsidRPr="00CE6A25">
        <w:rPr>
          <w:rFonts w:ascii="Calibri" w:hAnsi="Calibri"/>
          <w:sz w:val="22"/>
          <w:szCs w:val="22"/>
        </w:rPr>
        <w:t xml:space="preserve">, </w:t>
      </w:r>
      <w:hyperlink r:id="rId8" w:tgtFrame="_blank" w:history="1">
        <w:r w:rsidR="00A403CB" w:rsidRPr="00CE6A25">
          <w:rPr>
            <w:rStyle w:val="Hiperpovezava"/>
            <w:rFonts w:ascii="Calibri" w:hAnsi="Calibri"/>
            <w:color w:val="auto"/>
            <w:sz w:val="22"/>
            <w:szCs w:val="22"/>
            <w:u w:val="none"/>
          </w:rPr>
          <w:t>47/</w:t>
        </w:r>
        <w:r w:rsidR="00224B51" w:rsidRPr="00CE6A25">
          <w:rPr>
            <w:rStyle w:val="Hiperpovezava"/>
            <w:rFonts w:ascii="Calibri" w:hAnsi="Calibri"/>
            <w:color w:val="auto"/>
            <w:sz w:val="22"/>
            <w:szCs w:val="22"/>
            <w:u w:val="none"/>
          </w:rPr>
          <w:t>13</w:t>
        </w:r>
      </w:hyperlink>
      <w:r w:rsidR="00224B51" w:rsidRPr="00CE6A25">
        <w:rPr>
          <w:rFonts w:ascii="Calibri" w:hAnsi="Calibri"/>
          <w:sz w:val="22"/>
          <w:szCs w:val="22"/>
        </w:rPr>
        <w:t>-ZDU-1G</w:t>
      </w:r>
      <w:r w:rsidR="00800D91" w:rsidRPr="00CE6A25">
        <w:rPr>
          <w:rFonts w:ascii="Calibri" w:hAnsi="Calibri"/>
          <w:sz w:val="22"/>
          <w:szCs w:val="22"/>
        </w:rPr>
        <w:t xml:space="preserve">, </w:t>
      </w:r>
      <w:hyperlink r:id="rId9" w:tgtFrame="_blank" w:tooltip="Zakon o spremembah in dopolnitvah Zakona o stvarnem premoženju države in samoupravnih lokalnih skupnosti" w:history="1">
        <w:r w:rsidR="00800D91" w:rsidRPr="00CE6A25">
          <w:rPr>
            <w:rStyle w:val="Hiperpovezava"/>
            <w:rFonts w:ascii="Calibri" w:hAnsi="Calibri"/>
            <w:color w:val="auto"/>
            <w:sz w:val="22"/>
            <w:szCs w:val="22"/>
            <w:u w:val="none"/>
          </w:rPr>
          <w:t>50/14</w:t>
        </w:r>
      </w:hyperlink>
      <w:r w:rsidR="00800D91" w:rsidRPr="00CE6A25">
        <w:rPr>
          <w:rFonts w:ascii="Calibri" w:hAnsi="Calibri"/>
          <w:sz w:val="22"/>
          <w:szCs w:val="22"/>
        </w:rPr>
        <w:t xml:space="preserve">, </w:t>
      </w:r>
      <w:hyperlink r:id="rId10" w:tgtFrame="_blank" w:tooltip="Zakon o spremembah in dopolnitvah Zakona o državni upravi" w:history="1">
        <w:r w:rsidR="00800D91" w:rsidRPr="00CE6A25">
          <w:rPr>
            <w:rStyle w:val="Hiperpovezava"/>
            <w:rFonts w:ascii="Calibri" w:hAnsi="Calibri"/>
            <w:color w:val="auto"/>
            <w:sz w:val="22"/>
            <w:szCs w:val="22"/>
            <w:u w:val="none"/>
          </w:rPr>
          <w:t>90/14</w:t>
        </w:r>
      </w:hyperlink>
      <w:r w:rsidR="002A42AE" w:rsidRPr="00CE6A25">
        <w:rPr>
          <w:rFonts w:ascii="Calibri" w:hAnsi="Calibri"/>
          <w:sz w:val="22"/>
          <w:szCs w:val="22"/>
        </w:rPr>
        <w:t xml:space="preserve"> – ZDU-1I, </w:t>
      </w:r>
      <w:hyperlink r:id="rId11" w:tgtFrame="_blank" w:tooltip="Zakon o ukrepih za uravnoteženje javnih financ občin" w:history="1">
        <w:r w:rsidR="00800D91" w:rsidRPr="00CE6A25">
          <w:rPr>
            <w:rStyle w:val="Hiperpovezava"/>
            <w:rFonts w:ascii="Calibri" w:hAnsi="Calibri"/>
            <w:color w:val="auto"/>
            <w:sz w:val="22"/>
            <w:szCs w:val="22"/>
            <w:u w:val="none"/>
          </w:rPr>
          <w:t>14/15</w:t>
        </w:r>
      </w:hyperlink>
      <w:r w:rsidR="00800D91" w:rsidRPr="00CE6A25">
        <w:rPr>
          <w:rFonts w:ascii="Calibri" w:hAnsi="Calibri"/>
          <w:sz w:val="22"/>
          <w:szCs w:val="22"/>
        </w:rPr>
        <w:t xml:space="preserve"> – ZUUJFO</w:t>
      </w:r>
      <w:r w:rsidR="002A42AE" w:rsidRPr="00CE6A25">
        <w:rPr>
          <w:rFonts w:ascii="Calibri" w:hAnsi="Calibri"/>
          <w:sz w:val="22"/>
          <w:szCs w:val="22"/>
        </w:rPr>
        <w:t xml:space="preserve"> in 76/15</w:t>
      </w:r>
      <w:r w:rsidR="00A403CB" w:rsidRPr="00CE6A25">
        <w:rPr>
          <w:rFonts w:ascii="Calibri" w:hAnsi="Calibri"/>
          <w:sz w:val="22"/>
          <w:szCs w:val="22"/>
        </w:rPr>
        <w:t xml:space="preserve">) in </w:t>
      </w:r>
      <w:r w:rsidR="00ED60B6" w:rsidRPr="00CE6A25">
        <w:rPr>
          <w:rFonts w:ascii="Calibri" w:hAnsi="Calibri"/>
          <w:sz w:val="22"/>
          <w:szCs w:val="22"/>
        </w:rPr>
        <w:t xml:space="preserve"> 35. člena Uredbe o stvarnem premoženju države in samoupravnih lokalnih skupnosti (Uradni list RS, št. 34/11</w:t>
      </w:r>
      <w:r w:rsidR="00224B51" w:rsidRPr="00CE6A25">
        <w:rPr>
          <w:rFonts w:ascii="Calibri" w:hAnsi="Calibri"/>
          <w:sz w:val="22"/>
          <w:szCs w:val="22"/>
        </w:rPr>
        <w:t xml:space="preserve">, </w:t>
      </w:r>
      <w:hyperlink r:id="rId12" w:tgtFrame="_blank" w:history="1">
        <w:r w:rsidR="00A403CB" w:rsidRPr="00CE6A25">
          <w:rPr>
            <w:rStyle w:val="Hiperpovezava"/>
            <w:rFonts w:ascii="Calibri" w:hAnsi="Calibri"/>
            <w:color w:val="auto"/>
            <w:sz w:val="22"/>
            <w:szCs w:val="22"/>
            <w:u w:val="none"/>
          </w:rPr>
          <w:t>42/</w:t>
        </w:r>
        <w:r w:rsidR="00224B51" w:rsidRPr="00CE6A25">
          <w:rPr>
            <w:rStyle w:val="Hiperpovezava"/>
            <w:rFonts w:ascii="Calibri" w:hAnsi="Calibri"/>
            <w:color w:val="auto"/>
            <w:sz w:val="22"/>
            <w:szCs w:val="22"/>
            <w:u w:val="none"/>
          </w:rPr>
          <w:t>12</w:t>
        </w:r>
      </w:hyperlink>
      <w:r w:rsidR="00224B51" w:rsidRPr="00CE6A25">
        <w:rPr>
          <w:rFonts w:ascii="Calibri" w:hAnsi="Calibri"/>
          <w:sz w:val="22"/>
          <w:szCs w:val="22"/>
        </w:rPr>
        <w:t xml:space="preserve">, </w:t>
      </w:r>
      <w:hyperlink r:id="rId13" w:tgtFrame="_blank" w:history="1">
        <w:r w:rsidR="00A403CB" w:rsidRPr="00CE6A25">
          <w:rPr>
            <w:rStyle w:val="Hiperpovezava"/>
            <w:rFonts w:ascii="Calibri" w:hAnsi="Calibri"/>
            <w:color w:val="auto"/>
            <w:sz w:val="22"/>
            <w:szCs w:val="22"/>
            <w:u w:val="none"/>
          </w:rPr>
          <w:t>24/</w:t>
        </w:r>
        <w:r w:rsidR="00224B51" w:rsidRPr="00CE6A25">
          <w:rPr>
            <w:rStyle w:val="Hiperpovezava"/>
            <w:rFonts w:ascii="Calibri" w:hAnsi="Calibri"/>
            <w:color w:val="auto"/>
            <w:sz w:val="22"/>
            <w:szCs w:val="22"/>
            <w:u w:val="none"/>
          </w:rPr>
          <w:t>13</w:t>
        </w:r>
      </w:hyperlink>
      <w:r w:rsidR="00800D91" w:rsidRPr="00CE6A25">
        <w:rPr>
          <w:rFonts w:ascii="Calibri" w:hAnsi="Calibri"/>
          <w:sz w:val="22"/>
          <w:szCs w:val="22"/>
        </w:rPr>
        <w:t xml:space="preserve"> in </w:t>
      </w:r>
      <w:hyperlink r:id="rId14" w:tgtFrame="_blank" w:tooltip="Uredba o spremembah in dopolnitvah Uredbe o stvarnem premoženju države in samoupravnih lokalnih skupnosti" w:history="1">
        <w:r w:rsidR="00800D91" w:rsidRPr="00CE6A25">
          <w:rPr>
            <w:rStyle w:val="Hiperpovezava"/>
            <w:rFonts w:ascii="Calibri" w:hAnsi="Calibri"/>
            <w:color w:val="auto"/>
            <w:sz w:val="22"/>
            <w:szCs w:val="22"/>
            <w:u w:val="none"/>
          </w:rPr>
          <w:t>10/14</w:t>
        </w:r>
      </w:hyperlink>
      <w:r w:rsidR="00ED60B6" w:rsidRPr="00CE6A25">
        <w:rPr>
          <w:rFonts w:ascii="Calibri" w:hAnsi="Calibri"/>
          <w:sz w:val="22"/>
          <w:szCs w:val="22"/>
        </w:rPr>
        <w:t xml:space="preserve">) </w:t>
      </w:r>
    </w:p>
    <w:p w:rsidR="001510B5" w:rsidRPr="00CE6A25" w:rsidRDefault="001510B5" w:rsidP="001510B5">
      <w:pPr>
        <w:jc w:val="both"/>
        <w:rPr>
          <w:rFonts w:ascii="Calibri" w:hAnsi="Calibri"/>
          <w:sz w:val="22"/>
          <w:szCs w:val="22"/>
        </w:rPr>
      </w:pPr>
    </w:p>
    <w:p w:rsidR="001510B5" w:rsidRPr="00CE6A25" w:rsidRDefault="001510B5" w:rsidP="001510B5">
      <w:pPr>
        <w:jc w:val="both"/>
        <w:rPr>
          <w:rFonts w:ascii="Calibri" w:hAnsi="Calibri"/>
          <w:b/>
          <w:sz w:val="22"/>
          <w:szCs w:val="22"/>
        </w:rPr>
      </w:pPr>
      <w:r w:rsidRPr="00CE6A25">
        <w:rPr>
          <w:rFonts w:ascii="Calibri" w:hAnsi="Calibri"/>
          <w:b/>
          <w:sz w:val="22"/>
          <w:szCs w:val="22"/>
        </w:rPr>
        <w:t>Občina Črna na Koroškem, Center 101</w:t>
      </w:r>
      <w:r w:rsidR="001D3CED" w:rsidRPr="00CE6A25">
        <w:rPr>
          <w:rFonts w:ascii="Calibri" w:hAnsi="Calibri"/>
          <w:b/>
          <w:sz w:val="22"/>
          <w:szCs w:val="22"/>
        </w:rPr>
        <w:t>, 2393 Črna na Koroškem</w:t>
      </w:r>
      <w:r w:rsidR="00A403CB" w:rsidRPr="00CE6A25">
        <w:rPr>
          <w:rFonts w:ascii="Calibri" w:hAnsi="Calibri"/>
          <w:b/>
          <w:sz w:val="22"/>
          <w:szCs w:val="22"/>
        </w:rPr>
        <w:t xml:space="preserve"> objavlja</w:t>
      </w:r>
    </w:p>
    <w:p w:rsidR="00F13036" w:rsidRPr="00CE6A25" w:rsidRDefault="00F13036" w:rsidP="001510B5">
      <w:pPr>
        <w:jc w:val="both"/>
        <w:rPr>
          <w:rFonts w:ascii="Calibri" w:hAnsi="Calibri"/>
          <w:b/>
          <w:sz w:val="22"/>
          <w:szCs w:val="22"/>
        </w:rPr>
      </w:pPr>
    </w:p>
    <w:p w:rsidR="001510B5" w:rsidRPr="00CE6A25" w:rsidRDefault="001510B5" w:rsidP="001510B5">
      <w:pPr>
        <w:jc w:val="both"/>
        <w:rPr>
          <w:rFonts w:ascii="Calibri" w:hAnsi="Calibri"/>
          <w:b/>
          <w:sz w:val="22"/>
          <w:szCs w:val="22"/>
        </w:rPr>
      </w:pPr>
    </w:p>
    <w:p w:rsidR="001510B5" w:rsidRPr="00CE6A25" w:rsidRDefault="001510B5" w:rsidP="001510B5">
      <w:pPr>
        <w:jc w:val="center"/>
        <w:rPr>
          <w:rFonts w:ascii="Calibri" w:hAnsi="Calibri"/>
          <w:b/>
          <w:sz w:val="22"/>
          <w:szCs w:val="22"/>
        </w:rPr>
      </w:pPr>
      <w:r w:rsidRPr="00CE6A25">
        <w:rPr>
          <w:rFonts w:ascii="Calibri" w:hAnsi="Calibri"/>
          <w:b/>
          <w:sz w:val="22"/>
          <w:szCs w:val="22"/>
        </w:rPr>
        <w:t>JAVNO ZBIRANJE PONUDB</w:t>
      </w:r>
    </w:p>
    <w:p w:rsidR="001510B5" w:rsidRPr="00CE6A25" w:rsidRDefault="00C83124" w:rsidP="001510B5">
      <w:pPr>
        <w:jc w:val="center"/>
        <w:rPr>
          <w:rFonts w:ascii="Calibri" w:hAnsi="Calibri"/>
          <w:b/>
          <w:sz w:val="22"/>
          <w:szCs w:val="22"/>
        </w:rPr>
      </w:pPr>
      <w:r w:rsidRPr="00CE6A25">
        <w:rPr>
          <w:rFonts w:ascii="Calibri" w:hAnsi="Calibri"/>
          <w:b/>
          <w:sz w:val="22"/>
          <w:szCs w:val="22"/>
        </w:rPr>
        <w:t>za prodajo nepremičnin</w:t>
      </w:r>
    </w:p>
    <w:p w:rsidR="001510B5" w:rsidRPr="00CE6A25" w:rsidRDefault="001510B5" w:rsidP="001510B5">
      <w:pPr>
        <w:jc w:val="both"/>
        <w:rPr>
          <w:rFonts w:ascii="Calibri" w:hAnsi="Calibri"/>
          <w:sz w:val="22"/>
          <w:szCs w:val="22"/>
        </w:rPr>
      </w:pPr>
    </w:p>
    <w:p w:rsidR="00C06913" w:rsidRPr="00CE6A25" w:rsidRDefault="00C06913" w:rsidP="001510B5">
      <w:pPr>
        <w:jc w:val="both"/>
        <w:rPr>
          <w:rFonts w:ascii="Calibri" w:hAnsi="Calibri"/>
          <w:sz w:val="22"/>
          <w:szCs w:val="22"/>
        </w:rPr>
      </w:pPr>
    </w:p>
    <w:p w:rsidR="00C06913" w:rsidRPr="00CE6A25" w:rsidRDefault="00C06913" w:rsidP="00224B51">
      <w:pPr>
        <w:pStyle w:val="Naslov1"/>
        <w:jc w:val="left"/>
        <w:rPr>
          <w:rFonts w:ascii="Calibri" w:hAnsi="Calibri"/>
          <w:sz w:val="22"/>
          <w:szCs w:val="22"/>
          <w:u w:val="single"/>
        </w:rPr>
      </w:pPr>
      <w:r w:rsidRPr="00CE6A25">
        <w:rPr>
          <w:rFonts w:ascii="Calibri" w:hAnsi="Calibri"/>
          <w:sz w:val="22"/>
          <w:szCs w:val="22"/>
          <w:u w:val="single"/>
        </w:rPr>
        <w:t xml:space="preserve">NAZIV IN SEDEŽ </w:t>
      </w:r>
      <w:r w:rsidR="00082762" w:rsidRPr="00CE6A25">
        <w:rPr>
          <w:rFonts w:ascii="Calibri" w:hAnsi="Calibri"/>
          <w:sz w:val="22"/>
          <w:szCs w:val="22"/>
          <w:u w:val="single"/>
        </w:rPr>
        <w:t xml:space="preserve">PRODAJALCA IN </w:t>
      </w:r>
      <w:r w:rsidR="00AE5A35" w:rsidRPr="00CE6A25">
        <w:rPr>
          <w:rFonts w:ascii="Calibri" w:hAnsi="Calibri"/>
          <w:sz w:val="22"/>
          <w:szCs w:val="22"/>
          <w:u w:val="single"/>
        </w:rPr>
        <w:t xml:space="preserve">ORGANIZATORJA </w:t>
      </w:r>
      <w:r w:rsidRPr="00CE6A25">
        <w:rPr>
          <w:rFonts w:ascii="Calibri" w:hAnsi="Calibri"/>
          <w:sz w:val="22"/>
          <w:szCs w:val="22"/>
          <w:u w:val="single"/>
        </w:rPr>
        <w:t>JAVNEGA ZBIRANJA PONUDB</w:t>
      </w:r>
    </w:p>
    <w:p w:rsidR="00611D7B" w:rsidRPr="00CE6A25" w:rsidRDefault="00611D7B" w:rsidP="00611D7B">
      <w:pPr>
        <w:rPr>
          <w:rFonts w:ascii="Calibri" w:hAnsi="Calibri"/>
          <w:sz w:val="22"/>
          <w:szCs w:val="22"/>
        </w:rPr>
      </w:pPr>
    </w:p>
    <w:p w:rsidR="00082762" w:rsidRPr="00CE6A25" w:rsidRDefault="007A71DF" w:rsidP="00E87FCD">
      <w:pPr>
        <w:jc w:val="both"/>
        <w:rPr>
          <w:rFonts w:ascii="Calibri" w:hAnsi="Calibri"/>
          <w:sz w:val="22"/>
          <w:szCs w:val="22"/>
        </w:rPr>
      </w:pPr>
      <w:r w:rsidRPr="00CE6A25">
        <w:rPr>
          <w:rFonts w:ascii="Calibri" w:hAnsi="Calibri"/>
          <w:sz w:val="22"/>
          <w:szCs w:val="22"/>
        </w:rPr>
        <w:t>Občina Črna na Koroškem, Cen</w:t>
      </w:r>
      <w:r w:rsidR="00224B51" w:rsidRPr="00CE6A25">
        <w:rPr>
          <w:rFonts w:ascii="Calibri" w:hAnsi="Calibri"/>
          <w:sz w:val="22"/>
          <w:szCs w:val="22"/>
        </w:rPr>
        <w:t>ter 101, 2393 Črna na Koroškem,</w:t>
      </w:r>
    </w:p>
    <w:p w:rsidR="00082762" w:rsidRPr="00CE6A25" w:rsidRDefault="007A71DF" w:rsidP="00E87FCD">
      <w:pPr>
        <w:jc w:val="both"/>
        <w:rPr>
          <w:rFonts w:ascii="Calibri" w:hAnsi="Calibri"/>
          <w:sz w:val="22"/>
          <w:szCs w:val="22"/>
        </w:rPr>
      </w:pPr>
      <w:r w:rsidRPr="00CE6A25">
        <w:rPr>
          <w:rFonts w:ascii="Calibri" w:hAnsi="Calibri"/>
          <w:sz w:val="22"/>
          <w:szCs w:val="22"/>
        </w:rPr>
        <w:t>matična števil</w:t>
      </w:r>
      <w:r w:rsidR="00082762" w:rsidRPr="00CE6A25">
        <w:rPr>
          <w:rFonts w:ascii="Calibri" w:hAnsi="Calibri"/>
          <w:sz w:val="22"/>
          <w:szCs w:val="22"/>
        </w:rPr>
        <w:t xml:space="preserve">ka: </w:t>
      </w:r>
      <w:r w:rsidRPr="00CE6A25">
        <w:rPr>
          <w:rFonts w:ascii="Calibri" w:hAnsi="Calibri"/>
          <w:sz w:val="22"/>
          <w:szCs w:val="22"/>
        </w:rPr>
        <w:t>5883679</w:t>
      </w:r>
      <w:r w:rsidR="00224B51" w:rsidRPr="00CE6A25">
        <w:rPr>
          <w:rFonts w:ascii="Calibri" w:hAnsi="Calibri"/>
          <w:bCs/>
          <w:sz w:val="22"/>
          <w:szCs w:val="22"/>
        </w:rPr>
        <w:t>000</w:t>
      </w:r>
      <w:r w:rsidR="00224B51" w:rsidRPr="00CE6A25">
        <w:rPr>
          <w:rFonts w:ascii="Calibri" w:hAnsi="Calibri"/>
          <w:sz w:val="22"/>
          <w:szCs w:val="22"/>
        </w:rPr>
        <w:t>,</w:t>
      </w:r>
    </w:p>
    <w:p w:rsidR="007A71DF" w:rsidRPr="00CE6A25" w:rsidRDefault="00224B51" w:rsidP="00E87FCD">
      <w:pPr>
        <w:jc w:val="both"/>
        <w:rPr>
          <w:rFonts w:ascii="Calibri" w:hAnsi="Calibri"/>
          <w:sz w:val="22"/>
          <w:szCs w:val="22"/>
        </w:rPr>
      </w:pPr>
      <w:r w:rsidRPr="00CE6A25">
        <w:rPr>
          <w:rFonts w:ascii="Calibri" w:hAnsi="Calibri"/>
          <w:sz w:val="22"/>
          <w:szCs w:val="22"/>
        </w:rPr>
        <w:t>ID za DDV: SI 44743548</w:t>
      </w:r>
    </w:p>
    <w:p w:rsidR="00611D7B" w:rsidRPr="00CE6A25" w:rsidRDefault="00611D7B" w:rsidP="00800D91">
      <w:pPr>
        <w:jc w:val="both"/>
        <w:rPr>
          <w:rFonts w:ascii="Calibri" w:hAnsi="Calibri"/>
          <w:sz w:val="22"/>
          <w:szCs w:val="22"/>
        </w:rPr>
      </w:pPr>
    </w:p>
    <w:p w:rsidR="007A71DF" w:rsidRPr="00CE6A25" w:rsidRDefault="007A71DF" w:rsidP="00417BF7">
      <w:pPr>
        <w:pStyle w:val="Naslov1"/>
        <w:rPr>
          <w:rFonts w:ascii="Calibri" w:hAnsi="Calibri"/>
          <w:sz w:val="22"/>
          <w:szCs w:val="22"/>
          <w:u w:val="single"/>
        </w:rPr>
      </w:pPr>
      <w:r w:rsidRPr="00CE6A25">
        <w:rPr>
          <w:rFonts w:ascii="Calibri" w:hAnsi="Calibri"/>
          <w:sz w:val="22"/>
          <w:szCs w:val="22"/>
          <w:u w:val="single"/>
        </w:rPr>
        <w:t>PREDMET PRODAJE IN IZKLICNA VREDNOST</w:t>
      </w:r>
    </w:p>
    <w:p w:rsidR="00611D7B" w:rsidRPr="00CE6A25" w:rsidRDefault="00611D7B" w:rsidP="00611D7B">
      <w:pPr>
        <w:rPr>
          <w:rFonts w:ascii="Calibri" w:hAnsi="Calibri"/>
          <w:sz w:val="22"/>
          <w:szCs w:val="22"/>
        </w:rPr>
      </w:pPr>
    </w:p>
    <w:p w:rsidR="00082762" w:rsidRPr="00CE6A25" w:rsidRDefault="007A71DF" w:rsidP="006458C5">
      <w:pPr>
        <w:numPr>
          <w:ilvl w:val="0"/>
          <w:numId w:val="11"/>
        </w:numPr>
        <w:jc w:val="both"/>
        <w:rPr>
          <w:rFonts w:ascii="Calibri" w:hAnsi="Calibri"/>
          <w:sz w:val="22"/>
          <w:szCs w:val="22"/>
        </w:rPr>
      </w:pPr>
      <w:r w:rsidRPr="00CE6A25">
        <w:rPr>
          <w:rFonts w:ascii="Calibri" w:hAnsi="Calibri"/>
          <w:sz w:val="22"/>
          <w:szCs w:val="22"/>
        </w:rPr>
        <w:t>Stanovanje š</w:t>
      </w:r>
      <w:r w:rsidR="00800D91" w:rsidRPr="00CE6A25">
        <w:rPr>
          <w:rFonts w:ascii="Calibri" w:hAnsi="Calibri"/>
          <w:sz w:val="22"/>
          <w:szCs w:val="22"/>
        </w:rPr>
        <w:t xml:space="preserve">t. </w:t>
      </w:r>
      <w:r w:rsidR="00CF425D" w:rsidRPr="00CE6A25">
        <w:rPr>
          <w:rFonts w:ascii="Calibri" w:hAnsi="Calibri"/>
          <w:sz w:val="22"/>
          <w:szCs w:val="22"/>
        </w:rPr>
        <w:t>3</w:t>
      </w:r>
      <w:r w:rsidR="00852B37" w:rsidRPr="00CE6A25">
        <w:rPr>
          <w:rFonts w:ascii="Calibri" w:hAnsi="Calibri"/>
          <w:sz w:val="22"/>
          <w:szCs w:val="22"/>
        </w:rPr>
        <w:t>,</w:t>
      </w:r>
      <w:r w:rsidR="0074113A" w:rsidRPr="00CE6A25">
        <w:rPr>
          <w:rFonts w:ascii="Calibri" w:hAnsi="Calibri"/>
          <w:sz w:val="22"/>
          <w:szCs w:val="22"/>
        </w:rPr>
        <w:t xml:space="preserve"> </w:t>
      </w:r>
      <w:r w:rsidR="00852B37" w:rsidRPr="00CE6A25">
        <w:rPr>
          <w:rFonts w:ascii="Calibri" w:hAnsi="Calibri"/>
          <w:sz w:val="22"/>
          <w:szCs w:val="22"/>
        </w:rPr>
        <w:t>s</w:t>
      </w:r>
      <w:r w:rsidRPr="00CE6A25">
        <w:rPr>
          <w:rFonts w:ascii="Calibri" w:hAnsi="Calibri"/>
          <w:sz w:val="22"/>
          <w:szCs w:val="22"/>
        </w:rPr>
        <w:t xml:space="preserve"> </w:t>
      </w:r>
      <w:r w:rsidR="006458C5" w:rsidRPr="00CE6A25">
        <w:rPr>
          <w:rFonts w:ascii="Calibri" w:hAnsi="Calibri"/>
          <w:sz w:val="22"/>
          <w:szCs w:val="22"/>
        </w:rPr>
        <w:t xml:space="preserve">skupno neto </w:t>
      </w:r>
      <w:r w:rsidR="00852B37" w:rsidRPr="00CE6A25">
        <w:rPr>
          <w:rFonts w:ascii="Calibri" w:hAnsi="Calibri"/>
          <w:sz w:val="22"/>
          <w:szCs w:val="22"/>
        </w:rPr>
        <w:t xml:space="preserve">površino </w:t>
      </w:r>
      <w:r w:rsidR="00CF425D" w:rsidRPr="00CE6A25">
        <w:rPr>
          <w:rFonts w:ascii="Calibri" w:hAnsi="Calibri"/>
          <w:sz w:val="22"/>
          <w:szCs w:val="22"/>
        </w:rPr>
        <w:t>68</w:t>
      </w:r>
      <w:r w:rsidR="00800D91" w:rsidRPr="00CE6A25">
        <w:rPr>
          <w:rFonts w:ascii="Calibri" w:hAnsi="Calibri"/>
          <w:sz w:val="22"/>
          <w:szCs w:val="22"/>
        </w:rPr>
        <w:t>,</w:t>
      </w:r>
      <w:r w:rsidR="00CF425D" w:rsidRPr="00CE6A25">
        <w:rPr>
          <w:rFonts w:ascii="Calibri" w:hAnsi="Calibri"/>
          <w:sz w:val="22"/>
          <w:szCs w:val="22"/>
        </w:rPr>
        <w:t>83</w:t>
      </w:r>
      <w:r w:rsidR="00A20F1A" w:rsidRPr="00CE6A25">
        <w:rPr>
          <w:rFonts w:ascii="Calibri" w:hAnsi="Calibri"/>
          <w:sz w:val="22"/>
          <w:szCs w:val="22"/>
        </w:rPr>
        <w:t xml:space="preserve"> m2, v </w:t>
      </w:r>
      <w:r w:rsidR="00CF425D" w:rsidRPr="00CE6A25">
        <w:rPr>
          <w:rFonts w:ascii="Calibri" w:hAnsi="Calibri"/>
          <w:sz w:val="22"/>
          <w:szCs w:val="22"/>
        </w:rPr>
        <w:t xml:space="preserve">prvi </w:t>
      </w:r>
      <w:r w:rsidR="00800D91" w:rsidRPr="00CE6A25">
        <w:rPr>
          <w:rFonts w:ascii="Calibri" w:hAnsi="Calibri"/>
          <w:sz w:val="22"/>
          <w:szCs w:val="22"/>
        </w:rPr>
        <w:t>etaži</w:t>
      </w:r>
      <w:r w:rsidR="00A20F1A" w:rsidRPr="00CE6A25">
        <w:rPr>
          <w:rFonts w:ascii="Calibri" w:hAnsi="Calibri"/>
          <w:sz w:val="22"/>
          <w:szCs w:val="22"/>
        </w:rPr>
        <w:t xml:space="preserve"> večstanovanjske </w:t>
      </w:r>
      <w:r w:rsidR="001E0569" w:rsidRPr="00CE6A25">
        <w:rPr>
          <w:rFonts w:ascii="Calibri" w:hAnsi="Calibri"/>
          <w:sz w:val="22"/>
          <w:szCs w:val="22"/>
        </w:rPr>
        <w:t xml:space="preserve">stavbe </w:t>
      </w:r>
      <w:r w:rsidR="00A20F1A" w:rsidRPr="00CE6A25">
        <w:rPr>
          <w:rFonts w:ascii="Calibri" w:hAnsi="Calibri"/>
          <w:sz w:val="22"/>
          <w:szCs w:val="22"/>
        </w:rPr>
        <w:t xml:space="preserve">na naslovu </w:t>
      </w:r>
      <w:r w:rsidR="00CF425D" w:rsidRPr="00CE6A25">
        <w:rPr>
          <w:rFonts w:ascii="Calibri" w:hAnsi="Calibri"/>
          <w:sz w:val="22"/>
          <w:szCs w:val="22"/>
        </w:rPr>
        <w:t>Rudarjevo 3</w:t>
      </w:r>
      <w:r w:rsidR="00A20F1A" w:rsidRPr="00CE6A25">
        <w:rPr>
          <w:rFonts w:ascii="Calibri" w:hAnsi="Calibri"/>
          <w:sz w:val="22"/>
          <w:szCs w:val="22"/>
        </w:rPr>
        <w:t>, Črna na Koroškem,</w:t>
      </w:r>
      <w:r w:rsidR="001E0569" w:rsidRPr="00CE6A25">
        <w:rPr>
          <w:rFonts w:ascii="Calibri" w:eastAsia="Calibri" w:hAnsi="Calibri"/>
          <w:color w:val="000000"/>
          <w:sz w:val="22"/>
          <w:szCs w:val="22"/>
          <w:lang w:eastAsia="en-US"/>
        </w:rPr>
        <w:t xml:space="preserve"> </w:t>
      </w:r>
      <w:r w:rsidR="001E0569" w:rsidRPr="00CE6A25">
        <w:rPr>
          <w:rFonts w:ascii="Calibri" w:hAnsi="Calibri"/>
          <w:sz w:val="22"/>
          <w:szCs w:val="22"/>
        </w:rPr>
        <w:t xml:space="preserve">parc. št. </w:t>
      </w:r>
      <w:r w:rsidR="00CF425D" w:rsidRPr="00CE6A25">
        <w:rPr>
          <w:rFonts w:ascii="Calibri" w:hAnsi="Calibri"/>
          <w:sz w:val="22"/>
          <w:szCs w:val="22"/>
        </w:rPr>
        <w:t>54</w:t>
      </w:r>
      <w:r w:rsidR="00800D91" w:rsidRPr="00CE6A25">
        <w:rPr>
          <w:rFonts w:ascii="Calibri" w:hAnsi="Calibri"/>
          <w:sz w:val="22"/>
          <w:szCs w:val="22"/>
        </w:rPr>
        <w:t>/</w:t>
      </w:r>
      <w:r w:rsidR="00CF425D" w:rsidRPr="00CE6A25">
        <w:rPr>
          <w:rFonts w:ascii="Calibri" w:hAnsi="Calibri"/>
          <w:sz w:val="22"/>
          <w:szCs w:val="22"/>
        </w:rPr>
        <w:t>4</w:t>
      </w:r>
      <w:r w:rsidR="00800D91" w:rsidRPr="00CE6A25">
        <w:rPr>
          <w:rFonts w:ascii="Calibri" w:hAnsi="Calibri"/>
          <w:sz w:val="22"/>
          <w:szCs w:val="22"/>
        </w:rPr>
        <w:t xml:space="preserve"> k.o. 906 – ČRNA. </w:t>
      </w:r>
    </w:p>
    <w:p w:rsidR="005B34E8" w:rsidRPr="00CE6A25" w:rsidRDefault="005B34E8" w:rsidP="005B34E8">
      <w:pPr>
        <w:ind w:left="426"/>
        <w:jc w:val="both"/>
        <w:rPr>
          <w:rFonts w:ascii="Calibri" w:hAnsi="Calibri"/>
          <w:sz w:val="22"/>
          <w:szCs w:val="22"/>
        </w:rPr>
      </w:pPr>
    </w:p>
    <w:p w:rsidR="005B34E8" w:rsidRPr="00CE6A25" w:rsidRDefault="005B34E8" w:rsidP="006458C5">
      <w:pPr>
        <w:ind w:left="709"/>
        <w:jc w:val="both"/>
        <w:rPr>
          <w:rFonts w:ascii="Calibri" w:hAnsi="Calibri"/>
          <w:sz w:val="22"/>
          <w:szCs w:val="22"/>
        </w:rPr>
      </w:pPr>
      <w:r w:rsidRPr="00CE6A25">
        <w:rPr>
          <w:rFonts w:ascii="Calibri" w:hAnsi="Calibri"/>
          <w:b/>
          <w:sz w:val="22"/>
          <w:szCs w:val="22"/>
        </w:rPr>
        <w:t>Izhodiščna cena: 33.000,00</w:t>
      </w:r>
      <w:r w:rsidRPr="00CE6A25">
        <w:rPr>
          <w:rFonts w:ascii="Calibri" w:hAnsi="Calibri"/>
          <w:sz w:val="22"/>
          <w:szCs w:val="22"/>
        </w:rPr>
        <w:t xml:space="preserve"> </w:t>
      </w:r>
      <w:r w:rsidRPr="00CE6A25">
        <w:rPr>
          <w:rFonts w:ascii="Calibri" w:hAnsi="Calibri"/>
          <w:b/>
          <w:sz w:val="22"/>
          <w:szCs w:val="22"/>
        </w:rPr>
        <w:t>EUR</w:t>
      </w:r>
      <w:r w:rsidRPr="00CE6A25">
        <w:rPr>
          <w:rFonts w:ascii="Calibri" w:hAnsi="Calibri"/>
          <w:sz w:val="22"/>
          <w:szCs w:val="22"/>
        </w:rPr>
        <w:t xml:space="preserve">  (z besedo: triintrideset tisoč 00/100 EUR)</w:t>
      </w:r>
    </w:p>
    <w:p w:rsidR="005B34E8" w:rsidRPr="00CE6A25" w:rsidRDefault="005B34E8" w:rsidP="005B34E8">
      <w:pPr>
        <w:ind w:left="426"/>
        <w:jc w:val="both"/>
        <w:rPr>
          <w:rFonts w:ascii="Calibri" w:hAnsi="Calibri"/>
          <w:sz w:val="22"/>
          <w:szCs w:val="22"/>
        </w:rPr>
      </w:pPr>
    </w:p>
    <w:p w:rsidR="005B34E8" w:rsidRPr="00CE6A25" w:rsidRDefault="005B34E8" w:rsidP="006458C5">
      <w:pPr>
        <w:numPr>
          <w:ilvl w:val="0"/>
          <w:numId w:val="11"/>
        </w:numPr>
        <w:jc w:val="both"/>
        <w:rPr>
          <w:rFonts w:ascii="Calibri" w:hAnsi="Calibri"/>
          <w:sz w:val="22"/>
          <w:szCs w:val="22"/>
        </w:rPr>
      </w:pPr>
      <w:r w:rsidRPr="00CE6A25">
        <w:rPr>
          <w:rFonts w:ascii="Calibri" w:hAnsi="Calibri"/>
          <w:sz w:val="22"/>
          <w:szCs w:val="22"/>
        </w:rPr>
        <w:t>Stanovanje št. 19, s skupno neto površino 80,30 m2, v peti  etaži večstanovanjske stavbe na naslovu Lampreče 26, Črna na Koroškem,</w:t>
      </w:r>
      <w:r w:rsidRPr="00CE6A25">
        <w:rPr>
          <w:rFonts w:ascii="Calibri" w:eastAsia="Calibri" w:hAnsi="Calibri"/>
          <w:color w:val="000000"/>
          <w:sz w:val="22"/>
          <w:szCs w:val="22"/>
          <w:lang w:eastAsia="en-US"/>
        </w:rPr>
        <w:t xml:space="preserve"> </w:t>
      </w:r>
      <w:r w:rsidRPr="00CE6A25">
        <w:rPr>
          <w:rFonts w:ascii="Calibri" w:hAnsi="Calibri"/>
          <w:sz w:val="22"/>
          <w:szCs w:val="22"/>
        </w:rPr>
        <w:t xml:space="preserve">parc. št. 170/13 k.o. 906 – ČRNA. </w:t>
      </w:r>
    </w:p>
    <w:p w:rsidR="00066931" w:rsidRPr="00CE6A25" w:rsidRDefault="00066931" w:rsidP="00E87FCD">
      <w:pPr>
        <w:jc w:val="both"/>
        <w:rPr>
          <w:rFonts w:ascii="Calibri" w:hAnsi="Calibri"/>
          <w:b/>
          <w:sz w:val="22"/>
          <w:szCs w:val="22"/>
        </w:rPr>
      </w:pPr>
    </w:p>
    <w:p w:rsidR="00417BF7" w:rsidRPr="00CE6A25" w:rsidRDefault="00082762" w:rsidP="006458C5">
      <w:pPr>
        <w:ind w:left="709"/>
        <w:jc w:val="both"/>
        <w:rPr>
          <w:rFonts w:ascii="Calibri" w:hAnsi="Calibri"/>
          <w:sz w:val="22"/>
          <w:szCs w:val="22"/>
        </w:rPr>
      </w:pPr>
      <w:r w:rsidRPr="00CE6A25">
        <w:rPr>
          <w:rFonts w:ascii="Calibri" w:hAnsi="Calibri"/>
          <w:b/>
          <w:sz w:val="22"/>
          <w:szCs w:val="22"/>
        </w:rPr>
        <w:t>Izhodiščna cena</w:t>
      </w:r>
      <w:r w:rsidR="001E0569" w:rsidRPr="00CE6A25">
        <w:rPr>
          <w:rFonts w:ascii="Calibri" w:hAnsi="Calibri"/>
          <w:b/>
          <w:sz w:val="22"/>
          <w:szCs w:val="22"/>
        </w:rPr>
        <w:t xml:space="preserve">: </w:t>
      </w:r>
      <w:r w:rsidR="005B34E8" w:rsidRPr="00CE6A25">
        <w:rPr>
          <w:rFonts w:ascii="Calibri" w:hAnsi="Calibri"/>
          <w:b/>
          <w:sz w:val="22"/>
          <w:szCs w:val="22"/>
        </w:rPr>
        <w:t>44</w:t>
      </w:r>
      <w:r w:rsidR="00800D91" w:rsidRPr="00CE6A25">
        <w:rPr>
          <w:rFonts w:ascii="Calibri" w:hAnsi="Calibri"/>
          <w:b/>
          <w:sz w:val="22"/>
          <w:szCs w:val="22"/>
        </w:rPr>
        <w:t>.</w:t>
      </w:r>
      <w:r w:rsidR="002C3776" w:rsidRPr="00CE6A25">
        <w:rPr>
          <w:rFonts w:ascii="Calibri" w:hAnsi="Calibri"/>
          <w:b/>
          <w:sz w:val="22"/>
          <w:szCs w:val="22"/>
        </w:rPr>
        <w:t>0</w:t>
      </w:r>
      <w:r w:rsidR="00CF425D" w:rsidRPr="00CE6A25">
        <w:rPr>
          <w:rFonts w:ascii="Calibri" w:hAnsi="Calibri"/>
          <w:b/>
          <w:sz w:val="22"/>
          <w:szCs w:val="22"/>
        </w:rPr>
        <w:t>0</w:t>
      </w:r>
      <w:r w:rsidR="002C3776" w:rsidRPr="00CE6A25">
        <w:rPr>
          <w:rFonts w:ascii="Calibri" w:hAnsi="Calibri"/>
          <w:b/>
          <w:sz w:val="22"/>
          <w:szCs w:val="22"/>
        </w:rPr>
        <w:t>0,00</w:t>
      </w:r>
      <w:r w:rsidR="007D3046" w:rsidRPr="00CE6A25">
        <w:rPr>
          <w:rFonts w:ascii="Calibri" w:hAnsi="Calibri"/>
          <w:sz w:val="22"/>
          <w:szCs w:val="22"/>
        </w:rPr>
        <w:t xml:space="preserve"> </w:t>
      </w:r>
      <w:r w:rsidR="007D3046" w:rsidRPr="00CE6A25">
        <w:rPr>
          <w:rFonts w:ascii="Calibri" w:hAnsi="Calibri"/>
          <w:b/>
          <w:sz w:val="22"/>
          <w:szCs w:val="22"/>
        </w:rPr>
        <w:t>EUR</w:t>
      </w:r>
      <w:r w:rsidR="007D3046" w:rsidRPr="00CE6A25">
        <w:rPr>
          <w:rFonts w:ascii="Calibri" w:hAnsi="Calibri"/>
          <w:sz w:val="22"/>
          <w:szCs w:val="22"/>
        </w:rPr>
        <w:t xml:space="preserve">  </w:t>
      </w:r>
      <w:r w:rsidR="001E0569" w:rsidRPr="00CE6A25">
        <w:rPr>
          <w:rFonts w:ascii="Calibri" w:hAnsi="Calibri"/>
          <w:sz w:val="22"/>
          <w:szCs w:val="22"/>
        </w:rPr>
        <w:t xml:space="preserve">(z besedo: </w:t>
      </w:r>
      <w:r w:rsidR="005B34E8" w:rsidRPr="00CE6A25">
        <w:rPr>
          <w:rFonts w:ascii="Calibri" w:hAnsi="Calibri"/>
          <w:sz w:val="22"/>
          <w:szCs w:val="22"/>
        </w:rPr>
        <w:t>štiriinštirideset</w:t>
      </w:r>
      <w:r w:rsidR="00BB25C5" w:rsidRPr="00CE6A25">
        <w:rPr>
          <w:rFonts w:ascii="Calibri" w:hAnsi="Calibri"/>
          <w:sz w:val="22"/>
          <w:szCs w:val="22"/>
        </w:rPr>
        <w:t xml:space="preserve"> tisoč</w:t>
      </w:r>
      <w:r w:rsidR="00800D91" w:rsidRPr="00CE6A25">
        <w:rPr>
          <w:rFonts w:ascii="Calibri" w:hAnsi="Calibri"/>
          <w:sz w:val="22"/>
          <w:szCs w:val="22"/>
        </w:rPr>
        <w:t xml:space="preserve"> </w:t>
      </w:r>
      <w:r w:rsidR="00BB25C5" w:rsidRPr="00CE6A25">
        <w:rPr>
          <w:rFonts w:ascii="Calibri" w:hAnsi="Calibri"/>
          <w:sz w:val="22"/>
          <w:szCs w:val="22"/>
        </w:rPr>
        <w:t>00/100 EUR)</w:t>
      </w:r>
    </w:p>
    <w:p w:rsidR="00604B93" w:rsidRPr="00CE6A25" w:rsidRDefault="00604B93" w:rsidP="009B1ACC">
      <w:pPr>
        <w:jc w:val="both"/>
        <w:rPr>
          <w:rFonts w:ascii="Calibri" w:hAnsi="Calibri"/>
          <w:sz w:val="22"/>
          <w:szCs w:val="22"/>
        </w:rPr>
      </w:pPr>
    </w:p>
    <w:p w:rsidR="009B1ACC" w:rsidRPr="00CE6A25" w:rsidRDefault="005B34E8" w:rsidP="00A403CB">
      <w:pPr>
        <w:jc w:val="both"/>
        <w:rPr>
          <w:rFonts w:ascii="Calibri" w:hAnsi="Calibri"/>
          <w:sz w:val="22"/>
          <w:szCs w:val="22"/>
        </w:rPr>
      </w:pPr>
      <w:r w:rsidRPr="00CE6A25">
        <w:rPr>
          <w:rFonts w:ascii="Calibri" w:hAnsi="Calibri"/>
          <w:sz w:val="22"/>
          <w:szCs w:val="22"/>
        </w:rPr>
        <w:t>Etažna lastnina za navedeni nepremičnini</w:t>
      </w:r>
      <w:r w:rsidR="003F4C35" w:rsidRPr="00CE6A25">
        <w:rPr>
          <w:rFonts w:ascii="Calibri" w:hAnsi="Calibri"/>
          <w:sz w:val="22"/>
          <w:szCs w:val="22"/>
        </w:rPr>
        <w:t xml:space="preserve"> </w:t>
      </w:r>
      <w:r w:rsidR="001E0569" w:rsidRPr="00CE6A25">
        <w:rPr>
          <w:rFonts w:ascii="Calibri" w:hAnsi="Calibri"/>
          <w:sz w:val="22"/>
          <w:szCs w:val="22"/>
        </w:rPr>
        <w:t>je urejena</w:t>
      </w:r>
      <w:r w:rsidR="003F4C35" w:rsidRPr="00CE6A25">
        <w:rPr>
          <w:rFonts w:ascii="Calibri" w:hAnsi="Calibri"/>
          <w:sz w:val="22"/>
          <w:szCs w:val="22"/>
        </w:rPr>
        <w:t>.</w:t>
      </w:r>
    </w:p>
    <w:p w:rsidR="009B1ACC" w:rsidRPr="00CE6A25" w:rsidRDefault="009B1ACC" w:rsidP="00A403CB">
      <w:pPr>
        <w:jc w:val="both"/>
        <w:rPr>
          <w:rFonts w:ascii="Calibri" w:hAnsi="Calibri"/>
          <w:sz w:val="22"/>
          <w:szCs w:val="22"/>
        </w:rPr>
      </w:pPr>
    </w:p>
    <w:p w:rsidR="00A44857" w:rsidRPr="00CE6A25" w:rsidRDefault="00A44857" w:rsidP="00A44857">
      <w:pPr>
        <w:jc w:val="both"/>
        <w:rPr>
          <w:rFonts w:ascii="Calibri" w:hAnsi="Calibri"/>
          <w:sz w:val="22"/>
          <w:szCs w:val="22"/>
        </w:rPr>
      </w:pPr>
      <w:r w:rsidRPr="00CE6A25">
        <w:rPr>
          <w:rFonts w:ascii="Calibri" w:hAnsi="Calibri"/>
          <w:sz w:val="22"/>
          <w:szCs w:val="22"/>
        </w:rPr>
        <w:t xml:space="preserve">Nepremičnini, ki sta predmet javne ponudbe sta last Občine Črna na Koroškem. V izhodiščni ceni nepremičnine 2% davek na promet nepremičnin ni zajet. Stroške v zvezi s prodajo posamezne nepremičnine (stroški cenitve, davek na promet nepremičnin, stroške overitve, stroške predloga za vpis nepremičnine v zemljiško knjigo) nosi kupec. </w:t>
      </w:r>
    </w:p>
    <w:p w:rsidR="00604B93" w:rsidRPr="00CE6A25" w:rsidRDefault="00604B93" w:rsidP="00A403CB">
      <w:pPr>
        <w:jc w:val="both"/>
        <w:rPr>
          <w:rFonts w:ascii="Calibri" w:hAnsi="Calibri"/>
          <w:sz w:val="22"/>
          <w:szCs w:val="22"/>
        </w:rPr>
      </w:pPr>
    </w:p>
    <w:p w:rsidR="00604B93" w:rsidRPr="00CE6A25" w:rsidRDefault="00604B93" w:rsidP="00A403CB">
      <w:pPr>
        <w:jc w:val="both"/>
        <w:rPr>
          <w:rFonts w:ascii="Calibri" w:hAnsi="Calibri"/>
          <w:sz w:val="22"/>
          <w:szCs w:val="22"/>
        </w:rPr>
      </w:pPr>
      <w:r w:rsidRPr="00CE6A25">
        <w:rPr>
          <w:rFonts w:ascii="Calibri" w:hAnsi="Calibri"/>
          <w:sz w:val="22"/>
          <w:szCs w:val="22"/>
        </w:rPr>
        <w:t>S prijavo na javno zbiranje ponudb, ponudnik sprejme objavlj</w:t>
      </w:r>
      <w:r w:rsidR="005124A7" w:rsidRPr="00CE6A25">
        <w:rPr>
          <w:rFonts w:ascii="Calibri" w:hAnsi="Calibri"/>
          <w:sz w:val="22"/>
          <w:szCs w:val="22"/>
        </w:rPr>
        <w:t>eno izhodiščno ceno</w:t>
      </w:r>
      <w:r w:rsidR="00761D49" w:rsidRPr="00CE6A25">
        <w:rPr>
          <w:rFonts w:ascii="Calibri" w:hAnsi="Calibri"/>
          <w:sz w:val="22"/>
          <w:szCs w:val="22"/>
        </w:rPr>
        <w:t xml:space="preserve"> nepremičnin</w:t>
      </w:r>
      <w:r w:rsidR="005124A7" w:rsidRPr="00CE6A25">
        <w:rPr>
          <w:rFonts w:ascii="Calibri" w:hAnsi="Calibri"/>
          <w:sz w:val="22"/>
          <w:szCs w:val="22"/>
        </w:rPr>
        <w:t>e</w:t>
      </w:r>
      <w:r w:rsidRPr="00CE6A25">
        <w:rPr>
          <w:rFonts w:ascii="Calibri" w:hAnsi="Calibri"/>
          <w:sz w:val="22"/>
          <w:szCs w:val="22"/>
        </w:rPr>
        <w:t>.</w:t>
      </w:r>
    </w:p>
    <w:p w:rsidR="00800D91" w:rsidRPr="00CE6A25" w:rsidRDefault="00800D91" w:rsidP="00604B93">
      <w:pPr>
        <w:jc w:val="both"/>
        <w:rPr>
          <w:rFonts w:ascii="Calibri" w:hAnsi="Calibri"/>
          <w:sz w:val="22"/>
          <w:szCs w:val="22"/>
        </w:rPr>
      </w:pPr>
    </w:p>
    <w:p w:rsidR="007A71DF" w:rsidRPr="00CE6A25" w:rsidRDefault="00417BF7" w:rsidP="007D250C">
      <w:pPr>
        <w:pStyle w:val="Naslov1"/>
        <w:rPr>
          <w:rFonts w:ascii="Calibri" w:hAnsi="Calibri"/>
          <w:sz w:val="22"/>
          <w:szCs w:val="22"/>
          <w:u w:val="single"/>
        </w:rPr>
      </w:pPr>
      <w:r w:rsidRPr="00CE6A25">
        <w:rPr>
          <w:rFonts w:ascii="Calibri" w:hAnsi="Calibri"/>
          <w:sz w:val="22"/>
          <w:szCs w:val="22"/>
          <w:u w:val="single"/>
        </w:rPr>
        <w:t>VRSTA PRAVNEGA POSLA</w:t>
      </w:r>
    </w:p>
    <w:p w:rsidR="00611D7B" w:rsidRPr="00CE6A25" w:rsidRDefault="00611D7B" w:rsidP="00611D7B">
      <w:pPr>
        <w:rPr>
          <w:rFonts w:ascii="Calibri" w:hAnsi="Calibri"/>
          <w:sz w:val="22"/>
          <w:szCs w:val="22"/>
        </w:rPr>
      </w:pPr>
    </w:p>
    <w:p w:rsidR="007F2EBE" w:rsidRPr="00CE6A25" w:rsidRDefault="007F2EBE" w:rsidP="00E87FCD">
      <w:pPr>
        <w:jc w:val="both"/>
        <w:rPr>
          <w:rFonts w:ascii="Calibri" w:hAnsi="Calibri"/>
          <w:sz w:val="22"/>
          <w:szCs w:val="22"/>
        </w:rPr>
      </w:pPr>
      <w:r w:rsidRPr="00CE6A25">
        <w:rPr>
          <w:rFonts w:ascii="Calibri" w:hAnsi="Calibri"/>
          <w:sz w:val="22"/>
          <w:szCs w:val="22"/>
        </w:rPr>
        <w:t>Prodaja stano</w:t>
      </w:r>
      <w:r w:rsidR="00761D49" w:rsidRPr="00CE6A25">
        <w:rPr>
          <w:rFonts w:ascii="Calibri" w:hAnsi="Calibri"/>
          <w:sz w:val="22"/>
          <w:szCs w:val="22"/>
        </w:rPr>
        <w:t>vanj</w:t>
      </w:r>
      <w:r w:rsidR="00325276" w:rsidRPr="00CE6A25">
        <w:rPr>
          <w:rFonts w:ascii="Calibri" w:hAnsi="Calibri"/>
          <w:sz w:val="22"/>
          <w:szCs w:val="22"/>
        </w:rPr>
        <w:t>.</w:t>
      </w:r>
    </w:p>
    <w:p w:rsidR="0033702B" w:rsidRPr="00CE6A25" w:rsidRDefault="0033702B" w:rsidP="00800D91">
      <w:pPr>
        <w:jc w:val="both"/>
        <w:rPr>
          <w:rFonts w:ascii="Calibri" w:hAnsi="Calibri"/>
          <w:sz w:val="22"/>
          <w:szCs w:val="22"/>
        </w:rPr>
      </w:pPr>
    </w:p>
    <w:p w:rsidR="00417BF7" w:rsidRPr="00CE6A25" w:rsidRDefault="00D10E52" w:rsidP="007D250C">
      <w:pPr>
        <w:pStyle w:val="Naslov1"/>
        <w:rPr>
          <w:rFonts w:ascii="Calibri" w:hAnsi="Calibri"/>
          <w:sz w:val="22"/>
          <w:szCs w:val="22"/>
          <w:u w:val="single"/>
        </w:rPr>
      </w:pPr>
      <w:r w:rsidRPr="00CE6A25">
        <w:rPr>
          <w:rFonts w:ascii="Calibri" w:hAnsi="Calibri"/>
          <w:sz w:val="22"/>
          <w:szCs w:val="22"/>
          <w:u w:val="single"/>
        </w:rPr>
        <w:lastRenderedPageBreak/>
        <w:t>POGOJI PRODAJE</w:t>
      </w:r>
    </w:p>
    <w:p w:rsidR="00611D7B" w:rsidRPr="00CE6A25" w:rsidRDefault="00611D7B" w:rsidP="00611D7B">
      <w:pPr>
        <w:rPr>
          <w:rFonts w:ascii="Calibri" w:hAnsi="Calibri"/>
          <w:sz w:val="22"/>
          <w:szCs w:val="22"/>
        </w:rPr>
      </w:pPr>
    </w:p>
    <w:p w:rsidR="001F60A0" w:rsidRPr="00CE6A25" w:rsidRDefault="005B34E8" w:rsidP="005B34E8">
      <w:pPr>
        <w:numPr>
          <w:ilvl w:val="1"/>
          <w:numId w:val="3"/>
        </w:numPr>
        <w:jc w:val="both"/>
        <w:rPr>
          <w:rFonts w:ascii="Calibri" w:hAnsi="Calibri"/>
          <w:sz w:val="22"/>
          <w:szCs w:val="22"/>
        </w:rPr>
      </w:pPr>
      <w:r w:rsidRPr="00CE6A25">
        <w:rPr>
          <w:rFonts w:ascii="Calibri" w:hAnsi="Calibri"/>
          <w:sz w:val="22"/>
          <w:szCs w:val="22"/>
        </w:rPr>
        <w:t>Nepremičnini sta</w:t>
      </w:r>
      <w:r w:rsidR="00D10E52" w:rsidRPr="00CE6A25">
        <w:rPr>
          <w:rFonts w:ascii="Calibri" w:hAnsi="Calibri"/>
          <w:sz w:val="22"/>
          <w:szCs w:val="22"/>
        </w:rPr>
        <w:t xml:space="preserve"> naprodaj po sistemu </w:t>
      </w:r>
      <w:r w:rsidR="00611D7B" w:rsidRPr="00CE6A25">
        <w:rPr>
          <w:rFonts w:ascii="Calibri" w:hAnsi="Calibri"/>
          <w:sz w:val="22"/>
          <w:szCs w:val="22"/>
        </w:rPr>
        <w:t>»</w:t>
      </w:r>
      <w:r w:rsidR="00D10E52" w:rsidRPr="00CE6A25">
        <w:rPr>
          <w:rFonts w:ascii="Calibri" w:hAnsi="Calibri"/>
          <w:sz w:val="22"/>
          <w:szCs w:val="22"/>
        </w:rPr>
        <w:t>videno – kupljeno</w:t>
      </w:r>
      <w:r w:rsidR="00611D7B" w:rsidRPr="00CE6A25">
        <w:rPr>
          <w:rFonts w:ascii="Calibri" w:hAnsi="Calibri"/>
          <w:sz w:val="22"/>
          <w:szCs w:val="22"/>
        </w:rPr>
        <w:t>«</w:t>
      </w:r>
      <w:r w:rsidR="00C17A73" w:rsidRPr="00CE6A25">
        <w:rPr>
          <w:rFonts w:ascii="Calibri" w:hAnsi="Calibri"/>
          <w:sz w:val="22"/>
          <w:szCs w:val="22"/>
        </w:rPr>
        <w:t xml:space="preserve">, </w:t>
      </w:r>
      <w:r w:rsidR="00611D7B" w:rsidRPr="00CE6A25">
        <w:rPr>
          <w:rFonts w:ascii="Calibri" w:hAnsi="Calibri"/>
          <w:sz w:val="22"/>
          <w:szCs w:val="22"/>
        </w:rPr>
        <w:t>poznejših reklamacij v primeru napak prodajalec ne bo upošteval.</w:t>
      </w:r>
      <w:r w:rsidR="00D10E52" w:rsidRPr="00CE6A25">
        <w:rPr>
          <w:rFonts w:ascii="Calibri" w:hAnsi="Calibri"/>
          <w:sz w:val="22"/>
          <w:szCs w:val="22"/>
        </w:rPr>
        <w:t xml:space="preserve"> </w:t>
      </w:r>
      <w:r w:rsidRPr="00CE6A25">
        <w:rPr>
          <w:rFonts w:ascii="Calibri" w:hAnsi="Calibri"/>
          <w:sz w:val="22"/>
          <w:szCs w:val="22"/>
        </w:rPr>
        <w:t xml:space="preserve">Posamezna nepremičnina </w:t>
      </w:r>
      <w:r w:rsidR="00611D7B" w:rsidRPr="00CE6A25">
        <w:rPr>
          <w:rFonts w:ascii="Calibri" w:hAnsi="Calibri"/>
          <w:sz w:val="22"/>
          <w:szCs w:val="22"/>
        </w:rPr>
        <w:t>bo</w:t>
      </w:r>
      <w:r w:rsidR="00D10E52" w:rsidRPr="00CE6A25">
        <w:rPr>
          <w:rFonts w:ascii="Calibri" w:hAnsi="Calibri"/>
          <w:sz w:val="22"/>
          <w:szCs w:val="22"/>
        </w:rPr>
        <w:t xml:space="preserve"> </w:t>
      </w:r>
      <w:r w:rsidRPr="00CE6A25">
        <w:rPr>
          <w:rFonts w:ascii="Calibri" w:hAnsi="Calibri"/>
          <w:sz w:val="22"/>
          <w:szCs w:val="22"/>
        </w:rPr>
        <w:t xml:space="preserve">prodana </w:t>
      </w:r>
      <w:r w:rsidR="00D10E52" w:rsidRPr="00CE6A25">
        <w:rPr>
          <w:rFonts w:ascii="Calibri" w:hAnsi="Calibri"/>
          <w:sz w:val="22"/>
          <w:szCs w:val="22"/>
        </w:rPr>
        <w:t>ponudniku, ki bo ponudil najvišjo ceno.</w:t>
      </w:r>
      <w:r w:rsidR="007D250C" w:rsidRPr="00CE6A25">
        <w:rPr>
          <w:rFonts w:ascii="Calibri" w:hAnsi="Calibri"/>
          <w:sz w:val="22"/>
          <w:szCs w:val="22"/>
        </w:rPr>
        <w:t xml:space="preserve"> Prodajalec ne odgovarja za stvarne in pravne napake predmeta prodaje.</w:t>
      </w:r>
    </w:p>
    <w:p w:rsidR="007D250C" w:rsidRPr="00CE6A25" w:rsidRDefault="007D250C" w:rsidP="007D250C">
      <w:pPr>
        <w:numPr>
          <w:ilvl w:val="1"/>
          <w:numId w:val="3"/>
        </w:numPr>
        <w:jc w:val="both"/>
        <w:rPr>
          <w:rFonts w:ascii="Calibri" w:hAnsi="Calibri"/>
          <w:sz w:val="22"/>
          <w:szCs w:val="22"/>
        </w:rPr>
      </w:pPr>
      <w:r w:rsidRPr="00CE6A25">
        <w:rPr>
          <w:rFonts w:ascii="Calibri" w:hAnsi="Calibri"/>
          <w:sz w:val="22"/>
          <w:szCs w:val="22"/>
        </w:rPr>
        <w:t xml:space="preserve">Prodajna pogodba </w:t>
      </w:r>
      <w:r w:rsidR="005B34E8" w:rsidRPr="00CE6A25">
        <w:rPr>
          <w:rFonts w:ascii="Calibri" w:hAnsi="Calibri"/>
          <w:sz w:val="22"/>
          <w:szCs w:val="22"/>
        </w:rPr>
        <w:t xml:space="preserve">za posamezno nepremičnino </w:t>
      </w:r>
      <w:r w:rsidRPr="00CE6A25">
        <w:rPr>
          <w:rFonts w:ascii="Calibri" w:hAnsi="Calibri"/>
          <w:sz w:val="22"/>
          <w:szCs w:val="22"/>
        </w:rPr>
        <w:t>se sklene z najugodnejšim ponudnikom najpozneje v 15 dneh po opravljenem izboru najugodnejšega ponudnika.</w:t>
      </w:r>
      <w:r w:rsidR="00AE5A35" w:rsidRPr="00CE6A25">
        <w:rPr>
          <w:rFonts w:ascii="Calibri" w:hAnsi="Calibri"/>
          <w:sz w:val="22"/>
          <w:szCs w:val="22"/>
        </w:rPr>
        <w:t xml:space="preserve"> </w:t>
      </w:r>
      <w:r w:rsidR="009C01D9" w:rsidRPr="00CE6A25">
        <w:rPr>
          <w:rFonts w:ascii="Calibri" w:hAnsi="Calibri"/>
          <w:sz w:val="22"/>
          <w:szCs w:val="22"/>
        </w:rPr>
        <w:t>Vsi ponudniki bodo o izbiri pisno obveščeni s sklepom o izbiri najkasneje v 8 dneh po javnem odpiranju ponudb.</w:t>
      </w:r>
    </w:p>
    <w:p w:rsidR="00AE5A35" w:rsidRPr="00CE6A25" w:rsidRDefault="00AE5A35" w:rsidP="007D250C">
      <w:pPr>
        <w:numPr>
          <w:ilvl w:val="1"/>
          <w:numId w:val="3"/>
        </w:numPr>
        <w:jc w:val="both"/>
        <w:rPr>
          <w:rFonts w:ascii="Calibri" w:hAnsi="Calibri"/>
          <w:sz w:val="22"/>
          <w:szCs w:val="22"/>
        </w:rPr>
      </w:pPr>
      <w:r w:rsidRPr="00CE6A25">
        <w:rPr>
          <w:rFonts w:ascii="Calibri" w:hAnsi="Calibri"/>
          <w:sz w:val="22"/>
          <w:szCs w:val="22"/>
        </w:rPr>
        <w:t xml:space="preserve">V primeru, da najugodnejši ponudnik </w:t>
      </w:r>
      <w:r w:rsidR="005B34E8" w:rsidRPr="00CE6A25">
        <w:rPr>
          <w:rFonts w:ascii="Calibri" w:hAnsi="Calibri"/>
          <w:sz w:val="22"/>
          <w:szCs w:val="22"/>
        </w:rPr>
        <w:t xml:space="preserve">za posamezno nepremičnino </w:t>
      </w:r>
      <w:r w:rsidRPr="00CE6A25">
        <w:rPr>
          <w:rFonts w:ascii="Calibri" w:hAnsi="Calibri"/>
          <w:sz w:val="22"/>
          <w:szCs w:val="22"/>
        </w:rPr>
        <w:t>ne sklene pogodbe v roku iz prejšnjega odstavka, se štej</w:t>
      </w:r>
      <w:r w:rsidR="00325276" w:rsidRPr="00CE6A25">
        <w:rPr>
          <w:rFonts w:ascii="Calibri" w:hAnsi="Calibri"/>
          <w:sz w:val="22"/>
          <w:szCs w:val="22"/>
        </w:rPr>
        <w:t xml:space="preserve">e, da je od pogodbe odstopil, </w:t>
      </w:r>
      <w:r w:rsidRPr="00CE6A25">
        <w:rPr>
          <w:rFonts w:ascii="Calibri" w:hAnsi="Calibri"/>
          <w:sz w:val="22"/>
          <w:szCs w:val="22"/>
        </w:rPr>
        <w:t xml:space="preserve">prodajalec </w:t>
      </w:r>
      <w:r w:rsidR="00325276" w:rsidRPr="00CE6A25">
        <w:rPr>
          <w:rFonts w:ascii="Calibri" w:hAnsi="Calibri"/>
          <w:sz w:val="22"/>
          <w:szCs w:val="22"/>
        </w:rPr>
        <w:t xml:space="preserve">pa </w:t>
      </w:r>
      <w:r w:rsidRPr="00CE6A25">
        <w:rPr>
          <w:rFonts w:ascii="Calibri" w:hAnsi="Calibri"/>
          <w:sz w:val="22"/>
          <w:szCs w:val="22"/>
        </w:rPr>
        <w:t>zadrži</w:t>
      </w:r>
      <w:r w:rsidR="00611D7B" w:rsidRPr="00CE6A25">
        <w:rPr>
          <w:rFonts w:ascii="Calibri" w:hAnsi="Calibri"/>
          <w:sz w:val="22"/>
          <w:szCs w:val="22"/>
        </w:rPr>
        <w:t xml:space="preserve"> njegovo varščino in k </w:t>
      </w:r>
      <w:r w:rsidR="0021039F" w:rsidRPr="00CE6A25">
        <w:rPr>
          <w:rFonts w:ascii="Calibri" w:hAnsi="Calibri"/>
          <w:sz w:val="22"/>
          <w:szCs w:val="22"/>
        </w:rPr>
        <w:t xml:space="preserve">sklenitvi </w:t>
      </w:r>
      <w:r w:rsidR="00611D7B" w:rsidRPr="00CE6A25">
        <w:rPr>
          <w:rFonts w:ascii="Calibri" w:hAnsi="Calibri"/>
          <w:sz w:val="22"/>
          <w:szCs w:val="22"/>
        </w:rPr>
        <w:t xml:space="preserve">prodajne </w:t>
      </w:r>
      <w:r w:rsidR="0021039F" w:rsidRPr="00CE6A25">
        <w:rPr>
          <w:rFonts w:ascii="Calibri" w:hAnsi="Calibri"/>
          <w:sz w:val="22"/>
          <w:szCs w:val="22"/>
        </w:rPr>
        <w:t xml:space="preserve">pogodbe </w:t>
      </w:r>
      <w:r w:rsidR="00611D7B" w:rsidRPr="00CE6A25">
        <w:rPr>
          <w:rFonts w:ascii="Calibri" w:hAnsi="Calibri"/>
          <w:sz w:val="22"/>
          <w:szCs w:val="22"/>
        </w:rPr>
        <w:t>pozove naslednjega najugodnejšega ponudnika.</w:t>
      </w:r>
    </w:p>
    <w:p w:rsidR="00654611" w:rsidRPr="00CE6A25" w:rsidRDefault="00875CB0" w:rsidP="007D250C">
      <w:pPr>
        <w:numPr>
          <w:ilvl w:val="1"/>
          <w:numId w:val="3"/>
        </w:numPr>
        <w:jc w:val="both"/>
        <w:rPr>
          <w:rFonts w:ascii="Calibri" w:hAnsi="Calibri"/>
          <w:sz w:val="22"/>
          <w:szCs w:val="22"/>
        </w:rPr>
      </w:pPr>
      <w:r w:rsidRPr="00CE6A25">
        <w:rPr>
          <w:rFonts w:ascii="Calibri" w:hAnsi="Calibri"/>
          <w:sz w:val="22"/>
          <w:szCs w:val="22"/>
        </w:rPr>
        <w:t>N</w:t>
      </w:r>
      <w:r w:rsidR="00654611" w:rsidRPr="00CE6A25">
        <w:rPr>
          <w:rFonts w:ascii="Calibri" w:hAnsi="Calibri"/>
          <w:sz w:val="22"/>
          <w:szCs w:val="22"/>
        </w:rPr>
        <w:t xml:space="preserve">ajemnik </w:t>
      </w:r>
      <w:r w:rsidRPr="00CE6A25">
        <w:rPr>
          <w:rFonts w:ascii="Calibri" w:hAnsi="Calibri"/>
          <w:sz w:val="22"/>
          <w:szCs w:val="22"/>
        </w:rPr>
        <w:t>nepremičnine ima</w:t>
      </w:r>
      <w:r w:rsidR="00654611" w:rsidRPr="00CE6A25">
        <w:rPr>
          <w:rFonts w:ascii="Calibri" w:hAnsi="Calibri"/>
          <w:sz w:val="22"/>
          <w:szCs w:val="22"/>
        </w:rPr>
        <w:t xml:space="preserve"> pod enakimi pogoji predkupno pravico.</w:t>
      </w:r>
    </w:p>
    <w:p w:rsidR="007D250C" w:rsidRPr="00CE6A25" w:rsidRDefault="007D250C" w:rsidP="000B22E0">
      <w:pPr>
        <w:numPr>
          <w:ilvl w:val="1"/>
          <w:numId w:val="3"/>
        </w:numPr>
        <w:jc w:val="both"/>
        <w:rPr>
          <w:rFonts w:ascii="Calibri" w:hAnsi="Calibri"/>
          <w:sz w:val="22"/>
          <w:szCs w:val="22"/>
        </w:rPr>
      </w:pPr>
      <w:r w:rsidRPr="00CE6A25">
        <w:rPr>
          <w:rFonts w:ascii="Calibri" w:hAnsi="Calibri"/>
          <w:sz w:val="22"/>
          <w:szCs w:val="22"/>
        </w:rPr>
        <w:t xml:space="preserve">Celotno </w:t>
      </w:r>
      <w:r w:rsidR="002A025A" w:rsidRPr="00CE6A25">
        <w:rPr>
          <w:rFonts w:ascii="Calibri" w:hAnsi="Calibri"/>
          <w:sz w:val="22"/>
          <w:szCs w:val="22"/>
        </w:rPr>
        <w:t>kupnino</w:t>
      </w:r>
      <w:r w:rsidR="005B34E8" w:rsidRPr="00CE6A25">
        <w:rPr>
          <w:rFonts w:ascii="Calibri" w:hAnsi="Calibri"/>
          <w:sz w:val="22"/>
          <w:szCs w:val="22"/>
        </w:rPr>
        <w:t xml:space="preserve"> za posamezno nepremičnino</w:t>
      </w:r>
      <w:r w:rsidR="002A025A" w:rsidRPr="00CE6A25">
        <w:rPr>
          <w:rFonts w:ascii="Calibri" w:hAnsi="Calibri"/>
          <w:sz w:val="22"/>
          <w:szCs w:val="22"/>
        </w:rPr>
        <w:t xml:space="preserve"> mora kupec poravnati v 15</w:t>
      </w:r>
      <w:r w:rsidRPr="00CE6A25">
        <w:rPr>
          <w:rFonts w:ascii="Calibri" w:hAnsi="Calibri"/>
          <w:sz w:val="22"/>
          <w:szCs w:val="22"/>
        </w:rPr>
        <w:t xml:space="preserve"> dneh od sklenitve pogodbe oz. izstavitve računa. Rok plačila kupnine je bistvena sestavina pravnega posla.</w:t>
      </w:r>
      <w:r w:rsidR="0021039F" w:rsidRPr="00CE6A25">
        <w:rPr>
          <w:rFonts w:ascii="Calibri" w:hAnsi="Calibri"/>
          <w:sz w:val="22"/>
          <w:szCs w:val="22"/>
        </w:rPr>
        <w:t xml:space="preserve"> Kršitev roka za plačilo kupnine s strani kupca je razlog za takojšnjo razvezo pogodbe, prodajalec pa obdrži plačano varščino.</w:t>
      </w:r>
    </w:p>
    <w:p w:rsidR="00C17A73" w:rsidRPr="00CE6A25" w:rsidRDefault="00761D49" w:rsidP="000B22E0">
      <w:pPr>
        <w:numPr>
          <w:ilvl w:val="1"/>
          <w:numId w:val="3"/>
        </w:numPr>
        <w:jc w:val="both"/>
        <w:rPr>
          <w:rFonts w:ascii="Calibri" w:hAnsi="Calibri"/>
          <w:sz w:val="22"/>
          <w:szCs w:val="22"/>
        </w:rPr>
      </w:pPr>
      <w:r w:rsidRPr="00CE6A25">
        <w:rPr>
          <w:rFonts w:ascii="Calibri" w:hAnsi="Calibri"/>
          <w:sz w:val="22"/>
          <w:szCs w:val="22"/>
        </w:rPr>
        <w:t xml:space="preserve">Kupec pridobi lastninsko pravico na </w:t>
      </w:r>
      <w:r w:rsidR="005B34E8" w:rsidRPr="00CE6A25">
        <w:rPr>
          <w:rFonts w:ascii="Calibri" w:hAnsi="Calibri"/>
          <w:sz w:val="22"/>
          <w:szCs w:val="22"/>
        </w:rPr>
        <w:t xml:space="preserve">posamezni </w:t>
      </w:r>
      <w:r w:rsidRPr="00CE6A25">
        <w:rPr>
          <w:rFonts w:ascii="Calibri" w:hAnsi="Calibri"/>
          <w:sz w:val="22"/>
          <w:szCs w:val="22"/>
        </w:rPr>
        <w:t>nepremičnini po plačilu celotne kupnine.</w:t>
      </w:r>
      <w:r w:rsidR="003557B8" w:rsidRPr="00CE6A25">
        <w:rPr>
          <w:rFonts w:ascii="Calibri" w:hAnsi="Calibri"/>
          <w:sz w:val="22"/>
          <w:szCs w:val="22"/>
        </w:rPr>
        <w:t xml:space="preserve"> Po plačilu celotne kupnine </w:t>
      </w:r>
      <w:r w:rsidR="00C17A73" w:rsidRPr="00CE6A25">
        <w:rPr>
          <w:rFonts w:ascii="Calibri" w:hAnsi="Calibri"/>
          <w:sz w:val="22"/>
          <w:szCs w:val="22"/>
        </w:rPr>
        <w:t>se bo kupcu nepremičnina izročila v last in posest s pravico vpisa lastninske pravice na ku</w:t>
      </w:r>
      <w:r w:rsidR="000B22E0" w:rsidRPr="00CE6A25">
        <w:rPr>
          <w:rFonts w:ascii="Calibri" w:hAnsi="Calibri"/>
          <w:sz w:val="22"/>
          <w:szCs w:val="22"/>
        </w:rPr>
        <w:t>pljeni nepremičnini v zemljiško knjigo</w:t>
      </w:r>
      <w:r w:rsidR="00611D7B" w:rsidRPr="00CE6A25">
        <w:rPr>
          <w:rFonts w:ascii="Calibri" w:hAnsi="Calibri"/>
          <w:sz w:val="22"/>
          <w:szCs w:val="22"/>
        </w:rPr>
        <w:t xml:space="preserve"> v skladu z določili prodajne pogodbe</w:t>
      </w:r>
      <w:r w:rsidR="00C17A73" w:rsidRPr="00CE6A25">
        <w:rPr>
          <w:rFonts w:ascii="Calibri" w:hAnsi="Calibri"/>
          <w:sz w:val="22"/>
          <w:szCs w:val="22"/>
        </w:rPr>
        <w:t>.</w:t>
      </w:r>
    </w:p>
    <w:p w:rsidR="00611D7B" w:rsidRPr="00CE6A25" w:rsidRDefault="00611D7B" w:rsidP="007D250C">
      <w:pPr>
        <w:jc w:val="both"/>
        <w:rPr>
          <w:rFonts w:ascii="Calibri" w:hAnsi="Calibri"/>
          <w:sz w:val="22"/>
          <w:szCs w:val="22"/>
        </w:rPr>
      </w:pPr>
    </w:p>
    <w:p w:rsidR="007D250C" w:rsidRPr="00CE6A25" w:rsidRDefault="007D250C" w:rsidP="007D250C">
      <w:pPr>
        <w:pStyle w:val="Naslov1"/>
        <w:rPr>
          <w:rFonts w:ascii="Calibri" w:hAnsi="Calibri"/>
          <w:sz w:val="22"/>
          <w:szCs w:val="22"/>
          <w:u w:val="single"/>
        </w:rPr>
      </w:pPr>
      <w:r w:rsidRPr="00CE6A25">
        <w:rPr>
          <w:rFonts w:ascii="Calibri" w:hAnsi="Calibri"/>
          <w:sz w:val="22"/>
          <w:szCs w:val="22"/>
          <w:u w:val="single"/>
        </w:rPr>
        <w:t>POGOJI ZA UDELEŽBO V POSTOPKU JAVNEGA ZBIRANJA PONUDB</w:t>
      </w:r>
    </w:p>
    <w:p w:rsidR="00611D7B" w:rsidRPr="00CE6A25" w:rsidRDefault="00611D7B" w:rsidP="00611D7B">
      <w:pPr>
        <w:rPr>
          <w:rFonts w:ascii="Calibri" w:hAnsi="Calibri"/>
          <w:sz w:val="22"/>
          <w:szCs w:val="22"/>
        </w:rPr>
      </w:pPr>
    </w:p>
    <w:p w:rsidR="008774D8" w:rsidRPr="00CE6A25" w:rsidRDefault="009C01D9" w:rsidP="008774D8">
      <w:pPr>
        <w:numPr>
          <w:ilvl w:val="1"/>
          <w:numId w:val="3"/>
        </w:numPr>
        <w:jc w:val="both"/>
        <w:rPr>
          <w:rFonts w:ascii="Calibri" w:hAnsi="Calibri"/>
          <w:sz w:val="22"/>
          <w:szCs w:val="22"/>
        </w:rPr>
      </w:pPr>
      <w:r w:rsidRPr="00CE6A25">
        <w:rPr>
          <w:rFonts w:ascii="Calibri" w:hAnsi="Calibri"/>
          <w:sz w:val="22"/>
          <w:szCs w:val="22"/>
        </w:rPr>
        <w:t>Ponudba za nakup mora vsebovati naslednje sestavine:</w:t>
      </w:r>
    </w:p>
    <w:p w:rsidR="009C01D9" w:rsidRPr="00CE6A25" w:rsidRDefault="009C01D9" w:rsidP="009C01D9">
      <w:pPr>
        <w:numPr>
          <w:ilvl w:val="0"/>
          <w:numId w:val="6"/>
        </w:numPr>
        <w:jc w:val="both"/>
        <w:rPr>
          <w:rFonts w:ascii="Calibri" w:hAnsi="Calibri"/>
          <w:sz w:val="22"/>
          <w:szCs w:val="22"/>
        </w:rPr>
      </w:pPr>
      <w:r w:rsidRPr="00CE6A25">
        <w:rPr>
          <w:rFonts w:ascii="Calibri" w:hAnsi="Calibri"/>
          <w:sz w:val="22"/>
          <w:szCs w:val="22"/>
        </w:rPr>
        <w:t>podatke o ponudniku (ime in priimek, EMŠO, davčno številko, številko TRR, naziv in naslov banke za vračilo varščine)</w:t>
      </w:r>
    </w:p>
    <w:p w:rsidR="009C01D9" w:rsidRPr="00CE6A25" w:rsidRDefault="009C01D9" w:rsidP="009C01D9">
      <w:pPr>
        <w:numPr>
          <w:ilvl w:val="0"/>
          <w:numId w:val="6"/>
        </w:numPr>
        <w:jc w:val="both"/>
        <w:rPr>
          <w:rFonts w:ascii="Calibri" w:hAnsi="Calibri"/>
          <w:sz w:val="22"/>
          <w:szCs w:val="22"/>
        </w:rPr>
      </w:pPr>
      <w:r w:rsidRPr="00CE6A25">
        <w:rPr>
          <w:rFonts w:ascii="Calibri" w:hAnsi="Calibri"/>
          <w:sz w:val="22"/>
          <w:szCs w:val="22"/>
        </w:rPr>
        <w:t>navedbo nepremičnine na katero se ponudba nanaša</w:t>
      </w:r>
    </w:p>
    <w:p w:rsidR="00325276" w:rsidRPr="00CE6A25" w:rsidRDefault="00325276" w:rsidP="009C01D9">
      <w:pPr>
        <w:numPr>
          <w:ilvl w:val="0"/>
          <w:numId w:val="6"/>
        </w:numPr>
        <w:jc w:val="both"/>
        <w:rPr>
          <w:rFonts w:ascii="Calibri" w:hAnsi="Calibri"/>
          <w:sz w:val="22"/>
          <w:szCs w:val="22"/>
        </w:rPr>
      </w:pPr>
      <w:r w:rsidRPr="00CE6A25">
        <w:rPr>
          <w:rFonts w:ascii="Calibri" w:hAnsi="Calibri"/>
          <w:sz w:val="22"/>
          <w:szCs w:val="22"/>
        </w:rPr>
        <w:t xml:space="preserve">višino ponujene cene, ki ne sme biti nižja od </w:t>
      </w:r>
      <w:r w:rsidR="00A37AE9" w:rsidRPr="00CE6A25">
        <w:rPr>
          <w:rFonts w:ascii="Calibri" w:hAnsi="Calibri"/>
          <w:sz w:val="22"/>
          <w:szCs w:val="22"/>
        </w:rPr>
        <w:t xml:space="preserve">objavljene </w:t>
      </w:r>
      <w:r w:rsidRPr="00CE6A25">
        <w:rPr>
          <w:rFonts w:ascii="Calibri" w:hAnsi="Calibri"/>
          <w:sz w:val="22"/>
          <w:szCs w:val="22"/>
        </w:rPr>
        <w:t>izhodiščne</w:t>
      </w:r>
      <w:r w:rsidR="00A37AE9" w:rsidRPr="00CE6A25">
        <w:rPr>
          <w:rFonts w:ascii="Calibri" w:hAnsi="Calibri"/>
          <w:sz w:val="22"/>
          <w:szCs w:val="22"/>
        </w:rPr>
        <w:t xml:space="preserve"> cene nepremičnine</w:t>
      </w:r>
    </w:p>
    <w:p w:rsidR="00325276" w:rsidRPr="00CE6A25" w:rsidRDefault="00325276" w:rsidP="009C01D9">
      <w:pPr>
        <w:numPr>
          <w:ilvl w:val="0"/>
          <w:numId w:val="6"/>
        </w:numPr>
        <w:jc w:val="both"/>
        <w:rPr>
          <w:rFonts w:ascii="Calibri" w:hAnsi="Calibri"/>
          <w:sz w:val="22"/>
          <w:szCs w:val="22"/>
        </w:rPr>
      </w:pPr>
      <w:r w:rsidRPr="00CE6A25">
        <w:rPr>
          <w:rFonts w:ascii="Calibri" w:hAnsi="Calibri"/>
          <w:sz w:val="22"/>
          <w:szCs w:val="22"/>
        </w:rPr>
        <w:t>način in rok plačila</w:t>
      </w:r>
      <w:r w:rsidR="0030099D" w:rsidRPr="00CE6A25">
        <w:rPr>
          <w:rFonts w:ascii="Calibri" w:hAnsi="Calibri"/>
          <w:sz w:val="22"/>
          <w:szCs w:val="22"/>
        </w:rPr>
        <w:t xml:space="preserve"> kupnine</w:t>
      </w:r>
    </w:p>
    <w:p w:rsidR="009C01D9" w:rsidRPr="00CE6A25" w:rsidRDefault="009C01D9" w:rsidP="009C01D9">
      <w:pPr>
        <w:numPr>
          <w:ilvl w:val="0"/>
          <w:numId w:val="6"/>
        </w:numPr>
        <w:jc w:val="both"/>
        <w:rPr>
          <w:rFonts w:ascii="Calibri" w:hAnsi="Calibri"/>
          <w:sz w:val="22"/>
          <w:szCs w:val="22"/>
        </w:rPr>
      </w:pPr>
      <w:r w:rsidRPr="00CE6A25">
        <w:rPr>
          <w:rFonts w:ascii="Calibri" w:hAnsi="Calibri"/>
          <w:sz w:val="22"/>
          <w:szCs w:val="22"/>
        </w:rPr>
        <w:t xml:space="preserve">priloge iz točke </w:t>
      </w:r>
      <w:r w:rsidR="00A37AE9" w:rsidRPr="00CE6A25">
        <w:rPr>
          <w:rFonts w:ascii="Calibri" w:hAnsi="Calibri"/>
          <w:sz w:val="22"/>
          <w:szCs w:val="22"/>
        </w:rPr>
        <w:t>5.4</w:t>
      </w:r>
      <w:r w:rsidR="00681214" w:rsidRPr="00CE6A25">
        <w:rPr>
          <w:rFonts w:ascii="Calibri" w:hAnsi="Calibri"/>
          <w:sz w:val="22"/>
          <w:szCs w:val="22"/>
        </w:rPr>
        <w:t xml:space="preserve"> </w:t>
      </w:r>
      <w:r w:rsidR="00875CB0" w:rsidRPr="00CE6A25">
        <w:rPr>
          <w:rFonts w:ascii="Calibri" w:hAnsi="Calibri"/>
          <w:sz w:val="22"/>
          <w:szCs w:val="22"/>
        </w:rPr>
        <w:t>teh pogojev</w:t>
      </w:r>
    </w:p>
    <w:p w:rsidR="00681214" w:rsidRPr="00CE6A25" w:rsidRDefault="00681214" w:rsidP="003C6D6D">
      <w:pPr>
        <w:numPr>
          <w:ilvl w:val="1"/>
          <w:numId w:val="3"/>
        </w:numPr>
        <w:jc w:val="both"/>
        <w:rPr>
          <w:rFonts w:ascii="Calibri" w:hAnsi="Calibri"/>
          <w:sz w:val="22"/>
          <w:szCs w:val="22"/>
        </w:rPr>
      </w:pPr>
      <w:r w:rsidRPr="00CE6A25">
        <w:rPr>
          <w:rFonts w:ascii="Calibri" w:hAnsi="Calibri"/>
          <w:sz w:val="22"/>
          <w:szCs w:val="22"/>
        </w:rPr>
        <w:t xml:space="preserve">Ponudniki morajo oddati popolno ponudbo z vsemi prilogami v 15 dneh od dneva </w:t>
      </w:r>
      <w:r w:rsidR="00E56C42" w:rsidRPr="00CE6A25">
        <w:rPr>
          <w:rFonts w:ascii="Calibri" w:hAnsi="Calibri"/>
          <w:sz w:val="22"/>
          <w:szCs w:val="22"/>
        </w:rPr>
        <w:t>objave javnega zbiranja ponudb</w:t>
      </w:r>
      <w:r w:rsidR="003C6D6D" w:rsidRPr="00CE6A25">
        <w:rPr>
          <w:rFonts w:ascii="Calibri" w:hAnsi="Calibri"/>
          <w:sz w:val="22"/>
          <w:szCs w:val="22"/>
        </w:rPr>
        <w:t>. V primeru, da ponudba ne bo oddana v skladu z določili, ne bo upoštevana.</w:t>
      </w:r>
    </w:p>
    <w:p w:rsidR="003C6D6D" w:rsidRPr="00CE6A25" w:rsidRDefault="003C6D6D" w:rsidP="003C6D6D">
      <w:pPr>
        <w:numPr>
          <w:ilvl w:val="1"/>
          <w:numId w:val="3"/>
        </w:numPr>
        <w:jc w:val="both"/>
        <w:rPr>
          <w:rFonts w:ascii="Calibri" w:hAnsi="Calibri"/>
          <w:sz w:val="22"/>
          <w:szCs w:val="22"/>
        </w:rPr>
      </w:pPr>
      <w:r w:rsidRPr="00CE6A25">
        <w:rPr>
          <w:rFonts w:ascii="Calibri" w:hAnsi="Calibri"/>
          <w:sz w:val="22"/>
          <w:szCs w:val="22"/>
        </w:rPr>
        <w:t>Ponudniki morajo oddati ponudbo priporočeno po p</w:t>
      </w:r>
      <w:r w:rsidR="00875CB0" w:rsidRPr="00CE6A25">
        <w:rPr>
          <w:rFonts w:ascii="Calibri" w:hAnsi="Calibri"/>
          <w:sz w:val="22"/>
          <w:szCs w:val="22"/>
        </w:rPr>
        <w:t>ošti v zaprti ovojnici z oznako</w:t>
      </w:r>
      <w:r w:rsidRPr="00CE6A25">
        <w:rPr>
          <w:rFonts w:ascii="Calibri" w:hAnsi="Calibri"/>
          <w:sz w:val="22"/>
          <w:szCs w:val="22"/>
        </w:rPr>
        <w:t>: »NE ODPIRAJ – PONUDBA ZA NAKUP NEPREMIČNINE – STANOVANJA</w:t>
      </w:r>
      <w:r w:rsidR="00E56C42" w:rsidRPr="00CE6A25">
        <w:rPr>
          <w:rFonts w:ascii="Calibri" w:hAnsi="Calibri"/>
          <w:sz w:val="22"/>
          <w:szCs w:val="22"/>
        </w:rPr>
        <w:t xml:space="preserve"> ŠT. </w:t>
      </w:r>
      <w:r w:rsidR="00CF425D" w:rsidRPr="00CE6A25">
        <w:rPr>
          <w:rFonts w:ascii="Calibri" w:hAnsi="Calibri"/>
          <w:sz w:val="22"/>
          <w:szCs w:val="22"/>
        </w:rPr>
        <w:t>3</w:t>
      </w:r>
      <w:r w:rsidR="00AA00C1" w:rsidRPr="00CE6A25">
        <w:rPr>
          <w:rFonts w:ascii="Calibri" w:hAnsi="Calibri"/>
          <w:sz w:val="22"/>
          <w:szCs w:val="22"/>
        </w:rPr>
        <w:t>,</w:t>
      </w:r>
      <w:r w:rsidR="00A37AE9" w:rsidRPr="00CE6A25">
        <w:rPr>
          <w:rFonts w:ascii="Calibri" w:hAnsi="Calibri"/>
          <w:sz w:val="22"/>
          <w:szCs w:val="22"/>
        </w:rPr>
        <w:t xml:space="preserve"> </w:t>
      </w:r>
      <w:r w:rsidR="00E56C42" w:rsidRPr="00CE6A25">
        <w:rPr>
          <w:rFonts w:ascii="Calibri" w:hAnsi="Calibri"/>
          <w:sz w:val="22"/>
          <w:szCs w:val="22"/>
        </w:rPr>
        <w:t>RUDARJEVO 3</w:t>
      </w:r>
      <w:r w:rsidRPr="00CE6A25">
        <w:rPr>
          <w:rFonts w:ascii="Calibri" w:hAnsi="Calibri"/>
          <w:sz w:val="22"/>
          <w:szCs w:val="22"/>
        </w:rPr>
        <w:t xml:space="preserve">« </w:t>
      </w:r>
      <w:r w:rsidR="005B34E8" w:rsidRPr="00CE6A25">
        <w:rPr>
          <w:rFonts w:ascii="Calibri" w:hAnsi="Calibri"/>
          <w:sz w:val="22"/>
          <w:szCs w:val="22"/>
        </w:rPr>
        <w:t>oz. »NE ODPIRAJ – PONUDBA ZA NAKUP NEPREMIČNINE – STANOVANJA ŠT. 19</w:t>
      </w:r>
      <w:r w:rsidR="00AA00C1" w:rsidRPr="00CE6A25">
        <w:rPr>
          <w:rFonts w:ascii="Calibri" w:hAnsi="Calibri"/>
          <w:sz w:val="22"/>
          <w:szCs w:val="22"/>
        </w:rPr>
        <w:t>,</w:t>
      </w:r>
      <w:r w:rsidR="005B34E8" w:rsidRPr="00CE6A25">
        <w:rPr>
          <w:rFonts w:ascii="Calibri" w:hAnsi="Calibri"/>
          <w:sz w:val="22"/>
          <w:szCs w:val="22"/>
        </w:rPr>
        <w:t xml:space="preserve"> LAMPREČE 26« </w:t>
      </w:r>
      <w:r w:rsidRPr="00CE6A25">
        <w:rPr>
          <w:rFonts w:ascii="Calibri" w:hAnsi="Calibri"/>
          <w:sz w:val="22"/>
          <w:szCs w:val="22"/>
        </w:rPr>
        <w:t>na naslov: Občina Črna na Koroškem, Center 101, 2393 Črna na Koroškem</w:t>
      </w:r>
      <w:r w:rsidR="00DE5C2E" w:rsidRPr="00CE6A25">
        <w:rPr>
          <w:rFonts w:ascii="Calibri" w:hAnsi="Calibri"/>
          <w:sz w:val="22"/>
          <w:szCs w:val="22"/>
        </w:rPr>
        <w:t xml:space="preserve"> ali osebno na vložišču Občine Črna na Koroškem</w:t>
      </w:r>
      <w:r w:rsidR="006A422A" w:rsidRPr="00CE6A25">
        <w:rPr>
          <w:rFonts w:ascii="Calibri" w:hAnsi="Calibri"/>
          <w:sz w:val="22"/>
          <w:szCs w:val="22"/>
        </w:rPr>
        <w:t xml:space="preserve"> najkasneje </w:t>
      </w:r>
      <w:r w:rsidR="006A422A" w:rsidRPr="00CE6A25">
        <w:rPr>
          <w:rFonts w:ascii="Calibri" w:hAnsi="Calibri"/>
          <w:b/>
          <w:sz w:val="22"/>
          <w:szCs w:val="22"/>
        </w:rPr>
        <w:t xml:space="preserve">do </w:t>
      </w:r>
      <w:r w:rsidR="009862AA">
        <w:rPr>
          <w:rFonts w:ascii="Calibri" w:hAnsi="Calibri"/>
          <w:b/>
          <w:sz w:val="22"/>
          <w:szCs w:val="22"/>
        </w:rPr>
        <w:t>17</w:t>
      </w:r>
      <w:r w:rsidR="005B34E8" w:rsidRPr="00CE6A25">
        <w:rPr>
          <w:rFonts w:ascii="Calibri" w:hAnsi="Calibri"/>
          <w:b/>
          <w:sz w:val="22"/>
          <w:szCs w:val="22"/>
        </w:rPr>
        <w:t>.8</w:t>
      </w:r>
      <w:r w:rsidR="00BF7359" w:rsidRPr="00CE6A25">
        <w:rPr>
          <w:rFonts w:ascii="Calibri" w:hAnsi="Calibri"/>
          <w:b/>
          <w:sz w:val="22"/>
          <w:szCs w:val="22"/>
        </w:rPr>
        <w:t>.201</w:t>
      </w:r>
      <w:r w:rsidR="00CF425D" w:rsidRPr="00CE6A25">
        <w:rPr>
          <w:rFonts w:ascii="Calibri" w:hAnsi="Calibri"/>
          <w:b/>
          <w:sz w:val="22"/>
          <w:szCs w:val="22"/>
        </w:rPr>
        <w:t>6</w:t>
      </w:r>
      <w:r w:rsidR="006A422A" w:rsidRPr="00CE6A25">
        <w:rPr>
          <w:rFonts w:ascii="Calibri" w:hAnsi="Calibri"/>
          <w:b/>
          <w:sz w:val="22"/>
          <w:szCs w:val="22"/>
        </w:rPr>
        <w:t xml:space="preserve"> do 12. ure.</w:t>
      </w:r>
      <w:r w:rsidR="00066931" w:rsidRPr="00CE6A25">
        <w:rPr>
          <w:rFonts w:ascii="Calibri" w:hAnsi="Calibri"/>
          <w:b/>
          <w:sz w:val="22"/>
          <w:szCs w:val="22"/>
        </w:rPr>
        <w:t xml:space="preserve"> </w:t>
      </w:r>
      <w:r w:rsidR="00066931" w:rsidRPr="00CE6A25">
        <w:rPr>
          <w:rFonts w:ascii="Calibri" w:hAnsi="Calibri"/>
          <w:sz w:val="22"/>
          <w:szCs w:val="22"/>
        </w:rPr>
        <w:t>Na hrbtni strani kuverte mora biti označen naziv in naslov ponudnika.</w:t>
      </w:r>
    </w:p>
    <w:p w:rsidR="00FB7FC1" w:rsidRPr="00CE6A25" w:rsidRDefault="00FB7FC1" w:rsidP="003C6D6D">
      <w:pPr>
        <w:numPr>
          <w:ilvl w:val="1"/>
          <w:numId w:val="3"/>
        </w:numPr>
        <w:jc w:val="both"/>
        <w:rPr>
          <w:rFonts w:ascii="Calibri" w:hAnsi="Calibri"/>
          <w:sz w:val="22"/>
          <w:szCs w:val="22"/>
        </w:rPr>
      </w:pPr>
      <w:r w:rsidRPr="00CE6A25">
        <w:rPr>
          <w:rFonts w:ascii="Calibri" w:hAnsi="Calibri"/>
          <w:sz w:val="22"/>
          <w:szCs w:val="22"/>
        </w:rPr>
        <w:t>Ponudniki morajo ponudbi priložiti:</w:t>
      </w:r>
    </w:p>
    <w:p w:rsidR="00A37AE9" w:rsidRPr="00CE6A25" w:rsidRDefault="00FB7FC1" w:rsidP="00FB7FC1">
      <w:pPr>
        <w:numPr>
          <w:ilvl w:val="0"/>
          <w:numId w:val="6"/>
        </w:numPr>
        <w:jc w:val="both"/>
        <w:rPr>
          <w:rFonts w:ascii="Calibri" w:hAnsi="Calibri"/>
          <w:sz w:val="22"/>
          <w:szCs w:val="22"/>
        </w:rPr>
      </w:pPr>
      <w:r w:rsidRPr="00CE6A25">
        <w:rPr>
          <w:rFonts w:ascii="Calibri" w:hAnsi="Calibri"/>
          <w:sz w:val="22"/>
          <w:szCs w:val="22"/>
        </w:rPr>
        <w:t>potrdilo o držav</w:t>
      </w:r>
      <w:r w:rsidR="008749AA" w:rsidRPr="00CE6A25">
        <w:rPr>
          <w:rFonts w:ascii="Calibri" w:hAnsi="Calibri"/>
          <w:sz w:val="22"/>
          <w:szCs w:val="22"/>
        </w:rPr>
        <w:t>ljanstvu Republike Slovenije,</w:t>
      </w:r>
    </w:p>
    <w:p w:rsidR="00A37AE9" w:rsidRPr="00CE6A25" w:rsidRDefault="00FB7FC1" w:rsidP="00FB7FC1">
      <w:pPr>
        <w:numPr>
          <w:ilvl w:val="0"/>
          <w:numId w:val="6"/>
        </w:numPr>
        <w:jc w:val="both"/>
        <w:rPr>
          <w:rFonts w:ascii="Calibri" w:hAnsi="Calibri"/>
          <w:sz w:val="22"/>
          <w:szCs w:val="22"/>
        </w:rPr>
      </w:pPr>
      <w:r w:rsidRPr="00CE6A25">
        <w:rPr>
          <w:rFonts w:ascii="Calibri" w:hAnsi="Calibri"/>
          <w:sz w:val="22"/>
          <w:szCs w:val="22"/>
        </w:rPr>
        <w:t>kopijo osebnega</w:t>
      </w:r>
      <w:r w:rsidR="008749AA" w:rsidRPr="00CE6A25">
        <w:rPr>
          <w:rFonts w:ascii="Calibri" w:hAnsi="Calibri"/>
          <w:sz w:val="22"/>
          <w:szCs w:val="22"/>
        </w:rPr>
        <w:t xml:space="preserve"> dokumenta za fizične osebe,</w:t>
      </w:r>
    </w:p>
    <w:p w:rsidR="00FB7FC1" w:rsidRPr="00CE6A25" w:rsidRDefault="00FB7FC1" w:rsidP="00FB7FC1">
      <w:pPr>
        <w:numPr>
          <w:ilvl w:val="0"/>
          <w:numId w:val="6"/>
        </w:numPr>
        <w:jc w:val="both"/>
        <w:rPr>
          <w:rFonts w:ascii="Calibri" w:hAnsi="Calibri"/>
          <w:sz w:val="22"/>
          <w:szCs w:val="22"/>
        </w:rPr>
      </w:pPr>
      <w:r w:rsidRPr="00CE6A25">
        <w:rPr>
          <w:rFonts w:ascii="Calibri" w:hAnsi="Calibri"/>
          <w:sz w:val="22"/>
          <w:szCs w:val="22"/>
        </w:rPr>
        <w:t xml:space="preserve">izpisek iz sodnega registra za pravne osebe oz. izpisek iz poslovnega registra za </w:t>
      </w:r>
      <w:r w:rsidR="00A37AE9" w:rsidRPr="00CE6A25">
        <w:rPr>
          <w:rFonts w:ascii="Calibri" w:hAnsi="Calibri"/>
          <w:sz w:val="22"/>
          <w:szCs w:val="22"/>
        </w:rPr>
        <w:t>samostojne podjetnike posameznike</w:t>
      </w:r>
      <w:r w:rsidRPr="00CE6A25">
        <w:rPr>
          <w:rFonts w:ascii="Calibri" w:hAnsi="Calibri"/>
          <w:sz w:val="22"/>
          <w:szCs w:val="22"/>
        </w:rPr>
        <w:t>, ki ne sme</w:t>
      </w:r>
      <w:r w:rsidR="003557B8" w:rsidRPr="00CE6A25">
        <w:rPr>
          <w:rFonts w:ascii="Calibri" w:hAnsi="Calibri"/>
          <w:sz w:val="22"/>
          <w:szCs w:val="22"/>
        </w:rPr>
        <w:t>ta biti starejša</w:t>
      </w:r>
      <w:r w:rsidRPr="00CE6A25">
        <w:rPr>
          <w:rFonts w:ascii="Calibri" w:hAnsi="Calibri"/>
          <w:sz w:val="22"/>
          <w:szCs w:val="22"/>
        </w:rPr>
        <w:t xml:space="preserve"> </w:t>
      </w:r>
      <w:r w:rsidR="00654611" w:rsidRPr="00CE6A25">
        <w:rPr>
          <w:rFonts w:ascii="Calibri" w:hAnsi="Calibri"/>
          <w:sz w:val="22"/>
          <w:szCs w:val="22"/>
        </w:rPr>
        <w:t>od treh mesecev</w:t>
      </w:r>
      <w:r w:rsidR="004813F3" w:rsidRPr="00CE6A25">
        <w:rPr>
          <w:rFonts w:ascii="Calibri" w:hAnsi="Calibri"/>
          <w:sz w:val="22"/>
          <w:szCs w:val="22"/>
        </w:rPr>
        <w:t>. V primeru, da je ponudnik katere druge države Evropske unije, mora predlož</w:t>
      </w:r>
      <w:r w:rsidR="008749AA" w:rsidRPr="00CE6A25">
        <w:rPr>
          <w:rFonts w:ascii="Calibri" w:hAnsi="Calibri"/>
          <w:sz w:val="22"/>
          <w:szCs w:val="22"/>
        </w:rPr>
        <w:t>iti uradno prevedeno potrdilo o državljanstvu,</w:t>
      </w:r>
    </w:p>
    <w:p w:rsidR="0030099D" w:rsidRPr="00CE6A25" w:rsidRDefault="0030099D" w:rsidP="00FB7FC1">
      <w:pPr>
        <w:numPr>
          <w:ilvl w:val="0"/>
          <w:numId w:val="6"/>
        </w:numPr>
        <w:jc w:val="both"/>
        <w:rPr>
          <w:rFonts w:ascii="Calibri" w:hAnsi="Calibri"/>
          <w:sz w:val="22"/>
          <w:szCs w:val="22"/>
        </w:rPr>
      </w:pPr>
      <w:r w:rsidRPr="00CE6A25">
        <w:rPr>
          <w:rFonts w:ascii="Calibri" w:hAnsi="Calibri"/>
          <w:sz w:val="22"/>
          <w:szCs w:val="22"/>
        </w:rPr>
        <w:t>potrdilo o plačani varščini</w:t>
      </w:r>
      <w:r w:rsidR="008749AA" w:rsidRPr="00CE6A25">
        <w:rPr>
          <w:rFonts w:ascii="Calibri" w:hAnsi="Calibri"/>
          <w:sz w:val="22"/>
          <w:szCs w:val="22"/>
        </w:rPr>
        <w:t>,</w:t>
      </w:r>
    </w:p>
    <w:p w:rsidR="0030099D" w:rsidRPr="00CE6A25" w:rsidRDefault="004E2B60" w:rsidP="00FB7FC1">
      <w:pPr>
        <w:numPr>
          <w:ilvl w:val="0"/>
          <w:numId w:val="6"/>
        </w:numPr>
        <w:jc w:val="both"/>
        <w:rPr>
          <w:rFonts w:ascii="Calibri" w:hAnsi="Calibri"/>
          <w:sz w:val="22"/>
          <w:szCs w:val="22"/>
        </w:rPr>
      </w:pPr>
      <w:r w:rsidRPr="00CE6A25">
        <w:rPr>
          <w:rFonts w:ascii="Calibri" w:hAnsi="Calibri"/>
          <w:sz w:val="22"/>
          <w:szCs w:val="22"/>
        </w:rPr>
        <w:t>kopijo davčne številke</w:t>
      </w:r>
      <w:r w:rsidR="0030099D" w:rsidRPr="00CE6A25">
        <w:rPr>
          <w:rFonts w:ascii="Calibri" w:hAnsi="Calibri"/>
          <w:sz w:val="22"/>
          <w:szCs w:val="22"/>
        </w:rPr>
        <w:t xml:space="preserve"> oz. ID za DDV</w:t>
      </w:r>
      <w:r w:rsidR="008749AA" w:rsidRPr="00CE6A25">
        <w:rPr>
          <w:rFonts w:ascii="Calibri" w:hAnsi="Calibri"/>
          <w:sz w:val="22"/>
          <w:szCs w:val="22"/>
        </w:rPr>
        <w:t>,</w:t>
      </w:r>
    </w:p>
    <w:p w:rsidR="00CA3803" w:rsidRPr="00CE6A25" w:rsidRDefault="00CA3803" w:rsidP="00FB7FC1">
      <w:pPr>
        <w:numPr>
          <w:ilvl w:val="0"/>
          <w:numId w:val="6"/>
        </w:numPr>
        <w:jc w:val="both"/>
        <w:rPr>
          <w:rFonts w:ascii="Calibri" w:hAnsi="Calibri"/>
          <w:sz w:val="22"/>
          <w:szCs w:val="22"/>
        </w:rPr>
      </w:pPr>
      <w:r w:rsidRPr="00CE6A25">
        <w:rPr>
          <w:rFonts w:ascii="Calibri" w:hAnsi="Calibri"/>
          <w:sz w:val="22"/>
          <w:szCs w:val="22"/>
        </w:rPr>
        <w:t>prijavni obrazec,</w:t>
      </w:r>
    </w:p>
    <w:p w:rsidR="0030099D" w:rsidRPr="00CE6A25" w:rsidRDefault="0030099D" w:rsidP="00FB7FC1">
      <w:pPr>
        <w:numPr>
          <w:ilvl w:val="0"/>
          <w:numId w:val="6"/>
        </w:numPr>
        <w:jc w:val="both"/>
        <w:rPr>
          <w:rFonts w:ascii="Calibri" w:hAnsi="Calibri"/>
          <w:sz w:val="22"/>
          <w:szCs w:val="22"/>
        </w:rPr>
      </w:pPr>
      <w:r w:rsidRPr="00CE6A25">
        <w:rPr>
          <w:rFonts w:ascii="Calibri" w:hAnsi="Calibri"/>
          <w:sz w:val="22"/>
          <w:szCs w:val="22"/>
        </w:rPr>
        <w:lastRenderedPageBreak/>
        <w:t>iz</w:t>
      </w:r>
      <w:r w:rsidR="00A37AE9" w:rsidRPr="00CE6A25">
        <w:rPr>
          <w:rFonts w:ascii="Calibri" w:hAnsi="Calibri"/>
          <w:sz w:val="22"/>
          <w:szCs w:val="22"/>
        </w:rPr>
        <w:t>javo o sprejemanju pogojev javnega zbiranja ponudb</w:t>
      </w:r>
      <w:r w:rsidR="008749AA" w:rsidRPr="00CE6A25">
        <w:rPr>
          <w:rFonts w:ascii="Calibri" w:hAnsi="Calibri"/>
          <w:sz w:val="22"/>
          <w:szCs w:val="22"/>
        </w:rPr>
        <w:t>,</w:t>
      </w:r>
    </w:p>
    <w:p w:rsidR="00066931" w:rsidRPr="00CE6A25" w:rsidRDefault="0030099D" w:rsidP="00AE6450">
      <w:pPr>
        <w:numPr>
          <w:ilvl w:val="0"/>
          <w:numId w:val="6"/>
        </w:numPr>
        <w:jc w:val="both"/>
        <w:rPr>
          <w:rFonts w:ascii="Calibri" w:hAnsi="Calibri"/>
          <w:sz w:val="22"/>
          <w:szCs w:val="22"/>
        </w:rPr>
      </w:pPr>
      <w:r w:rsidRPr="00CE6A25">
        <w:rPr>
          <w:rFonts w:ascii="Calibri" w:hAnsi="Calibri"/>
          <w:sz w:val="22"/>
          <w:szCs w:val="22"/>
        </w:rPr>
        <w:t>izjavo o vezanosti na ponudbo do dneva sklenitve prodaj</w:t>
      </w:r>
      <w:r w:rsidR="00AE6450" w:rsidRPr="00CE6A25">
        <w:rPr>
          <w:rFonts w:ascii="Calibri" w:hAnsi="Calibri"/>
          <w:sz w:val="22"/>
          <w:szCs w:val="22"/>
        </w:rPr>
        <w:t>ne pogodbe z izbranim ponudnikom</w:t>
      </w:r>
      <w:r w:rsidR="008749AA" w:rsidRPr="00CE6A25">
        <w:rPr>
          <w:rFonts w:ascii="Calibri" w:hAnsi="Calibri"/>
          <w:sz w:val="22"/>
          <w:szCs w:val="22"/>
        </w:rPr>
        <w:t>.</w:t>
      </w:r>
    </w:p>
    <w:p w:rsidR="00AA00C1" w:rsidRPr="00CE6A25" w:rsidRDefault="00AA00C1" w:rsidP="00AE6450">
      <w:pPr>
        <w:numPr>
          <w:ilvl w:val="0"/>
          <w:numId w:val="6"/>
        </w:numPr>
        <w:jc w:val="both"/>
        <w:rPr>
          <w:rFonts w:ascii="Calibri" w:hAnsi="Calibri"/>
          <w:sz w:val="22"/>
          <w:szCs w:val="22"/>
        </w:rPr>
      </w:pPr>
    </w:p>
    <w:p w:rsidR="001F60A0" w:rsidRPr="00CE6A25" w:rsidRDefault="00AE6450" w:rsidP="005B34E8">
      <w:pPr>
        <w:jc w:val="both"/>
        <w:rPr>
          <w:rFonts w:ascii="Calibri" w:hAnsi="Calibri"/>
          <w:sz w:val="22"/>
          <w:szCs w:val="22"/>
        </w:rPr>
      </w:pPr>
      <w:r w:rsidRPr="00CE6A25">
        <w:rPr>
          <w:rFonts w:ascii="Calibri" w:hAnsi="Calibri"/>
          <w:sz w:val="22"/>
          <w:szCs w:val="22"/>
        </w:rPr>
        <w:t>Ponudba se šteje za popolno, če vsebuje vse zgoraj navedene sestavine</w:t>
      </w:r>
      <w:r w:rsidR="00E53FEE" w:rsidRPr="00CE6A25">
        <w:rPr>
          <w:rFonts w:ascii="Calibri" w:hAnsi="Calibri"/>
          <w:sz w:val="22"/>
          <w:szCs w:val="22"/>
        </w:rPr>
        <w:t>.</w:t>
      </w:r>
    </w:p>
    <w:p w:rsidR="00AA00C1" w:rsidRPr="00CE6A25" w:rsidRDefault="00AA00C1" w:rsidP="005B34E8">
      <w:pPr>
        <w:jc w:val="both"/>
        <w:rPr>
          <w:rFonts w:ascii="Calibri" w:hAnsi="Calibri"/>
          <w:sz w:val="22"/>
          <w:szCs w:val="22"/>
        </w:rPr>
      </w:pPr>
    </w:p>
    <w:p w:rsidR="00E53FEE" w:rsidRPr="00CE6A25" w:rsidRDefault="00E53FEE" w:rsidP="00E53FEE">
      <w:pPr>
        <w:numPr>
          <w:ilvl w:val="1"/>
          <w:numId w:val="3"/>
        </w:numPr>
        <w:jc w:val="both"/>
        <w:rPr>
          <w:rFonts w:ascii="Calibri" w:hAnsi="Calibri"/>
          <w:sz w:val="22"/>
          <w:szCs w:val="22"/>
        </w:rPr>
      </w:pPr>
      <w:r w:rsidRPr="00CE6A25">
        <w:rPr>
          <w:rFonts w:ascii="Calibri" w:hAnsi="Calibri"/>
          <w:sz w:val="22"/>
          <w:szCs w:val="22"/>
        </w:rPr>
        <w:t xml:space="preserve">Ponudnik lahko ponudbo za nakup </w:t>
      </w:r>
      <w:r w:rsidR="005B34E8" w:rsidRPr="00CE6A25">
        <w:rPr>
          <w:rFonts w:ascii="Calibri" w:hAnsi="Calibri"/>
          <w:sz w:val="22"/>
          <w:szCs w:val="22"/>
        </w:rPr>
        <w:t xml:space="preserve">posamezne </w:t>
      </w:r>
      <w:r w:rsidRPr="00CE6A25">
        <w:rPr>
          <w:rFonts w:ascii="Calibri" w:hAnsi="Calibri"/>
          <w:sz w:val="22"/>
          <w:szCs w:val="22"/>
        </w:rPr>
        <w:t>nepremičnine umakne ali dopolni do roka za sprejem ponudbe, ki je določen v razpisu. V primeru umika ponudbe se varščina ne vrne.</w:t>
      </w:r>
    </w:p>
    <w:p w:rsidR="00A37AE9" w:rsidRPr="00CE6A25" w:rsidRDefault="00AD0814" w:rsidP="00E87FCD">
      <w:pPr>
        <w:numPr>
          <w:ilvl w:val="1"/>
          <w:numId w:val="3"/>
        </w:numPr>
        <w:jc w:val="both"/>
        <w:rPr>
          <w:rFonts w:ascii="Calibri" w:hAnsi="Calibri"/>
          <w:sz w:val="22"/>
          <w:szCs w:val="22"/>
        </w:rPr>
      </w:pPr>
      <w:r w:rsidRPr="00CE6A25">
        <w:rPr>
          <w:rFonts w:ascii="Calibri" w:hAnsi="Calibri"/>
          <w:sz w:val="22"/>
          <w:szCs w:val="22"/>
        </w:rPr>
        <w:t>Objava javne ponudbe ne zavezuje prodajalca, do bo z najugodnejšim ponudnikom sklenil kupo</w:t>
      </w:r>
      <w:r w:rsidR="00A37AE9" w:rsidRPr="00CE6A25">
        <w:rPr>
          <w:rFonts w:ascii="Calibri" w:hAnsi="Calibri"/>
          <w:sz w:val="22"/>
          <w:szCs w:val="22"/>
        </w:rPr>
        <w:t xml:space="preserve">prodajno pogodbo za </w:t>
      </w:r>
      <w:r w:rsidR="00AA00C1" w:rsidRPr="00CE6A25">
        <w:rPr>
          <w:rFonts w:ascii="Calibri" w:hAnsi="Calibri"/>
          <w:sz w:val="22"/>
          <w:szCs w:val="22"/>
        </w:rPr>
        <w:t xml:space="preserve">posamezno </w:t>
      </w:r>
      <w:r w:rsidR="00A37AE9" w:rsidRPr="00CE6A25">
        <w:rPr>
          <w:rFonts w:ascii="Calibri" w:hAnsi="Calibri"/>
          <w:sz w:val="22"/>
          <w:szCs w:val="22"/>
        </w:rPr>
        <w:t>nepremičnino</w:t>
      </w:r>
      <w:r w:rsidR="00654611" w:rsidRPr="00CE6A25">
        <w:rPr>
          <w:rFonts w:ascii="Calibri" w:hAnsi="Calibri"/>
          <w:sz w:val="22"/>
          <w:szCs w:val="22"/>
        </w:rPr>
        <w:t xml:space="preserve">, ki </w:t>
      </w:r>
      <w:r w:rsidR="00A37AE9" w:rsidRPr="00CE6A25">
        <w:rPr>
          <w:rFonts w:ascii="Calibri" w:hAnsi="Calibri"/>
          <w:sz w:val="22"/>
          <w:szCs w:val="22"/>
        </w:rPr>
        <w:t>je</w:t>
      </w:r>
      <w:r w:rsidRPr="00CE6A25">
        <w:rPr>
          <w:rFonts w:ascii="Calibri" w:hAnsi="Calibri"/>
          <w:sz w:val="22"/>
          <w:szCs w:val="22"/>
        </w:rPr>
        <w:t xml:space="preserve"> predmet tega razpisa. Občina Črna na Koroškem lahko brez kakršnekoli odškodninske odgovornosti do sklenitve pravnega posla ustavi postopek prodaje, ne da bi za to navedla razloge, pri čemer se ponudnikom vrne plačana varščina.</w:t>
      </w:r>
    </w:p>
    <w:p w:rsidR="00A37AE9" w:rsidRPr="00CE6A25" w:rsidRDefault="00A37AE9" w:rsidP="00A37AE9">
      <w:pPr>
        <w:ind w:left="576"/>
        <w:jc w:val="both"/>
        <w:rPr>
          <w:rFonts w:ascii="Calibri" w:hAnsi="Calibri"/>
          <w:sz w:val="22"/>
          <w:szCs w:val="22"/>
        </w:rPr>
      </w:pPr>
    </w:p>
    <w:p w:rsidR="00BD7D52" w:rsidRPr="00CE6A25" w:rsidRDefault="00BD7D52" w:rsidP="00BD7D52">
      <w:pPr>
        <w:pStyle w:val="Naslov1"/>
        <w:rPr>
          <w:rFonts w:ascii="Calibri" w:hAnsi="Calibri"/>
          <w:sz w:val="22"/>
          <w:szCs w:val="22"/>
          <w:u w:val="single"/>
        </w:rPr>
      </w:pPr>
      <w:r w:rsidRPr="00CE6A25">
        <w:rPr>
          <w:rFonts w:ascii="Calibri" w:hAnsi="Calibri"/>
          <w:sz w:val="22"/>
          <w:szCs w:val="22"/>
          <w:u w:val="single"/>
        </w:rPr>
        <w:t>VARŠČINA</w:t>
      </w:r>
    </w:p>
    <w:p w:rsidR="00BD7D52" w:rsidRPr="00CE6A25" w:rsidRDefault="00BD7D52" w:rsidP="00BD7D52">
      <w:pPr>
        <w:rPr>
          <w:rFonts w:ascii="Calibri" w:hAnsi="Calibri"/>
          <w:sz w:val="22"/>
          <w:szCs w:val="22"/>
        </w:rPr>
      </w:pPr>
    </w:p>
    <w:p w:rsidR="00BD7D52" w:rsidRPr="00CE6A25" w:rsidRDefault="00BD7D52" w:rsidP="00BD7D52">
      <w:pPr>
        <w:numPr>
          <w:ilvl w:val="1"/>
          <w:numId w:val="3"/>
        </w:numPr>
        <w:jc w:val="both"/>
        <w:rPr>
          <w:rFonts w:ascii="Calibri" w:hAnsi="Calibri"/>
          <w:sz w:val="22"/>
          <w:szCs w:val="22"/>
        </w:rPr>
      </w:pPr>
      <w:r w:rsidRPr="00CE6A25">
        <w:rPr>
          <w:rFonts w:ascii="Calibri" w:hAnsi="Calibri"/>
          <w:sz w:val="22"/>
          <w:szCs w:val="22"/>
        </w:rPr>
        <w:t xml:space="preserve">Na razpisu lahko sodelujejo pravne ali fizične osebe, ki pred oddajo ponudbe plačajo </w:t>
      </w:r>
      <w:r w:rsidRPr="00CE6A25">
        <w:rPr>
          <w:rFonts w:ascii="Calibri" w:hAnsi="Calibri"/>
          <w:b/>
          <w:sz w:val="22"/>
          <w:szCs w:val="22"/>
        </w:rPr>
        <w:t>varščino v višini 10%</w:t>
      </w:r>
      <w:r w:rsidR="009862AA">
        <w:rPr>
          <w:rFonts w:ascii="Calibri" w:hAnsi="Calibri"/>
          <w:b/>
          <w:sz w:val="22"/>
          <w:szCs w:val="22"/>
        </w:rPr>
        <w:t xml:space="preserve"> izhodiščne cene</w:t>
      </w:r>
      <w:r w:rsidRPr="00CE6A25">
        <w:rPr>
          <w:rFonts w:ascii="Calibri" w:hAnsi="Calibri"/>
          <w:sz w:val="22"/>
          <w:szCs w:val="22"/>
        </w:rPr>
        <w:t xml:space="preserve">, na TRR Občine Črna na Koroškem, številka </w:t>
      </w:r>
      <w:r w:rsidR="009F02A2" w:rsidRPr="00CE6A25">
        <w:rPr>
          <w:rFonts w:ascii="Calibri" w:hAnsi="Calibri"/>
          <w:sz w:val="22"/>
          <w:szCs w:val="22"/>
        </w:rPr>
        <w:t>IBAN</w:t>
      </w:r>
      <w:r w:rsidR="009374FF" w:rsidRPr="00CE6A25">
        <w:rPr>
          <w:rFonts w:ascii="Calibri" w:hAnsi="Calibri"/>
          <w:sz w:val="22"/>
          <w:szCs w:val="22"/>
        </w:rPr>
        <w:t>:</w:t>
      </w:r>
      <w:r w:rsidR="009F02A2" w:rsidRPr="00CE6A25">
        <w:rPr>
          <w:rFonts w:ascii="Calibri" w:hAnsi="Calibri"/>
          <w:sz w:val="22"/>
          <w:szCs w:val="22"/>
        </w:rPr>
        <w:t xml:space="preserve"> </w:t>
      </w:r>
      <w:r w:rsidR="00B60A5C" w:rsidRPr="00CE6A25">
        <w:rPr>
          <w:rFonts w:ascii="Calibri" w:hAnsi="Calibri"/>
          <w:color w:val="000000"/>
          <w:sz w:val="22"/>
          <w:szCs w:val="22"/>
        </w:rPr>
        <w:t xml:space="preserve">SI56 </w:t>
      </w:r>
      <w:r w:rsidR="00B60A5C" w:rsidRPr="00CE6A25">
        <w:rPr>
          <w:rStyle w:val="Krepko"/>
          <w:rFonts w:ascii="Calibri" w:hAnsi="Calibri" w:cs="Arial"/>
          <w:b w:val="0"/>
          <w:color w:val="000000"/>
          <w:sz w:val="22"/>
          <w:szCs w:val="22"/>
          <w:bdr w:val="none" w:sz="0" w:space="0" w:color="auto" w:frame="1"/>
        </w:rPr>
        <w:t>0110 0010 0007 227</w:t>
      </w:r>
      <w:r w:rsidR="009F02A2" w:rsidRPr="00CE6A25">
        <w:rPr>
          <w:rFonts w:ascii="Calibri" w:hAnsi="Calibri"/>
          <w:sz w:val="22"/>
          <w:szCs w:val="22"/>
        </w:rPr>
        <w:t>, BIC BANKE: BSLJSI2X</w:t>
      </w:r>
      <w:r w:rsidR="009374FF" w:rsidRPr="00CE6A25">
        <w:rPr>
          <w:rFonts w:ascii="Calibri" w:hAnsi="Calibri"/>
          <w:sz w:val="22"/>
          <w:szCs w:val="22"/>
        </w:rPr>
        <w:t xml:space="preserve">, </w:t>
      </w:r>
      <w:r w:rsidRPr="00CE6A25">
        <w:rPr>
          <w:rFonts w:ascii="Calibri" w:hAnsi="Calibri"/>
          <w:sz w:val="22"/>
          <w:szCs w:val="22"/>
        </w:rPr>
        <w:t xml:space="preserve">s pripisom »varščina </w:t>
      </w:r>
      <w:r w:rsidR="00A62B9B" w:rsidRPr="00CE6A25">
        <w:rPr>
          <w:rFonts w:ascii="Calibri" w:hAnsi="Calibri"/>
          <w:sz w:val="22"/>
          <w:szCs w:val="22"/>
        </w:rPr>
        <w:t xml:space="preserve"> -  stan.</w:t>
      </w:r>
      <w:r w:rsidRPr="00CE6A25">
        <w:rPr>
          <w:rFonts w:ascii="Calibri" w:hAnsi="Calibri"/>
          <w:sz w:val="22"/>
          <w:szCs w:val="22"/>
        </w:rPr>
        <w:t xml:space="preserve"> </w:t>
      </w:r>
      <w:r w:rsidR="00E87FCD" w:rsidRPr="00CE6A25">
        <w:rPr>
          <w:rFonts w:ascii="Calibri" w:hAnsi="Calibri"/>
          <w:sz w:val="22"/>
          <w:szCs w:val="22"/>
        </w:rPr>
        <w:t xml:space="preserve">št. </w:t>
      </w:r>
      <w:r w:rsidR="00CF425D" w:rsidRPr="00CE6A25">
        <w:rPr>
          <w:rFonts w:ascii="Calibri" w:hAnsi="Calibri"/>
          <w:sz w:val="22"/>
          <w:szCs w:val="22"/>
        </w:rPr>
        <w:t>3</w:t>
      </w:r>
      <w:r w:rsidR="008749AA" w:rsidRPr="00CE6A25">
        <w:rPr>
          <w:rFonts w:ascii="Calibri" w:hAnsi="Calibri"/>
          <w:sz w:val="22"/>
          <w:szCs w:val="22"/>
        </w:rPr>
        <w:t>,</w:t>
      </w:r>
      <w:r w:rsidRPr="00CE6A25">
        <w:rPr>
          <w:rFonts w:ascii="Calibri" w:hAnsi="Calibri"/>
          <w:sz w:val="22"/>
          <w:szCs w:val="22"/>
        </w:rPr>
        <w:t xml:space="preserve"> </w:t>
      </w:r>
      <w:r w:rsidR="00CF425D" w:rsidRPr="00CE6A25">
        <w:rPr>
          <w:rFonts w:ascii="Calibri" w:hAnsi="Calibri"/>
          <w:sz w:val="22"/>
          <w:szCs w:val="22"/>
        </w:rPr>
        <w:t>Rudarjevo 3</w:t>
      </w:r>
      <w:r w:rsidR="00AA00C1" w:rsidRPr="00CE6A25">
        <w:rPr>
          <w:rFonts w:ascii="Calibri" w:hAnsi="Calibri"/>
          <w:sz w:val="22"/>
          <w:szCs w:val="22"/>
        </w:rPr>
        <w:t xml:space="preserve"> oz. »varščina  -  stan. št. 19, Lampreče 26«, </w:t>
      </w:r>
      <w:r w:rsidR="00A62B9B" w:rsidRPr="00CE6A25">
        <w:rPr>
          <w:rFonts w:ascii="Calibri" w:hAnsi="Calibri"/>
          <w:sz w:val="22"/>
          <w:szCs w:val="22"/>
        </w:rPr>
        <w:t xml:space="preserve">koda namena: OTHR, referenca: </w:t>
      </w:r>
      <w:r w:rsidR="00EC3E89" w:rsidRPr="00CE6A25">
        <w:rPr>
          <w:rFonts w:ascii="Calibri" w:hAnsi="Calibri"/>
          <w:sz w:val="22"/>
          <w:szCs w:val="22"/>
        </w:rPr>
        <w:t>SI00</w:t>
      </w:r>
      <w:r w:rsidR="00A62B9B" w:rsidRPr="00CE6A25">
        <w:rPr>
          <w:rFonts w:ascii="Calibri" w:hAnsi="Calibri"/>
          <w:sz w:val="22"/>
          <w:szCs w:val="22"/>
        </w:rPr>
        <w:t xml:space="preserve"> 478-00</w:t>
      </w:r>
      <w:r w:rsidR="00EC7201" w:rsidRPr="00CE6A25">
        <w:rPr>
          <w:rFonts w:ascii="Calibri" w:hAnsi="Calibri"/>
          <w:sz w:val="22"/>
          <w:szCs w:val="22"/>
        </w:rPr>
        <w:t>16</w:t>
      </w:r>
      <w:r w:rsidR="00A62B9B" w:rsidRPr="00CE6A25">
        <w:rPr>
          <w:rFonts w:ascii="Calibri" w:hAnsi="Calibri"/>
          <w:sz w:val="22"/>
          <w:szCs w:val="22"/>
        </w:rPr>
        <w:t>-201</w:t>
      </w:r>
      <w:r w:rsidR="00CF425D" w:rsidRPr="00CE6A25">
        <w:rPr>
          <w:rFonts w:ascii="Calibri" w:hAnsi="Calibri"/>
          <w:sz w:val="22"/>
          <w:szCs w:val="22"/>
        </w:rPr>
        <w:t>6</w:t>
      </w:r>
      <w:r w:rsidRPr="00CE6A25">
        <w:rPr>
          <w:rFonts w:ascii="Calibri" w:hAnsi="Calibri"/>
          <w:sz w:val="22"/>
          <w:szCs w:val="22"/>
        </w:rPr>
        <w:t xml:space="preserve"> in jo dokazujejo s priloženim potrdilom o plačani varščini.</w:t>
      </w:r>
    </w:p>
    <w:p w:rsidR="00BD7D52" w:rsidRPr="00CE6A25" w:rsidRDefault="00BD7D52" w:rsidP="00BD7D52">
      <w:pPr>
        <w:numPr>
          <w:ilvl w:val="1"/>
          <w:numId w:val="3"/>
        </w:numPr>
        <w:jc w:val="both"/>
        <w:rPr>
          <w:rFonts w:ascii="Calibri" w:hAnsi="Calibri"/>
          <w:sz w:val="22"/>
          <w:szCs w:val="22"/>
        </w:rPr>
      </w:pPr>
      <w:r w:rsidRPr="00CE6A25">
        <w:rPr>
          <w:rFonts w:ascii="Calibri" w:hAnsi="Calibri"/>
          <w:sz w:val="22"/>
          <w:szCs w:val="22"/>
        </w:rPr>
        <w:t>Plačana varščina se izbranemu ponudniku vračuna v kupnino, ostalim neuspelim ponudnikom pa se vrne brez obresti v 15 dneh od dneva izbire najugodnejšega ponudnika.</w:t>
      </w:r>
    </w:p>
    <w:p w:rsidR="00BD7D52" w:rsidRPr="00CE6A25" w:rsidRDefault="00BD7D52" w:rsidP="00BD7D52">
      <w:pPr>
        <w:numPr>
          <w:ilvl w:val="1"/>
          <w:numId w:val="3"/>
        </w:numPr>
        <w:jc w:val="both"/>
        <w:rPr>
          <w:rFonts w:ascii="Calibri" w:hAnsi="Calibri"/>
          <w:sz w:val="22"/>
          <w:szCs w:val="22"/>
        </w:rPr>
      </w:pPr>
      <w:r w:rsidRPr="00CE6A25">
        <w:rPr>
          <w:rFonts w:ascii="Calibri" w:hAnsi="Calibri"/>
          <w:sz w:val="22"/>
          <w:szCs w:val="22"/>
        </w:rPr>
        <w:t>Če kupec ne sklene pogodbe ali ne plača kupnine</w:t>
      </w:r>
      <w:r w:rsidR="00AA00C1" w:rsidRPr="00CE6A25">
        <w:rPr>
          <w:rFonts w:ascii="Calibri" w:hAnsi="Calibri"/>
          <w:sz w:val="22"/>
          <w:szCs w:val="22"/>
        </w:rPr>
        <w:t xml:space="preserve"> za posamezno nepremičnino</w:t>
      </w:r>
      <w:r w:rsidRPr="00CE6A25">
        <w:rPr>
          <w:rFonts w:ascii="Calibri" w:hAnsi="Calibri"/>
          <w:sz w:val="22"/>
          <w:szCs w:val="22"/>
        </w:rPr>
        <w:t>, prodajalec obdrži varščino.</w:t>
      </w:r>
    </w:p>
    <w:p w:rsidR="00AD0814" w:rsidRPr="00CE6A25" w:rsidRDefault="00AD0814" w:rsidP="00786BC5">
      <w:pPr>
        <w:jc w:val="both"/>
        <w:rPr>
          <w:rFonts w:ascii="Calibri" w:hAnsi="Calibri"/>
          <w:sz w:val="22"/>
          <w:szCs w:val="22"/>
        </w:rPr>
      </w:pPr>
    </w:p>
    <w:p w:rsidR="00786BC5" w:rsidRPr="00CE6A25" w:rsidRDefault="00786BC5" w:rsidP="00786BC5">
      <w:pPr>
        <w:pStyle w:val="Naslov1"/>
        <w:rPr>
          <w:rFonts w:ascii="Calibri" w:hAnsi="Calibri"/>
          <w:sz w:val="22"/>
          <w:szCs w:val="22"/>
          <w:u w:val="single"/>
        </w:rPr>
      </w:pPr>
      <w:r w:rsidRPr="00CE6A25">
        <w:rPr>
          <w:rFonts w:ascii="Calibri" w:hAnsi="Calibri"/>
          <w:sz w:val="22"/>
          <w:szCs w:val="22"/>
          <w:u w:val="single"/>
        </w:rPr>
        <w:t>POSTOPEK IZBIRE NAJUGODNEJŠEGA PONUDNIKA</w:t>
      </w:r>
    </w:p>
    <w:p w:rsidR="00BD7D52" w:rsidRPr="00CE6A25" w:rsidRDefault="00BD7D52" w:rsidP="00BD7D52">
      <w:pPr>
        <w:rPr>
          <w:rFonts w:ascii="Calibri" w:hAnsi="Calibri"/>
          <w:sz w:val="22"/>
          <w:szCs w:val="22"/>
        </w:rPr>
      </w:pPr>
    </w:p>
    <w:p w:rsidR="003557B8" w:rsidRPr="00CE6A25" w:rsidRDefault="00786BC5" w:rsidP="003557B8">
      <w:pPr>
        <w:numPr>
          <w:ilvl w:val="1"/>
          <w:numId w:val="3"/>
        </w:numPr>
        <w:jc w:val="both"/>
        <w:rPr>
          <w:rFonts w:ascii="Calibri" w:hAnsi="Calibri"/>
          <w:sz w:val="22"/>
          <w:szCs w:val="22"/>
        </w:rPr>
      </w:pPr>
      <w:r w:rsidRPr="00CE6A25">
        <w:rPr>
          <w:rFonts w:ascii="Calibri" w:hAnsi="Calibri"/>
          <w:sz w:val="22"/>
          <w:szCs w:val="22"/>
        </w:rPr>
        <w:t>Prispele ponudbe bo odprla in ocenila komisij</w:t>
      </w:r>
      <w:r w:rsidR="00E87FCD" w:rsidRPr="00CE6A25">
        <w:rPr>
          <w:rFonts w:ascii="Calibri" w:hAnsi="Calibri"/>
          <w:sz w:val="22"/>
          <w:szCs w:val="22"/>
        </w:rPr>
        <w:t xml:space="preserve">a </w:t>
      </w:r>
      <w:r w:rsidRPr="00CE6A25">
        <w:rPr>
          <w:rFonts w:ascii="Calibri" w:hAnsi="Calibri"/>
          <w:sz w:val="22"/>
          <w:szCs w:val="22"/>
        </w:rPr>
        <w:t>dne</w:t>
      </w:r>
      <w:r w:rsidR="00320276" w:rsidRPr="00CE6A25">
        <w:rPr>
          <w:rFonts w:ascii="Calibri" w:hAnsi="Calibri"/>
          <w:sz w:val="22"/>
          <w:szCs w:val="22"/>
        </w:rPr>
        <w:t xml:space="preserve"> </w:t>
      </w:r>
      <w:r w:rsidR="00A44857" w:rsidRPr="00CE6A25">
        <w:rPr>
          <w:rFonts w:ascii="Calibri" w:hAnsi="Calibri"/>
          <w:sz w:val="22"/>
          <w:szCs w:val="22"/>
        </w:rPr>
        <w:t>18</w:t>
      </w:r>
      <w:r w:rsidR="00320276" w:rsidRPr="00CE6A25">
        <w:rPr>
          <w:rFonts w:ascii="Calibri" w:hAnsi="Calibri"/>
          <w:sz w:val="22"/>
          <w:szCs w:val="22"/>
        </w:rPr>
        <w:t>.</w:t>
      </w:r>
      <w:r w:rsidR="00BF6292" w:rsidRPr="00CE6A25">
        <w:rPr>
          <w:rFonts w:ascii="Calibri" w:hAnsi="Calibri"/>
          <w:sz w:val="22"/>
          <w:szCs w:val="22"/>
        </w:rPr>
        <w:t>8</w:t>
      </w:r>
      <w:r w:rsidR="00320276" w:rsidRPr="00CE6A25">
        <w:rPr>
          <w:rFonts w:ascii="Calibri" w:hAnsi="Calibri"/>
          <w:sz w:val="22"/>
          <w:szCs w:val="22"/>
        </w:rPr>
        <w:t>.20</w:t>
      </w:r>
      <w:r w:rsidR="00CF425D" w:rsidRPr="00CE6A25">
        <w:rPr>
          <w:rFonts w:ascii="Calibri" w:hAnsi="Calibri"/>
          <w:sz w:val="22"/>
          <w:szCs w:val="22"/>
        </w:rPr>
        <w:t xml:space="preserve">16 </w:t>
      </w:r>
      <w:r w:rsidR="00320276" w:rsidRPr="00CE6A25">
        <w:rPr>
          <w:rFonts w:ascii="Calibri" w:hAnsi="Calibri"/>
          <w:sz w:val="22"/>
          <w:szCs w:val="22"/>
        </w:rPr>
        <w:t>ob 1</w:t>
      </w:r>
      <w:r w:rsidR="00BF6292" w:rsidRPr="00CE6A25">
        <w:rPr>
          <w:rFonts w:ascii="Calibri" w:hAnsi="Calibri"/>
          <w:sz w:val="22"/>
          <w:szCs w:val="22"/>
        </w:rPr>
        <w:t>4.30</w:t>
      </w:r>
      <w:r w:rsidR="00320276" w:rsidRPr="00CE6A25">
        <w:rPr>
          <w:rFonts w:ascii="Calibri" w:hAnsi="Calibri"/>
          <w:sz w:val="22"/>
          <w:szCs w:val="22"/>
        </w:rPr>
        <w:t xml:space="preserve"> uri</w:t>
      </w:r>
      <w:r w:rsidRPr="00CE6A25">
        <w:rPr>
          <w:rFonts w:ascii="Calibri" w:hAnsi="Calibri"/>
          <w:sz w:val="22"/>
          <w:szCs w:val="22"/>
        </w:rPr>
        <w:t xml:space="preserve"> v sejni sobi Občine Črna na Koroškem</w:t>
      </w:r>
      <w:r w:rsidR="00210925" w:rsidRPr="00CE6A25">
        <w:rPr>
          <w:rFonts w:ascii="Calibri" w:hAnsi="Calibri"/>
          <w:sz w:val="22"/>
          <w:szCs w:val="22"/>
        </w:rPr>
        <w:t xml:space="preserve"> in o izboru pisno obvestila ponudnike v roku </w:t>
      </w:r>
      <w:r w:rsidR="006A422A" w:rsidRPr="00CE6A25">
        <w:rPr>
          <w:rFonts w:ascii="Calibri" w:hAnsi="Calibri"/>
          <w:sz w:val="22"/>
          <w:szCs w:val="22"/>
        </w:rPr>
        <w:t>8</w:t>
      </w:r>
      <w:r w:rsidR="00210925" w:rsidRPr="00CE6A25">
        <w:rPr>
          <w:rFonts w:ascii="Calibri" w:hAnsi="Calibri"/>
          <w:sz w:val="22"/>
          <w:szCs w:val="22"/>
        </w:rPr>
        <w:t xml:space="preserve"> dni po odpiranju prispelih ponudb</w:t>
      </w:r>
      <w:r w:rsidR="00BD7D52" w:rsidRPr="00CE6A25">
        <w:rPr>
          <w:rFonts w:ascii="Calibri" w:hAnsi="Calibri"/>
          <w:sz w:val="22"/>
          <w:szCs w:val="22"/>
        </w:rPr>
        <w:t>.</w:t>
      </w:r>
      <w:r w:rsidR="00380833" w:rsidRPr="00CE6A25">
        <w:rPr>
          <w:rFonts w:ascii="Calibri" w:hAnsi="Calibri"/>
          <w:sz w:val="22"/>
          <w:szCs w:val="22"/>
        </w:rPr>
        <w:t xml:space="preserve"> Odpiranje ponudb ne bo javno.</w:t>
      </w:r>
    </w:p>
    <w:p w:rsidR="00786BC5" w:rsidRPr="00CE6A25" w:rsidRDefault="00210925" w:rsidP="00786BC5">
      <w:pPr>
        <w:numPr>
          <w:ilvl w:val="1"/>
          <w:numId w:val="3"/>
        </w:numPr>
        <w:jc w:val="both"/>
        <w:rPr>
          <w:rFonts w:ascii="Calibri" w:hAnsi="Calibri"/>
          <w:sz w:val="22"/>
          <w:szCs w:val="22"/>
        </w:rPr>
      </w:pPr>
      <w:r w:rsidRPr="00CE6A25">
        <w:rPr>
          <w:rFonts w:ascii="Calibri" w:hAnsi="Calibri"/>
          <w:sz w:val="22"/>
          <w:szCs w:val="22"/>
        </w:rPr>
        <w:t xml:space="preserve">Pri izbiri najugodnejšega ponudnika </w:t>
      </w:r>
      <w:r w:rsidR="00AA00C1" w:rsidRPr="00CE6A25">
        <w:rPr>
          <w:rFonts w:ascii="Calibri" w:hAnsi="Calibri"/>
          <w:sz w:val="22"/>
          <w:szCs w:val="22"/>
        </w:rPr>
        <w:t xml:space="preserve">za posamezno nepremičnino </w:t>
      </w:r>
      <w:r w:rsidRPr="00CE6A25">
        <w:rPr>
          <w:rFonts w:ascii="Calibri" w:hAnsi="Calibri"/>
          <w:sz w:val="22"/>
          <w:szCs w:val="22"/>
        </w:rPr>
        <w:t>bo komisija kot glavni kriterij upoštevala višino ponujene kupnine. Najugodnejši bo ponudnik z najvišjo ponujeno ceno</w:t>
      </w:r>
      <w:r w:rsidR="00AA00C1" w:rsidRPr="00CE6A25">
        <w:rPr>
          <w:rFonts w:ascii="Calibri" w:hAnsi="Calibri"/>
          <w:sz w:val="22"/>
          <w:szCs w:val="22"/>
        </w:rPr>
        <w:t xml:space="preserve"> za posamezno nepremičnino</w:t>
      </w:r>
      <w:r w:rsidR="00FE3CB7" w:rsidRPr="00CE6A25">
        <w:rPr>
          <w:rFonts w:ascii="Calibri" w:hAnsi="Calibri"/>
          <w:sz w:val="22"/>
          <w:szCs w:val="22"/>
        </w:rPr>
        <w:t>, ki pa ne sme biti nižja od izhodiščne cene</w:t>
      </w:r>
      <w:r w:rsidRPr="00CE6A25">
        <w:rPr>
          <w:rFonts w:ascii="Calibri" w:hAnsi="Calibri"/>
          <w:sz w:val="22"/>
          <w:szCs w:val="22"/>
        </w:rPr>
        <w:t xml:space="preserve">. </w:t>
      </w:r>
      <w:r w:rsidR="00FE3CB7" w:rsidRPr="00CE6A25">
        <w:rPr>
          <w:rFonts w:ascii="Calibri" w:hAnsi="Calibri"/>
          <w:sz w:val="22"/>
          <w:szCs w:val="22"/>
        </w:rPr>
        <w:t>V primeru, da je podanih več ponudb z enako najvišjo ponudbeno ceno</w:t>
      </w:r>
      <w:r w:rsidR="00AA00C1" w:rsidRPr="00CE6A25">
        <w:rPr>
          <w:rFonts w:ascii="Calibri" w:hAnsi="Calibri"/>
          <w:sz w:val="22"/>
          <w:szCs w:val="22"/>
        </w:rPr>
        <w:t xml:space="preserve"> za posamezno nepremičnino</w:t>
      </w:r>
      <w:r w:rsidR="00FE3CB7" w:rsidRPr="00CE6A25">
        <w:rPr>
          <w:rFonts w:ascii="Calibri" w:hAnsi="Calibri"/>
          <w:sz w:val="22"/>
          <w:szCs w:val="22"/>
        </w:rPr>
        <w:t xml:space="preserve">, ima prednost občan občine Črna na Koroškem oz. pravna oseba s sedežem v </w:t>
      </w:r>
      <w:r w:rsidR="00BF7359" w:rsidRPr="00CE6A25">
        <w:rPr>
          <w:rFonts w:ascii="Calibri" w:hAnsi="Calibri"/>
          <w:sz w:val="22"/>
          <w:szCs w:val="22"/>
        </w:rPr>
        <w:t>o</w:t>
      </w:r>
      <w:r w:rsidR="00FE3CB7" w:rsidRPr="00CE6A25">
        <w:rPr>
          <w:rFonts w:ascii="Calibri" w:hAnsi="Calibri"/>
          <w:sz w:val="22"/>
          <w:szCs w:val="22"/>
        </w:rPr>
        <w:t xml:space="preserve">bčini Črna na Koroškem. Če je med enakovrednimi ponudniki </w:t>
      </w:r>
      <w:r w:rsidR="00AA00C1" w:rsidRPr="00CE6A25">
        <w:rPr>
          <w:rFonts w:ascii="Calibri" w:hAnsi="Calibri"/>
          <w:sz w:val="22"/>
          <w:szCs w:val="22"/>
        </w:rPr>
        <w:t xml:space="preserve">za posamezno nepremičnino </w:t>
      </w:r>
      <w:r w:rsidR="00FE3CB7" w:rsidRPr="00CE6A25">
        <w:rPr>
          <w:rFonts w:ascii="Calibri" w:hAnsi="Calibri"/>
          <w:sz w:val="22"/>
          <w:szCs w:val="22"/>
        </w:rPr>
        <w:t xml:space="preserve">več občanov občine Črna na Koroškem oz. pravnih oseb s sedežem v občini Črna na Koroškem, bo pristojna komisija </w:t>
      </w:r>
      <w:r w:rsidR="00C772DF" w:rsidRPr="00CE6A25">
        <w:rPr>
          <w:rFonts w:ascii="Calibri" w:hAnsi="Calibri"/>
          <w:sz w:val="22"/>
          <w:szCs w:val="22"/>
        </w:rPr>
        <w:t>izbrala ponudnika, ki bo poleg najvišje cene</w:t>
      </w:r>
      <w:r w:rsidR="00AA00C1" w:rsidRPr="00CE6A25">
        <w:rPr>
          <w:rFonts w:ascii="Calibri" w:hAnsi="Calibri"/>
          <w:sz w:val="22"/>
          <w:szCs w:val="22"/>
        </w:rPr>
        <w:t xml:space="preserve"> za posamezno nepremičnino</w:t>
      </w:r>
      <w:r w:rsidR="00C772DF" w:rsidRPr="00CE6A25">
        <w:rPr>
          <w:rFonts w:ascii="Calibri" w:hAnsi="Calibri"/>
          <w:sz w:val="22"/>
          <w:szCs w:val="22"/>
        </w:rPr>
        <w:t xml:space="preserve"> ponudil tudi najkrajši čas za poplačilo celotne kupnine ali pa </w:t>
      </w:r>
      <w:r w:rsidR="00FE3CB7" w:rsidRPr="00CE6A25">
        <w:rPr>
          <w:rFonts w:ascii="Calibri" w:hAnsi="Calibri"/>
          <w:sz w:val="22"/>
          <w:szCs w:val="22"/>
        </w:rPr>
        <w:t>ponudnike pozvala k dopolnitvi oz. s posamezniki opravila pogajanja z namenom doseganja čim boljših pogojev prodaje</w:t>
      </w:r>
      <w:r w:rsidR="00320276" w:rsidRPr="00CE6A25">
        <w:rPr>
          <w:rFonts w:ascii="Calibri" w:hAnsi="Calibri"/>
          <w:sz w:val="22"/>
          <w:szCs w:val="22"/>
        </w:rPr>
        <w:t xml:space="preserve">. </w:t>
      </w:r>
      <w:r w:rsidR="00F16247" w:rsidRPr="00CE6A25">
        <w:rPr>
          <w:rFonts w:ascii="Calibri" w:hAnsi="Calibri"/>
          <w:sz w:val="22"/>
          <w:szCs w:val="22"/>
        </w:rPr>
        <w:t>Po prejemu dopolnjenih ponudb oz. po opravljenih pogajanjih bo komisija izbrala najugodnejšega ponudnika.</w:t>
      </w:r>
    </w:p>
    <w:p w:rsidR="00F04B42" w:rsidRPr="00CE6A25" w:rsidRDefault="00F04B42" w:rsidP="00786BC5">
      <w:pPr>
        <w:numPr>
          <w:ilvl w:val="1"/>
          <w:numId w:val="3"/>
        </w:numPr>
        <w:jc w:val="both"/>
        <w:rPr>
          <w:rFonts w:ascii="Calibri" w:hAnsi="Calibri"/>
          <w:sz w:val="22"/>
          <w:szCs w:val="22"/>
        </w:rPr>
      </w:pPr>
      <w:r w:rsidRPr="00CE6A25">
        <w:rPr>
          <w:rFonts w:ascii="Calibri" w:hAnsi="Calibri"/>
          <w:sz w:val="22"/>
          <w:szCs w:val="22"/>
        </w:rPr>
        <w:t>Ponudniki, ki ne bodo oddali popolnih ponudb, bodo pozvani k dopolnitvi. V kolikor ponudba v petih dneh od prejema poziva za dopolnitev ne bo dopolnjena,</w:t>
      </w:r>
      <w:r w:rsidR="00307860" w:rsidRPr="00CE6A25">
        <w:rPr>
          <w:rFonts w:ascii="Calibri" w:hAnsi="Calibri"/>
          <w:sz w:val="22"/>
          <w:szCs w:val="22"/>
        </w:rPr>
        <w:t xml:space="preserve"> je prodajalec ne bo upošteval.</w:t>
      </w:r>
      <w:r w:rsidRPr="00CE6A25">
        <w:rPr>
          <w:rFonts w:ascii="Calibri" w:hAnsi="Calibri"/>
          <w:sz w:val="22"/>
          <w:szCs w:val="22"/>
        </w:rPr>
        <w:t xml:space="preserve"> Prav tako ne bo upošteval nepravočasnih ponudb.</w:t>
      </w:r>
    </w:p>
    <w:p w:rsidR="00066931" w:rsidRPr="00CE6A25" w:rsidRDefault="00F04B42" w:rsidP="00066931">
      <w:pPr>
        <w:numPr>
          <w:ilvl w:val="1"/>
          <w:numId w:val="3"/>
        </w:numPr>
        <w:jc w:val="both"/>
        <w:rPr>
          <w:rFonts w:ascii="Calibri" w:hAnsi="Calibri"/>
          <w:sz w:val="22"/>
          <w:szCs w:val="22"/>
        </w:rPr>
      </w:pPr>
      <w:r w:rsidRPr="00CE6A25">
        <w:rPr>
          <w:rFonts w:ascii="Calibri" w:hAnsi="Calibri"/>
          <w:sz w:val="22"/>
          <w:szCs w:val="22"/>
        </w:rPr>
        <w:t xml:space="preserve">Ponudba bo štela za pravočasno, če bo prispela </w:t>
      </w:r>
      <w:r w:rsidRPr="00CE6A25">
        <w:rPr>
          <w:rFonts w:ascii="Calibri" w:hAnsi="Calibri"/>
          <w:b/>
          <w:sz w:val="22"/>
          <w:szCs w:val="22"/>
        </w:rPr>
        <w:t xml:space="preserve">najkasneje </w:t>
      </w:r>
      <w:r w:rsidR="00980C40" w:rsidRPr="00CE6A25">
        <w:rPr>
          <w:rFonts w:ascii="Calibri" w:hAnsi="Calibri"/>
          <w:b/>
          <w:sz w:val="22"/>
          <w:szCs w:val="22"/>
        </w:rPr>
        <w:t xml:space="preserve">do </w:t>
      </w:r>
      <w:r w:rsidR="009862AA">
        <w:rPr>
          <w:rFonts w:ascii="Calibri" w:hAnsi="Calibri"/>
          <w:b/>
          <w:sz w:val="22"/>
          <w:szCs w:val="22"/>
        </w:rPr>
        <w:t>17</w:t>
      </w:r>
      <w:r w:rsidR="00E87FCD" w:rsidRPr="00CE6A25">
        <w:rPr>
          <w:rFonts w:ascii="Calibri" w:hAnsi="Calibri"/>
          <w:b/>
          <w:sz w:val="22"/>
          <w:szCs w:val="22"/>
        </w:rPr>
        <w:t>.</w:t>
      </w:r>
      <w:r w:rsidR="00AA00C1" w:rsidRPr="00CE6A25">
        <w:rPr>
          <w:rFonts w:ascii="Calibri" w:hAnsi="Calibri"/>
          <w:b/>
          <w:sz w:val="22"/>
          <w:szCs w:val="22"/>
        </w:rPr>
        <w:t>8</w:t>
      </w:r>
      <w:r w:rsidR="00E87FCD" w:rsidRPr="00CE6A25">
        <w:rPr>
          <w:rFonts w:ascii="Calibri" w:hAnsi="Calibri"/>
          <w:b/>
          <w:sz w:val="22"/>
          <w:szCs w:val="22"/>
        </w:rPr>
        <w:t>.201</w:t>
      </w:r>
      <w:r w:rsidR="00CF425D" w:rsidRPr="00CE6A25">
        <w:rPr>
          <w:rFonts w:ascii="Calibri" w:hAnsi="Calibri"/>
          <w:b/>
          <w:sz w:val="22"/>
          <w:szCs w:val="22"/>
        </w:rPr>
        <w:t>6</w:t>
      </w:r>
      <w:r w:rsidR="00CD696A" w:rsidRPr="00CE6A25">
        <w:rPr>
          <w:rFonts w:ascii="Calibri" w:hAnsi="Calibri"/>
          <w:b/>
          <w:sz w:val="22"/>
          <w:szCs w:val="22"/>
        </w:rPr>
        <w:t xml:space="preserve"> do 12.00</w:t>
      </w:r>
      <w:r w:rsidR="00320276" w:rsidRPr="00CE6A25">
        <w:rPr>
          <w:rFonts w:ascii="Calibri" w:hAnsi="Calibri"/>
          <w:sz w:val="22"/>
          <w:szCs w:val="22"/>
        </w:rPr>
        <w:t xml:space="preserve"> </w:t>
      </w:r>
      <w:r w:rsidR="00DE5C2E" w:rsidRPr="00CE6A25">
        <w:rPr>
          <w:rFonts w:ascii="Calibri" w:hAnsi="Calibri"/>
          <w:sz w:val="22"/>
          <w:szCs w:val="22"/>
        </w:rPr>
        <w:t xml:space="preserve">ure na naslov: Občina Črna na Koroškem, Center 101, 2393 Črna na Koroškem </w:t>
      </w:r>
      <w:r w:rsidR="00AA00C1" w:rsidRPr="00CE6A25">
        <w:rPr>
          <w:rFonts w:ascii="Calibri" w:hAnsi="Calibri"/>
          <w:sz w:val="22"/>
          <w:szCs w:val="22"/>
        </w:rPr>
        <w:t xml:space="preserve">z oznako: </w:t>
      </w:r>
      <w:r w:rsidR="00AA00C1" w:rsidRPr="00CE6A25">
        <w:rPr>
          <w:rFonts w:ascii="Calibri" w:hAnsi="Calibri"/>
          <w:b/>
          <w:sz w:val="22"/>
          <w:szCs w:val="22"/>
        </w:rPr>
        <w:t xml:space="preserve">»NE ODPIRAJ – PONUDBA ZA NAKUP NEPREMIČNINE – STANOVANJA ŠT. 3, RUDARJEVO 3« oz. »NE </w:t>
      </w:r>
      <w:r w:rsidR="00AA00C1" w:rsidRPr="00CE6A25">
        <w:rPr>
          <w:rFonts w:ascii="Calibri" w:hAnsi="Calibri"/>
          <w:b/>
          <w:sz w:val="22"/>
          <w:szCs w:val="22"/>
        </w:rPr>
        <w:lastRenderedPageBreak/>
        <w:t>ODPIRAJ – PONUDBA ZA NAKUP NEPREMIČNINE – STANOVANJA ŠT. 19, LAMPREČE 26«</w:t>
      </w:r>
      <w:r w:rsidR="00066931" w:rsidRPr="00CE6A25">
        <w:rPr>
          <w:rFonts w:ascii="Calibri" w:hAnsi="Calibri"/>
          <w:b/>
          <w:sz w:val="22"/>
          <w:szCs w:val="22"/>
        </w:rPr>
        <w:t xml:space="preserve">. </w:t>
      </w:r>
      <w:r w:rsidR="00066931" w:rsidRPr="00CE6A25">
        <w:rPr>
          <w:rFonts w:ascii="Calibri" w:hAnsi="Calibri"/>
          <w:sz w:val="22"/>
          <w:szCs w:val="22"/>
        </w:rPr>
        <w:t>Na hrbtni strani kuverte mora biti označen naziv in naslov ponudnika.</w:t>
      </w:r>
    </w:p>
    <w:p w:rsidR="002F2975" w:rsidRPr="00CE6A25" w:rsidRDefault="002F2975" w:rsidP="002F2975">
      <w:pPr>
        <w:jc w:val="both"/>
        <w:rPr>
          <w:rFonts w:ascii="Calibri" w:hAnsi="Calibri"/>
          <w:sz w:val="22"/>
          <w:szCs w:val="22"/>
        </w:rPr>
      </w:pPr>
    </w:p>
    <w:p w:rsidR="002F2975" w:rsidRPr="00CE6A25" w:rsidRDefault="00E4580A" w:rsidP="002F2975">
      <w:pPr>
        <w:jc w:val="both"/>
        <w:rPr>
          <w:rFonts w:ascii="Calibri" w:hAnsi="Calibri"/>
          <w:b/>
          <w:sz w:val="22"/>
          <w:szCs w:val="22"/>
        </w:rPr>
      </w:pPr>
      <w:r w:rsidRPr="00CE6A25">
        <w:rPr>
          <w:rFonts w:ascii="Calibri" w:hAnsi="Calibri"/>
          <w:b/>
          <w:sz w:val="22"/>
          <w:szCs w:val="22"/>
        </w:rPr>
        <w:t>Interesenti</w:t>
      </w:r>
      <w:r w:rsidR="00B141D9" w:rsidRPr="00CE6A25">
        <w:rPr>
          <w:rFonts w:ascii="Calibri" w:hAnsi="Calibri"/>
          <w:b/>
          <w:sz w:val="22"/>
          <w:szCs w:val="22"/>
        </w:rPr>
        <w:t xml:space="preserve"> lahko ponudbo podajo tudi na </w:t>
      </w:r>
      <w:r w:rsidRPr="00CE6A25">
        <w:rPr>
          <w:rFonts w:ascii="Calibri" w:hAnsi="Calibri"/>
          <w:b/>
          <w:sz w:val="22"/>
          <w:szCs w:val="22"/>
        </w:rPr>
        <w:t>obrazcu, ki ga skupaj z r</w:t>
      </w:r>
      <w:r w:rsidR="002F2975" w:rsidRPr="00CE6A25">
        <w:rPr>
          <w:rFonts w:ascii="Calibri" w:hAnsi="Calibri"/>
          <w:b/>
          <w:sz w:val="22"/>
          <w:szCs w:val="22"/>
        </w:rPr>
        <w:t>azpisno dokumentacijo prevzamejo na vložišču Občine Črna na Koroškem, vsak delovni dan od dneva objave javne</w:t>
      </w:r>
      <w:r w:rsidR="002D5038" w:rsidRPr="00CE6A25">
        <w:rPr>
          <w:rFonts w:ascii="Calibri" w:hAnsi="Calibri"/>
          <w:b/>
          <w:sz w:val="22"/>
          <w:szCs w:val="22"/>
        </w:rPr>
        <w:t>ga zbiranja ponudb</w:t>
      </w:r>
      <w:r w:rsidR="002F2975" w:rsidRPr="00CE6A25">
        <w:rPr>
          <w:rFonts w:ascii="Calibri" w:hAnsi="Calibri"/>
          <w:b/>
          <w:sz w:val="22"/>
          <w:szCs w:val="22"/>
        </w:rPr>
        <w:t xml:space="preserve"> dalje ali na spletni strani Občine Črna na Koroškem </w:t>
      </w:r>
      <w:hyperlink r:id="rId15" w:history="1">
        <w:r w:rsidR="002F2975" w:rsidRPr="00CE6A25">
          <w:rPr>
            <w:rStyle w:val="Hiperpovezava"/>
            <w:rFonts w:ascii="Calibri" w:hAnsi="Calibri"/>
            <w:b/>
            <w:sz w:val="22"/>
            <w:szCs w:val="22"/>
          </w:rPr>
          <w:t>http://www.crna.si</w:t>
        </w:r>
      </w:hyperlink>
      <w:r w:rsidR="00307860" w:rsidRPr="00CE6A25">
        <w:rPr>
          <w:rFonts w:ascii="Calibri" w:hAnsi="Calibri"/>
          <w:b/>
          <w:sz w:val="22"/>
          <w:szCs w:val="22"/>
        </w:rPr>
        <w:t xml:space="preserve"> .</w:t>
      </w:r>
    </w:p>
    <w:p w:rsidR="002D5038" w:rsidRPr="00CE6A25" w:rsidRDefault="002D5038" w:rsidP="00F04B42">
      <w:pPr>
        <w:jc w:val="both"/>
        <w:rPr>
          <w:rFonts w:ascii="Calibri" w:hAnsi="Calibri"/>
          <w:sz w:val="22"/>
          <w:szCs w:val="22"/>
        </w:rPr>
      </w:pPr>
    </w:p>
    <w:p w:rsidR="00F04B42" w:rsidRPr="00CE6A25" w:rsidRDefault="00F04B42" w:rsidP="00AA12CF">
      <w:pPr>
        <w:pStyle w:val="Naslov1"/>
        <w:rPr>
          <w:rFonts w:ascii="Calibri" w:hAnsi="Calibri"/>
          <w:sz w:val="22"/>
          <w:szCs w:val="22"/>
          <w:u w:val="single"/>
        </w:rPr>
      </w:pPr>
      <w:r w:rsidRPr="00CE6A25">
        <w:rPr>
          <w:rFonts w:ascii="Calibri" w:hAnsi="Calibri"/>
          <w:sz w:val="22"/>
          <w:szCs w:val="22"/>
          <w:u w:val="single"/>
        </w:rPr>
        <w:t>DODATNE INFORMACIJE</w:t>
      </w:r>
    </w:p>
    <w:p w:rsidR="001F60A0" w:rsidRPr="00CE6A25" w:rsidRDefault="001F60A0" w:rsidP="00E87FCD">
      <w:pPr>
        <w:jc w:val="both"/>
        <w:rPr>
          <w:rFonts w:ascii="Calibri" w:hAnsi="Calibri"/>
          <w:sz w:val="22"/>
          <w:szCs w:val="22"/>
        </w:rPr>
      </w:pPr>
    </w:p>
    <w:p w:rsidR="00DE5C2E" w:rsidRPr="00CE6A25" w:rsidRDefault="00DE5C2E" w:rsidP="00E87FCD">
      <w:pPr>
        <w:jc w:val="both"/>
        <w:rPr>
          <w:rFonts w:ascii="Calibri" w:hAnsi="Calibri"/>
          <w:sz w:val="22"/>
          <w:szCs w:val="22"/>
        </w:rPr>
      </w:pPr>
      <w:r w:rsidRPr="00CE6A25">
        <w:rPr>
          <w:rFonts w:ascii="Calibri" w:hAnsi="Calibri"/>
          <w:sz w:val="22"/>
          <w:szCs w:val="22"/>
        </w:rPr>
        <w:t>Za morebitne dodatn</w:t>
      </w:r>
      <w:r w:rsidR="002D5038" w:rsidRPr="00CE6A25">
        <w:rPr>
          <w:rFonts w:ascii="Calibri" w:hAnsi="Calibri"/>
          <w:sz w:val="22"/>
          <w:szCs w:val="22"/>
        </w:rPr>
        <w:t>e informacije v zvezi z izvedbo</w:t>
      </w:r>
      <w:r w:rsidR="00BF7359" w:rsidRPr="00CE6A25">
        <w:rPr>
          <w:rFonts w:ascii="Calibri" w:hAnsi="Calibri"/>
          <w:sz w:val="22"/>
          <w:szCs w:val="22"/>
        </w:rPr>
        <w:t xml:space="preserve"> </w:t>
      </w:r>
      <w:r w:rsidRPr="00CE6A25">
        <w:rPr>
          <w:rFonts w:ascii="Calibri" w:hAnsi="Calibri"/>
          <w:sz w:val="22"/>
          <w:szCs w:val="22"/>
        </w:rPr>
        <w:t>javnega zbiranja ponudb ter ogleda nepremičnine se o</w:t>
      </w:r>
      <w:r w:rsidR="00307860" w:rsidRPr="00CE6A25">
        <w:rPr>
          <w:rFonts w:ascii="Calibri" w:hAnsi="Calibri"/>
          <w:sz w:val="22"/>
          <w:szCs w:val="22"/>
        </w:rPr>
        <w:t xml:space="preserve">brnite na </w:t>
      </w:r>
      <w:r w:rsidR="00A24381" w:rsidRPr="00CE6A25">
        <w:rPr>
          <w:rFonts w:ascii="Calibri" w:hAnsi="Calibri"/>
          <w:sz w:val="22"/>
          <w:szCs w:val="22"/>
        </w:rPr>
        <w:t>Občino Črna na Koroškem</w:t>
      </w:r>
      <w:r w:rsidR="00CD696A" w:rsidRPr="00CE6A25">
        <w:rPr>
          <w:rFonts w:ascii="Calibri" w:hAnsi="Calibri"/>
          <w:sz w:val="22"/>
          <w:szCs w:val="22"/>
        </w:rPr>
        <w:t>, telefon:</w:t>
      </w:r>
      <w:r w:rsidR="00307860" w:rsidRPr="00CE6A25">
        <w:rPr>
          <w:rFonts w:ascii="Calibri" w:hAnsi="Calibri"/>
          <w:sz w:val="22"/>
          <w:szCs w:val="22"/>
        </w:rPr>
        <w:t xml:space="preserve"> 02/ 870 48 1</w:t>
      </w:r>
      <w:r w:rsidR="00AA00C1" w:rsidRPr="00CE6A25">
        <w:rPr>
          <w:rFonts w:ascii="Calibri" w:hAnsi="Calibri"/>
          <w:sz w:val="22"/>
          <w:szCs w:val="22"/>
        </w:rPr>
        <w:t>1</w:t>
      </w:r>
      <w:r w:rsidRPr="00CE6A25">
        <w:rPr>
          <w:rFonts w:ascii="Calibri" w:hAnsi="Calibri"/>
          <w:sz w:val="22"/>
          <w:szCs w:val="22"/>
        </w:rPr>
        <w:t xml:space="preserve">; e-mail: </w:t>
      </w:r>
      <w:hyperlink r:id="rId16" w:history="1">
        <w:r w:rsidR="00307860" w:rsidRPr="00CE6A25">
          <w:rPr>
            <w:rStyle w:val="Hiperpovezava"/>
            <w:rFonts w:ascii="Calibri" w:hAnsi="Calibri"/>
            <w:sz w:val="22"/>
            <w:szCs w:val="22"/>
          </w:rPr>
          <w:t>okolje@crna.si</w:t>
        </w:r>
      </w:hyperlink>
      <w:r w:rsidR="00307860" w:rsidRPr="00CE6A25">
        <w:rPr>
          <w:rFonts w:ascii="Calibri" w:hAnsi="Calibri"/>
          <w:sz w:val="22"/>
          <w:szCs w:val="22"/>
        </w:rPr>
        <w:t xml:space="preserve"> .</w:t>
      </w:r>
    </w:p>
    <w:p w:rsidR="001F60A0" w:rsidRPr="00CE6A25" w:rsidRDefault="001F60A0" w:rsidP="00D52E2D">
      <w:pPr>
        <w:jc w:val="both"/>
        <w:rPr>
          <w:rFonts w:ascii="Calibri" w:hAnsi="Calibri"/>
          <w:sz w:val="22"/>
          <w:szCs w:val="22"/>
        </w:rPr>
      </w:pPr>
    </w:p>
    <w:p w:rsidR="00F13036" w:rsidRPr="00CE6A25" w:rsidRDefault="002D5038" w:rsidP="00D52E2D">
      <w:pPr>
        <w:jc w:val="both"/>
        <w:rPr>
          <w:rFonts w:ascii="Calibri" w:hAnsi="Calibri"/>
          <w:sz w:val="22"/>
          <w:szCs w:val="22"/>
        </w:rPr>
      </w:pPr>
      <w:r w:rsidRPr="00CE6A25">
        <w:rPr>
          <w:rFonts w:ascii="Calibri" w:hAnsi="Calibri"/>
          <w:sz w:val="22"/>
          <w:szCs w:val="22"/>
        </w:rPr>
        <w:t>Besedilo</w:t>
      </w:r>
      <w:r w:rsidR="00BF7359" w:rsidRPr="00CE6A25">
        <w:rPr>
          <w:rFonts w:ascii="Calibri" w:hAnsi="Calibri"/>
          <w:sz w:val="22"/>
          <w:szCs w:val="22"/>
        </w:rPr>
        <w:t xml:space="preserve"> </w:t>
      </w:r>
      <w:r w:rsidR="00DE5C2E" w:rsidRPr="00CE6A25">
        <w:rPr>
          <w:rFonts w:ascii="Calibri" w:hAnsi="Calibri"/>
          <w:sz w:val="22"/>
          <w:szCs w:val="22"/>
        </w:rPr>
        <w:t>javnega zbiranja ponudb je objavljeno na krajevno običajen način, t.j. na oglasni</w:t>
      </w:r>
      <w:r w:rsidR="00E87FCD" w:rsidRPr="00CE6A25">
        <w:rPr>
          <w:rFonts w:ascii="Calibri" w:hAnsi="Calibri"/>
          <w:sz w:val="22"/>
          <w:szCs w:val="22"/>
        </w:rPr>
        <w:t xml:space="preserve"> deski Občine Črna na Koroškem in </w:t>
      </w:r>
      <w:r w:rsidR="00DE5C2E" w:rsidRPr="00CE6A25">
        <w:rPr>
          <w:rFonts w:ascii="Calibri" w:hAnsi="Calibri"/>
          <w:sz w:val="22"/>
          <w:szCs w:val="22"/>
        </w:rPr>
        <w:t xml:space="preserve">na spletni strani Občine Črna na Koroškem </w:t>
      </w:r>
      <w:hyperlink r:id="rId17" w:history="1">
        <w:r w:rsidR="00DE5C2E" w:rsidRPr="00CE6A25">
          <w:rPr>
            <w:rStyle w:val="Hiperpovezava"/>
            <w:rFonts w:ascii="Calibri" w:hAnsi="Calibri"/>
            <w:sz w:val="22"/>
            <w:szCs w:val="22"/>
          </w:rPr>
          <w:t>http://www.crna.si</w:t>
        </w:r>
      </w:hyperlink>
      <w:r w:rsidR="00E87FCD" w:rsidRPr="00CE6A25">
        <w:rPr>
          <w:rFonts w:ascii="Calibri" w:hAnsi="Calibri"/>
          <w:sz w:val="22"/>
          <w:szCs w:val="22"/>
        </w:rPr>
        <w:t xml:space="preserve">. </w:t>
      </w:r>
    </w:p>
    <w:p w:rsidR="00F13036" w:rsidRPr="00CE6A25" w:rsidRDefault="00F13036" w:rsidP="00D10E52">
      <w:pPr>
        <w:rPr>
          <w:rFonts w:ascii="Calibri" w:hAnsi="Calibri"/>
          <w:sz w:val="22"/>
          <w:szCs w:val="22"/>
        </w:rPr>
      </w:pPr>
    </w:p>
    <w:p w:rsidR="00F13036" w:rsidRPr="00CE6A25" w:rsidRDefault="002002B0" w:rsidP="00D10E52">
      <w:pPr>
        <w:rPr>
          <w:rFonts w:ascii="Calibri" w:hAnsi="Calibri"/>
          <w:sz w:val="22"/>
          <w:szCs w:val="22"/>
        </w:rPr>
      </w:pPr>
      <w:r w:rsidRPr="00CE6A25">
        <w:rPr>
          <w:rFonts w:ascii="Calibri" w:hAnsi="Calibri"/>
          <w:sz w:val="22"/>
          <w:szCs w:val="22"/>
        </w:rPr>
        <w:t xml:space="preserve">Številka: </w:t>
      </w:r>
      <w:r w:rsidR="00EC7201" w:rsidRPr="00CE6A25">
        <w:rPr>
          <w:rFonts w:ascii="Calibri" w:hAnsi="Calibri"/>
          <w:sz w:val="22"/>
          <w:szCs w:val="22"/>
        </w:rPr>
        <w:t>478-0016</w:t>
      </w:r>
      <w:r w:rsidRPr="00CE6A25">
        <w:rPr>
          <w:rFonts w:ascii="Calibri" w:hAnsi="Calibri"/>
          <w:sz w:val="22"/>
          <w:szCs w:val="22"/>
        </w:rPr>
        <w:t>/2016</w:t>
      </w:r>
    </w:p>
    <w:p w:rsidR="00A403CB" w:rsidRPr="00CE6A25" w:rsidRDefault="009862AA" w:rsidP="00D10E52">
      <w:pPr>
        <w:rPr>
          <w:rFonts w:ascii="Calibri" w:hAnsi="Calibri"/>
          <w:sz w:val="22"/>
          <w:szCs w:val="22"/>
        </w:rPr>
      </w:pPr>
      <w:r>
        <w:rPr>
          <w:rFonts w:ascii="Calibri" w:hAnsi="Calibri"/>
          <w:sz w:val="22"/>
          <w:szCs w:val="22"/>
        </w:rPr>
        <w:t>Datum: 10</w:t>
      </w:r>
      <w:r w:rsidR="00A403CB" w:rsidRPr="00CE6A25">
        <w:rPr>
          <w:rFonts w:ascii="Calibri" w:hAnsi="Calibri"/>
          <w:sz w:val="22"/>
          <w:szCs w:val="22"/>
        </w:rPr>
        <w:t>.</w:t>
      </w:r>
      <w:r>
        <w:rPr>
          <w:rFonts w:ascii="Calibri" w:hAnsi="Calibri"/>
          <w:sz w:val="22"/>
          <w:szCs w:val="22"/>
        </w:rPr>
        <w:t>8</w:t>
      </w:r>
      <w:r w:rsidR="00A403CB" w:rsidRPr="00CE6A25">
        <w:rPr>
          <w:rFonts w:ascii="Calibri" w:hAnsi="Calibri"/>
          <w:sz w:val="22"/>
          <w:szCs w:val="22"/>
        </w:rPr>
        <w:t>.201</w:t>
      </w:r>
      <w:r w:rsidR="002002B0" w:rsidRPr="00CE6A25">
        <w:rPr>
          <w:rFonts w:ascii="Calibri" w:hAnsi="Calibri"/>
          <w:sz w:val="22"/>
          <w:szCs w:val="22"/>
        </w:rPr>
        <w:t>6</w:t>
      </w:r>
    </w:p>
    <w:p w:rsidR="00713935" w:rsidRPr="00CE6A25" w:rsidRDefault="00713935" w:rsidP="00D10E52">
      <w:pPr>
        <w:rPr>
          <w:rFonts w:ascii="Calibri" w:hAnsi="Calibri"/>
          <w:caps/>
          <w:sz w:val="22"/>
          <w:szCs w:val="22"/>
        </w:rPr>
      </w:pPr>
      <w:r w:rsidRPr="00CE6A25">
        <w:rPr>
          <w:rFonts w:ascii="Calibri" w:hAnsi="Calibri"/>
          <w:sz w:val="22"/>
          <w:szCs w:val="22"/>
        </w:rPr>
        <w:tab/>
      </w:r>
      <w:r w:rsidRPr="00CE6A25">
        <w:rPr>
          <w:rFonts w:ascii="Calibri" w:hAnsi="Calibri"/>
          <w:sz w:val="22"/>
          <w:szCs w:val="22"/>
        </w:rPr>
        <w:tab/>
      </w:r>
      <w:r w:rsidRPr="00CE6A25">
        <w:rPr>
          <w:rFonts w:ascii="Calibri" w:hAnsi="Calibri"/>
          <w:sz w:val="22"/>
          <w:szCs w:val="22"/>
        </w:rPr>
        <w:tab/>
      </w:r>
      <w:r w:rsidRPr="00CE6A25">
        <w:rPr>
          <w:rFonts w:ascii="Calibri" w:hAnsi="Calibri"/>
          <w:sz w:val="22"/>
          <w:szCs w:val="22"/>
        </w:rPr>
        <w:tab/>
      </w:r>
      <w:r w:rsidRPr="00CE6A25">
        <w:rPr>
          <w:rFonts w:ascii="Calibri" w:hAnsi="Calibri"/>
          <w:sz w:val="22"/>
          <w:szCs w:val="22"/>
        </w:rPr>
        <w:tab/>
      </w:r>
      <w:r w:rsidRPr="00CE6A25">
        <w:rPr>
          <w:rFonts w:ascii="Calibri" w:hAnsi="Calibri"/>
          <w:sz w:val="22"/>
          <w:szCs w:val="22"/>
        </w:rPr>
        <w:tab/>
      </w:r>
      <w:r w:rsidR="00307860" w:rsidRPr="00CE6A25">
        <w:rPr>
          <w:rFonts w:ascii="Calibri" w:hAnsi="Calibri"/>
          <w:sz w:val="22"/>
          <w:szCs w:val="22"/>
        </w:rPr>
        <w:t xml:space="preserve">   </w:t>
      </w:r>
      <w:r w:rsidR="00E87FCD" w:rsidRPr="00CE6A25">
        <w:rPr>
          <w:rFonts w:ascii="Calibri" w:hAnsi="Calibri"/>
          <w:sz w:val="22"/>
          <w:szCs w:val="22"/>
        </w:rPr>
        <w:t xml:space="preserve">   </w:t>
      </w:r>
      <w:r w:rsidR="00A403CB" w:rsidRPr="00CE6A25">
        <w:rPr>
          <w:rFonts w:ascii="Calibri" w:hAnsi="Calibri"/>
          <w:sz w:val="22"/>
          <w:szCs w:val="22"/>
        </w:rPr>
        <w:tab/>
      </w:r>
      <w:r w:rsidR="00A403CB" w:rsidRPr="00CE6A25">
        <w:rPr>
          <w:rFonts w:ascii="Calibri" w:hAnsi="Calibri"/>
          <w:sz w:val="22"/>
          <w:szCs w:val="22"/>
        </w:rPr>
        <w:tab/>
        <w:t xml:space="preserve">      </w:t>
      </w:r>
      <w:r w:rsidR="00307860" w:rsidRPr="00CE6A25">
        <w:rPr>
          <w:rFonts w:ascii="Calibri" w:hAnsi="Calibri"/>
          <w:sz w:val="22"/>
          <w:szCs w:val="22"/>
        </w:rPr>
        <w:t xml:space="preserve"> </w:t>
      </w:r>
      <w:r w:rsidRPr="00CE6A25">
        <w:rPr>
          <w:rFonts w:ascii="Calibri" w:hAnsi="Calibri"/>
          <w:caps/>
          <w:sz w:val="22"/>
          <w:szCs w:val="22"/>
        </w:rPr>
        <w:t>Občina Črna na Koroškem</w:t>
      </w:r>
    </w:p>
    <w:p w:rsidR="00307860" w:rsidRPr="00CE6A25" w:rsidRDefault="00307860" w:rsidP="00D10E52">
      <w:pPr>
        <w:rPr>
          <w:rFonts w:ascii="Calibri" w:hAnsi="Calibri"/>
          <w:sz w:val="22"/>
          <w:szCs w:val="22"/>
        </w:rPr>
      </w:pPr>
      <w:r w:rsidRPr="00CE6A25">
        <w:rPr>
          <w:rFonts w:ascii="Calibri" w:hAnsi="Calibri"/>
          <w:sz w:val="22"/>
          <w:szCs w:val="22"/>
        </w:rPr>
        <w:tab/>
      </w:r>
      <w:r w:rsidRPr="00CE6A25">
        <w:rPr>
          <w:rFonts w:ascii="Calibri" w:hAnsi="Calibri"/>
          <w:sz w:val="22"/>
          <w:szCs w:val="22"/>
        </w:rPr>
        <w:tab/>
      </w:r>
      <w:r w:rsidRPr="00CE6A25">
        <w:rPr>
          <w:rFonts w:ascii="Calibri" w:hAnsi="Calibri"/>
          <w:sz w:val="22"/>
          <w:szCs w:val="22"/>
        </w:rPr>
        <w:tab/>
      </w:r>
      <w:r w:rsidRPr="00CE6A25">
        <w:rPr>
          <w:rFonts w:ascii="Calibri" w:hAnsi="Calibri"/>
          <w:sz w:val="22"/>
          <w:szCs w:val="22"/>
        </w:rPr>
        <w:tab/>
      </w:r>
      <w:r w:rsidRPr="00CE6A25">
        <w:rPr>
          <w:rFonts w:ascii="Calibri" w:hAnsi="Calibri"/>
          <w:sz w:val="22"/>
          <w:szCs w:val="22"/>
        </w:rPr>
        <w:tab/>
      </w:r>
      <w:r w:rsidRPr="00CE6A25">
        <w:rPr>
          <w:rFonts w:ascii="Calibri" w:hAnsi="Calibri"/>
          <w:sz w:val="22"/>
          <w:szCs w:val="22"/>
        </w:rPr>
        <w:tab/>
      </w:r>
      <w:r w:rsidRPr="00CE6A25">
        <w:rPr>
          <w:rFonts w:ascii="Calibri" w:hAnsi="Calibri"/>
          <w:sz w:val="22"/>
          <w:szCs w:val="22"/>
        </w:rPr>
        <w:tab/>
      </w:r>
      <w:r w:rsidRPr="00CE6A25">
        <w:rPr>
          <w:rFonts w:ascii="Calibri" w:hAnsi="Calibri"/>
          <w:sz w:val="22"/>
          <w:szCs w:val="22"/>
        </w:rPr>
        <w:tab/>
      </w:r>
      <w:r w:rsidRPr="00CE6A25">
        <w:rPr>
          <w:rFonts w:ascii="Calibri" w:hAnsi="Calibri"/>
          <w:sz w:val="22"/>
          <w:szCs w:val="22"/>
        </w:rPr>
        <w:tab/>
      </w:r>
      <w:r w:rsidRPr="00CE6A25">
        <w:rPr>
          <w:rFonts w:ascii="Calibri" w:hAnsi="Calibri"/>
          <w:sz w:val="22"/>
          <w:szCs w:val="22"/>
        </w:rPr>
        <w:tab/>
        <w:t xml:space="preserve">  županja</w:t>
      </w:r>
    </w:p>
    <w:p w:rsidR="00C06913" w:rsidRPr="00CE6A25" w:rsidRDefault="002D5038" w:rsidP="00CD696A">
      <w:pPr>
        <w:ind w:left="6372"/>
        <w:rPr>
          <w:rFonts w:ascii="Calibri" w:hAnsi="Calibri"/>
          <w:sz w:val="22"/>
          <w:szCs w:val="22"/>
        </w:rPr>
      </w:pPr>
      <w:r w:rsidRPr="00CE6A25">
        <w:rPr>
          <w:rFonts w:ascii="Calibri" w:hAnsi="Calibri"/>
          <w:sz w:val="22"/>
          <w:szCs w:val="22"/>
        </w:rPr>
        <w:t xml:space="preserve">   </w:t>
      </w:r>
      <w:r w:rsidR="00585F9E" w:rsidRPr="00CE6A25">
        <w:rPr>
          <w:rFonts w:ascii="Calibri" w:hAnsi="Calibri"/>
          <w:sz w:val="22"/>
          <w:szCs w:val="22"/>
        </w:rPr>
        <w:t xml:space="preserve"> </w:t>
      </w:r>
      <w:r w:rsidR="00307860" w:rsidRPr="00CE6A25">
        <w:rPr>
          <w:rFonts w:ascii="Calibri" w:hAnsi="Calibri"/>
          <w:sz w:val="22"/>
          <w:szCs w:val="22"/>
        </w:rPr>
        <w:t>m</w:t>
      </w:r>
      <w:r w:rsidRPr="00CE6A25">
        <w:rPr>
          <w:rFonts w:ascii="Calibri" w:hAnsi="Calibri"/>
          <w:sz w:val="22"/>
          <w:szCs w:val="22"/>
        </w:rPr>
        <w:t>ag. Romana LESJAK</w:t>
      </w: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7F170F">
      <w:pPr>
        <w:pBdr>
          <w:top w:val="single" w:sz="4" w:space="1" w:color="auto"/>
          <w:left w:val="single" w:sz="4" w:space="4" w:color="auto"/>
          <w:bottom w:val="single" w:sz="4" w:space="1" w:color="auto"/>
          <w:right w:val="single" w:sz="4" w:space="4" w:color="auto"/>
        </w:pBdr>
        <w:shd w:val="clear" w:color="auto" w:fill="A6A6A6"/>
        <w:jc w:val="center"/>
        <w:rPr>
          <w:rFonts w:ascii="Calibri" w:hAnsi="Calibri"/>
          <w:b/>
          <w:sz w:val="40"/>
          <w:szCs w:val="40"/>
        </w:rPr>
      </w:pPr>
      <w:r w:rsidRPr="00CE6A25">
        <w:rPr>
          <w:rFonts w:ascii="Calibri" w:hAnsi="Calibri"/>
          <w:b/>
          <w:sz w:val="40"/>
          <w:szCs w:val="40"/>
        </w:rPr>
        <w:t>2.  PRIJAVNI OBRAZEC</w:t>
      </w:r>
    </w:p>
    <w:p w:rsidR="007F170F" w:rsidRPr="00CE6A25" w:rsidRDefault="007F170F" w:rsidP="007F170F">
      <w:pPr>
        <w:pStyle w:val="Odstavekseznama"/>
        <w:rPr>
          <w:b/>
          <w:sz w:val="20"/>
          <w:szCs w:val="20"/>
          <w:u w:val="single"/>
        </w:rPr>
      </w:pPr>
    </w:p>
    <w:p w:rsidR="007F170F" w:rsidRPr="00CE6A25" w:rsidRDefault="007F170F" w:rsidP="007F170F">
      <w:pPr>
        <w:pStyle w:val="Odstavekseznama"/>
        <w:numPr>
          <w:ilvl w:val="0"/>
          <w:numId w:val="12"/>
        </w:numPr>
        <w:rPr>
          <w:b/>
          <w:sz w:val="20"/>
          <w:szCs w:val="20"/>
          <w:u w:val="single"/>
        </w:rPr>
      </w:pPr>
      <w:r w:rsidRPr="00CE6A25">
        <w:rPr>
          <w:b/>
          <w:sz w:val="20"/>
          <w:szCs w:val="20"/>
          <w:u w:val="single"/>
        </w:rPr>
        <w:t>PODATKI O PONUDNIKU:</w:t>
      </w:r>
    </w:p>
    <w:p w:rsidR="007F170F" w:rsidRPr="00CE6A25" w:rsidRDefault="007F170F" w:rsidP="007F170F">
      <w:pPr>
        <w:pStyle w:val="Odstavekseznama"/>
        <w:rPr>
          <w:b/>
          <w:sz w:val="20"/>
          <w:szCs w:val="20"/>
        </w:rPr>
      </w:pPr>
      <w:r w:rsidRPr="00CE6A25">
        <w:rPr>
          <w:b/>
          <w:sz w:val="20"/>
          <w:szCs w:val="20"/>
        </w:rPr>
        <w:t>Ime in Priimek / Naziv:</w:t>
      </w:r>
    </w:p>
    <w:p w:rsidR="007F170F" w:rsidRPr="00CE6A25" w:rsidRDefault="007F170F" w:rsidP="007F170F">
      <w:pPr>
        <w:pStyle w:val="Odstavekseznama"/>
        <w:pBdr>
          <w:bottom w:val="single" w:sz="12" w:space="1" w:color="auto"/>
        </w:pBdr>
        <w:rPr>
          <w:b/>
          <w:sz w:val="20"/>
          <w:szCs w:val="20"/>
        </w:rPr>
      </w:pPr>
    </w:p>
    <w:p w:rsidR="007F170F" w:rsidRPr="00CE6A25" w:rsidRDefault="007F170F" w:rsidP="007F170F">
      <w:pPr>
        <w:pStyle w:val="Odstavekseznama"/>
        <w:rPr>
          <w:b/>
          <w:sz w:val="20"/>
          <w:szCs w:val="20"/>
        </w:rPr>
      </w:pPr>
    </w:p>
    <w:p w:rsidR="007F170F" w:rsidRPr="00CE6A25" w:rsidRDefault="007F170F" w:rsidP="007F170F">
      <w:pPr>
        <w:pStyle w:val="Odstavekseznama"/>
        <w:rPr>
          <w:b/>
          <w:sz w:val="20"/>
          <w:szCs w:val="20"/>
        </w:rPr>
      </w:pPr>
      <w:r w:rsidRPr="00CE6A25">
        <w:rPr>
          <w:b/>
          <w:sz w:val="20"/>
          <w:szCs w:val="20"/>
        </w:rPr>
        <w:t>Stalno prebivališče / Sedež:</w:t>
      </w:r>
    </w:p>
    <w:p w:rsidR="007F170F" w:rsidRPr="00CE6A25" w:rsidRDefault="007F170F" w:rsidP="007F170F">
      <w:pPr>
        <w:pStyle w:val="Odstavekseznama"/>
        <w:pBdr>
          <w:bottom w:val="single" w:sz="12" w:space="1" w:color="auto"/>
        </w:pBdr>
        <w:rPr>
          <w:b/>
          <w:sz w:val="20"/>
          <w:szCs w:val="20"/>
        </w:rPr>
      </w:pPr>
    </w:p>
    <w:p w:rsidR="007F170F" w:rsidRPr="00CE6A25" w:rsidRDefault="007F170F" w:rsidP="007F170F">
      <w:pPr>
        <w:pStyle w:val="Odstavekseznama"/>
        <w:rPr>
          <w:b/>
          <w:sz w:val="20"/>
          <w:szCs w:val="20"/>
        </w:rPr>
      </w:pPr>
    </w:p>
    <w:p w:rsidR="007F170F" w:rsidRPr="00CE6A25" w:rsidRDefault="007F170F" w:rsidP="007F170F">
      <w:pPr>
        <w:pStyle w:val="Odstavekseznama"/>
        <w:rPr>
          <w:b/>
          <w:sz w:val="20"/>
          <w:szCs w:val="20"/>
        </w:rPr>
      </w:pPr>
      <w:r w:rsidRPr="00CE6A25">
        <w:rPr>
          <w:b/>
          <w:sz w:val="20"/>
          <w:szCs w:val="20"/>
        </w:rPr>
        <w:t>Zakoniti zastopnik:</w:t>
      </w:r>
    </w:p>
    <w:p w:rsidR="007F170F" w:rsidRPr="00CE6A25" w:rsidRDefault="007F170F" w:rsidP="007F170F">
      <w:pPr>
        <w:pStyle w:val="Odstavekseznama"/>
        <w:pBdr>
          <w:bottom w:val="single" w:sz="12" w:space="1" w:color="auto"/>
        </w:pBdr>
        <w:rPr>
          <w:b/>
          <w:sz w:val="20"/>
          <w:szCs w:val="20"/>
        </w:rPr>
      </w:pPr>
    </w:p>
    <w:p w:rsidR="007F170F" w:rsidRPr="00CE6A25" w:rsidRDefault="007F170F" w:rsidP="007F170F">
      <w:pPr>
        <w:pStyle w:val="Odstavekseznama"/>
        <w:rPr>
          <w:b/>
          <w:sz w:val="20"/>
          <w:szCs w:val="20"/>
        </w:rPr>
      </w:pPr>
    </w:p>
    <w:p w:rsidR="007F170F" w:rsidRPr="00CE6A25" w:rsidRDefault="007F170F" w:rsidP="007F170F">
      <w:pPr>
        <w:pStyle w:val="Odstavekseznama"/>
        <w:rPr>
          <w:b/>
          <w:sz w:val="20"/>
          <w:szCs w:val="20"/>
        </w:rPr>
      </w:pPr>
      <w:r w:rsidRPr="00CE6A25">
        <w:rPr>
          <w:b/>
          <w:sz w:val="20"/>
          <w:szCs w:val="20"/>
        </w:rPr>
        <w:t>EMŠO / Matična številka:</w:t>
      </w:r>
    </w:p>
    <w:p w:rsidR="007F170F" w:rsidRPr="00CE6A25" w:rsidRDefault="007F170F" w:rsidP="007F170F">
      <w:pPr>
        <w:pStyle w:val="Odstavekseznama"/>
        <w:pBdr>
          <w:bottom w:val="single" w:sz="12" w:space="1" w:color="auto"/>
        </w:pBdr>
        <w:rPr>
          <w:b/>
          <w:sz w:val="20"/>
          <w:szCs w:val="20"/>
        </w:rPr>
      </w:pPr>
    </w:p>
    <w:p w:rsidR="007F170F" w:rsidRPr="00CE6A25" w:rsidRDefault="007F170F" w:rsidP="007F170F">
      <w:pPr>
        <w:pStyle w:val="Odstavekseznama"/>
        <w:rPr>
          <w:b/>
          <w:sz w:val="20"/>
          <w:szCs w:val="20"/>
        </w:rPr>
      </w:pPr>
    </w:p>
    <w:p w:rsidR="007F170F" w:rsidRPr="00CE6A25" w:rsidRDefault="007F170F" w:rsidP="007F170F">
      <w:pPr>
        <w:pStyle w:val="Odstavekseznama"/>
        <w:rPr>
          <w:b/>
          <w:sz w:val="20"/>
          <w:szCs w:val="20"/>
        </w:rPr>
      </w:pPr>
      <w:r w:rsidRPr="00CE6A25">
        <w:rPr>
          <w:b/>
          <w:sz w:val="20"/>
          <w:szCs w:val="20"/>
        </w:rPr>
        <w:t>Davčna številka / ID za DDV:</w:t>
      </w:r>
    </w:p>
    <w:p w:rsidR="007F170F" w:rsidRPr="00CE6A25" w:rsidRDefault="007F170F" w:rsidP="007F170F">
      <w:pPr>
        <w:pStyle w:val="Odstavekseznama"/>
        <w:pBdr>
          <w:bottom w:val="single" w:sz="12" w:space="1" w:color="auto"/>
        </w:pBdr>
        <w:rPr>
          <w:b/>
          <w:sz w:val="20"/>
          <w:szCs w:val="20"/>
        </w:rPr>
      </w:pPr>
    </w:p>
    <w:p w:rsidR="007F170F" w:rsidRPr="00CE6A25" w:rsidRDefault="007F170F" w:rsidP="007F170F">
      <w:pPr>
        <w:pStyle w:val="Odstavekseznama"/>
        <w:rPr>
          <w:b/>
          <w:sz w:val="20"/>
          <w:szCs w:val="20"/>
        </w:rPr>
      </w:pPr>
    </w:p>
    <w:p w:rsidR="007F170F" w:rsidRPr="00CE6A25" w:rsidRDefault="007F170F" w:rsidP="007F170F">
      <w:pPr>
        <w:pStyle w:val="Odstavekseznama"/>
        <w:rPr>
          <w:b/>
          <w:sz w:val="20"/>
          <w:szCs w:val="20"/>
        </w:rPr>
      </w:pPr>
      <w:r w:rsidRPr="00CE6A25">
        <w:rPr>
          <w:b/>
          <w:sz w:val="20"/>
          <w:szCs w:val="20"/>
        </w:rPr>
        <w:t>Številka TRR  z navedbo banke pri kateri je račun odprt:</w:t>
      </w:r>
    </w:p>
    <w:p w:rsidR="007F170F" w:rsidRPr="00CE6A25" w:rsidRDefault="007F170F" w:rsidP="007F170F">
      <w:pPr>
        <w:pStyle w:val="Odstavekseznama"/>
        <w:pBdr>
          <w:bottom w:val="single" w:sz="12" w:space="1" w:color="auto"/>
        </w:pBdr>
        <w:rPr>
          <w:b/>
          <w:sz w:val="20"/>
          <w:szCs w:val="20"/>
        </w:rPr>
      </w:pPr>
    </w:p>
    <w:p w:rsidR="007F170F" w:rsidRPr="00CE6A25" w:rsidRDefault="007F170F" w:rsidP="007F170F">
      <w:pPr>
        <w:pStyle w:val="Odstavekseznama"/>
        <w:rPr>
          <w:b/>
          <w:sz w:val="20"/>
          <w:szCs w:val="20"/>
        </w:rPr>
      </w:pPr>
    </w:p>
    <w:p w:rsidR="007F170F" w:rsidRPr="00CE6A25" w:rsidRDefault="007F170F" w:rsidP="007F170F">
      <w:pPr>
        <w:pStyle w:val="Odstavekseznama"/>
        <w:rPr>
          <w:b/>
          <w:sz w:val="20"/>
          <w:szCs w:val="20"/>
        </w:rPr>
      </w:pPr>
      <w:r w:rsidRPr="00CE6A25">
        <w:rPr>
          <w:b/>
          <w:sz w:val="20"/>
          <w:szCs w:val="20"/>
        </w:rPr>
        <w:t>Številka telefona in elektronska pošta:</w:t>
      </w:r>
    </w:p>
    <w:p w:rsidR="007F170F" w:rsidRPr="00CE6A25" w:rsidRDefault="007F170F" w:rsidP="007F170F">
      <w:pPr>
        <w:pStyle w:val="Odstavekseznama"/>
        <w:pBdr>
          <w:bottom w:val="single" w:sz="12" w:space="1" w:color="auto"/>
        </w:pBdr>
        <w:rPr>
          <w:b/>
          <w:sz w:val="20"/>
          <w:szCs w:val="20"/>
        </w:rPr>
      </w:pPr>
    </w:p>
    <w:p w:rsidR="007F170F" w:rsidRPr="00CE6A25" w:rsidRDefault="007F170F" w:rsidP="007F170F">
      <w:pPr>
        <w:pStyle w:val="Odstavekseznama"/>
        <w:rPr>
          <w:b/>
          <w:sz w:val="20"/>
          <w:szCs w:val="20"/>
        </w:rPr>
      </w:pPr>
    </w:p>
    <w:p w:rsidR="007F170F" w:rsidRPr="00CE6A25" w:rsidRDefault="007F170F" w:rsidP="007F170F">
      <w:pPr>
        <w:pStyle w:val="Odstavekseznama"/>
        <w:numPr>
          <w:ilvl w:val="0"/>
          <w:numId w:val="12"/>
        </w:numPr>
        <w:rPr>
          <w:b/>
          <w:sz w:val="20"/>
          <w:szCs w:val="20"/>
          <w:u w:val="single"/>
        </w:rPr>
      </w:pPr>
      <w:r w:rsidRPr="00CE6A25">
        <w:rPr>
          <w:b/>
          <w:sz w:val="20"/>
          <w:szCs w:val="20"/>
          <w:u w:val="single"/>
        </w:rPr>
        <w:t>PONUDBA:</w:t>
      </w:r>
    </w:p>
    <w:p w:rsidR="007F170F" w:rsidRPr="00CE6A25" w:rsidRDefault="007F170F" w:rsidP="007F170F">
      <w:pPr>
        <w:pStyle w:val="Odstavekseznama"/>
        <w:rPr>
          <w:b/>
          <w:sz w:val="20"/>
          <w:szCs w:val="20"/>
          <w:u w:val="single"/>
        </w:rPr>
      </w:pPr>
    </w:p>
    <w:p w:rsidR="007F170F" w:rsidRPr="00CE6A25" w:rsidRDefault="007F170F" w:rsidP="007F170F">
      <w:pPr>
        <w:pStyle w:val="Odstavekseznama"/>
        <w:jc w:val="both"/>
        <w:rPr>
          <w:b/>
          <w:sz w:val="20"/>
          <w:szCs w:val="20"/>
        </w:rPr>
      </w:pPr>
      <w:r w:rsidRPr="00CE6A25">
        <w:rPr>
          <w:b/>
          <w:sz w:val="20"/>
          <w:szCs w:val="20"/>
        </w:rPr>
        <w:t>Navedba nepremičnine:</w:t>
      </w:r>
    </w:p>
    <w:p w:rsidR="007F170F" w:rsidRPr="00CE6A25" w:rsidRDefault="007F170F" w:rsidP="007F170F">
      <w:pPr>
        <w:numPr>
          <w:ilvl w:val="0"/>
          <w:numId w:val="11"/>
        </w:numPr>
        <w:jc w:val="both"/>
        <w:rPr>
          <w:rFonts w:ascii="Calibri" w:hAnsi="Calibri"/>
          <w:sz w:val="20"/>
          <w:szCs w:val="20"/>
        </w:rPr>
      </w:pPr>
      <w:r w:rsidRPr="00CE6A25">
        <w:rPr>
          <w:rFonts w:ascii="Calibri" w:hAnsi="Calibri"/>
          <w:sz w:val="20"/>
          <w:szCs w:val="20"/>
        </w:rPr>
        <w:t>Stanovanje št. 3, s skupno neto površino 68,83 m2, v prvi etaži večstanovanjske stavbe na naslovu Rudarjevo 3, Črna na Koroškem,</w:t>
      </w:r>
      <w:r w:rsidRPr="00CE6A25">
        <w:rPr>
          <w:rFonts w:ascii="Calibri" w:hAnsi="Calibri"/>
          <w:color w:val="000000"/>
          <w:sz w:val="20"/>
          <w:szCs w:val="20"/>
        </w:rPr>
        <w:t xml:space="preserve"> </w:t>
      </w:r>
      <w:r w:rsidRPr="00CE6A25">
        <w:rPr>
          <w:rFonts w:ascii="Calibri" w:hAnsi="Calibri"/>
          <w:sz w:val="20"/>
          <w:szCs w:val="20"/>
        </w:rPr>
        <w:t xml:space="preserve">parc. št. 54/4 k.o. 906 – ČRNA. </w:t>
      </w:r>
    </w:p>
    <w:p w:rsidR="007F170F" w:rsidRPr="00CE6A25" w:rsidRDefault="007F170F" w:rsidP="007F170F">
      <w:pPr>
        <w:ind w:left="426"/>
        <w:jc w:val="both"/>
        <w:rPr>
          <w:rFonts w:ascii="Calibri" w:hAnsi="Calibri"/>
          <w:sz w:val="20"/>
          <w:szCs w:val="20"/>
        </w:rPr>
      </w:pPr>
    </w:p>
    <w:p w:rsidR="007F170F" w:rsidRPr="00CE6A25" w:rsidRDefault="007F170F" w:rsidP="007F170F">
      <w:pPr>
        <w:numPr>
          <w:ilvl w:val="0"/>
          <w:numId w:val="11"/>
        </w:numPr>
        <w:jc w:val="both"/>
        <w:rPr>
          <w:rFonts w:ascii="Calibri" w:hAnsi="Calibri"/>
          <w:sz w:val="20"/>
          <w:szCs w:val="20"/>
        </w:rPr>
      </w:pPr>
      <w:r w:rsidRPr="00CE6A25">
        <w:rPr>
          <w:rFonts w:ascii="Calibri" w:hAnsi="Calibri"/>
          <w:sz w:val="20"/>
          <w:szCs w:val="20"/>
        </w:rPr>
        <w:t>Stanovanje št. 19, s skupno neto površino 80,30 m2, v peti  etaži večstanovanjske stavbe na naslovu Lampreče 26, Črna na Koroškem,</w:t>
      </w:r>
      <w:r w:rsidRPr="00CE6A25">
        <w:rPr>
          <w:rFonts w:ascii="Calibri" w:hAnsi="Calibri"/>
          <w:color w:val="000000"/>
          <w:sz w:val="20"/>
          <w:szCs w:val="20"/>
        </w:rPr>
        <w:t xml:space="preserve"> </w:t>
      </w:r>
      <w:r w:rsidRPr="00CE6A25">
        <w:rPr>
          <w:rFonts w:ascii="Calibri" w:hAnsi="Calibri"/>
          <w:sz w:val="20"/>
          <w:szCs w:val="20"/>
        </w:rPr>
        <w:t xml:space="preserve">parc. št. 170/13 k.o. 906 – ČRNA. </w:t>
      </w:r>
    </w:p>
    <w:p w:rsidR="007F170F" w:rsidRPr="00CE6A25" w:rsidRDefault="007F170F" w:rsidP="007F170F">
      <w:pPr>
        <w:pStyle w:val="Odstavekseznama"/>
        <w:jc w:val="both"/>
        <w:rPr>
          <w:sz w:val="20"/>
          <w:szCs w:val="20"/>
        </w:rPr>
      </w:pPr>
    </w:p>
    <w:p w:rsidR="007F170F" w:rsidRPr="00CE6A25" w:rsidRDefault="007F170F" w:rsidP="007F170F">
      <w:pPr>
        <w:pStyle w:val="Odstavekseznama"/>
        <w:rPr>
          <w:b/>
          <w:sz w:val="20"/>
          <w:szCs w:val="20"/>
        </w:rPr>
      </w:pPr>
      <w:r w:rsidRPr="00CE6A25">
        <w:rPr>
          <w:b/>
          <w:sz w:val="20"/>
          <w:szCs w:val="20"/>
        </w:rPr>
        <w:t>Višina ponujene cene:</w:t>
      </w:r>
    </w:p>
    <w:p w:rsidR="007F170F" w:rsidRPr="00CE6A25" w:rsidRDefault="007F170F" w:rsidP="007F170F">
      <w:pPr>
        <w:pStyle w:val="Odstavekseznama"/>
        <w:pBdr>
          <w:bottom w:val="single" w:sz="12" w:space="1" w:color="auto"/>
        </w:pBdr>
        <w:rPr>
          <w:b/>
          <w:sz w:val="20"/>
          <w:szCs w:val="20"/>
        </w:rPr>
      </w:pPr>
    </w:p>
    <w:p w:rsidR="007F170F" w:rsidRPr="00CE6A25" w:rsidRDefault="007F170F" w:rsidP="007F170F">
      <w:pPr>
        <w:pStyle w:val="Odstavekseznama"/>
        <w:rPr>
          <w:b/>
          <w:sz w:val="20"/>
          <w:szCs w:val="20"/>
        </w:rPr>
      </w:pPr>
    </w:p>
    <w:p w:rsidR="007F170F" w:rsidRPr="00CE6A25" w:rsidRDefault="007F170F" w:rsidP="007F170F">
      <w:pPr>
        <w:pStyle w:val="Odstavekseznama"/>
        <w:rPr>
          <w:b/>
          <w:sz w:val="20"/>
          <w:szCs w:val="20"/>
        </w:rPr>
      </w:pPr>
      <w:r w:rsidRPr="00CE6A25">
        <w:rPr>
          <w:b/>
          <w:sz w:val="20"/>
          <w:szCs w:val="20"/>
        </w:rPr>
        <w:t>Rok plačila kupnine:</w:t>
      </w:r>
    </w:p>
    <w:p w:rsidR="007F170F" w:rsidRPr="00CE6A25" w:rsidRDefault="007F170F" w:rsidP="007F170F">
      <w:pPr>
        <w:pStyle w:val="Odstavekseznama"/>
        <w:pBdr>
          <w:bottom w:val="single" w:sz="12" w:space="1" w:color="auto"/>
        </w:pBdr>
        <w:rPr>
          <w:b/>
          <w:sz w:val="20"/>
          <w:szCs w:val="20"/>
        </w:rPr>
      </w:pPr>
    </w:p>
    <w:p w:rsidR="007F170F" w:rsidRPr="00CE6A25" w:rsidRDefault="007F170F" w:rsidP="007F170F">
      <w:pPr>
        <w:pStyle w:val="Odstavekseznama"/>
        <w:rPr>
          <w:b/>
          <w:sz w:val="20"/>
          <w:szCs w:val="20"/>
          <w:u w:val="single"/>
        </w:rPr>
      </w:pPr>
    </w:p>
    <w:p w:rsidR="007F170F" w:rsidRPr="00CE6A25" w:rsidRDefault="007F170F" w:rsidP="007F170F">
      <w:pPr>
        <w:pStyle w:val="Odstavekseznama"/>
        <w:rPr>
          <w:b/>
          <w:sz w:val="20"/>
          <w:szCs w:val="20"/>
        </w:rPr>
      </w:pPr>
      <w:r w:rsidRPr="00CE6A25">
        <w:rPr>
          <w:b/>
          <w:sz w:val="20"/>
          <w:szCs w:val="20"/>
        </w:rPr>
        <w:t>Dodatna ponudba: (ni obvezno)</w:t>
      </w:r>
    </w:p>
    <w:p w:rsidR="007F170F" w:rsidRPr="00CE6A25" w:rsidRDefault="007F170F" w:rsidP="007F170F">
      <w:pPr>
        <w:pStyle w:val="Odstavekseznama"/>
        <w:pBdr>
          <w:bottom w:val="single" w:sz="12" w:space="1" w:color="auto"/>
        </w:pBdr>
        <w:rPr>
          <w:b/>
          <w:sz w:val="20"/>
          <w:szCs w:val="20"/>
        </w:rPr>
      </w:pPr>
    </w:p>
    <w:p w:rsidR="007F170F" w:rsidRPr="00CE6A25" w:rsidRDefault="007F170F" w:rsidP="007F170F">
      <w:pPr>
        <w:pStyle w:val="Odstavekseznama"/>
        <w:rPr>
          <w:b/>
          <w:sz w:val="20"/>
          <w:szCs w:val="20"/>
          <w:u w:val="single"/>
        </w:rPr>
      </w:pPr>
    </w:p>
    <w:p w:rsidR="007F170F" w:rsidRPr="00CE6A25" w:rsidRDefault="007F170F" w:rsidP="007F170F">
      <w:pPr>
        <w:pStyle w:val="Odstavekseznama"/>
        <w:rPr>
          <w:b/>
          <w:sz w:val="20"/>
          <w:szCs w:val="20"/>
        </w:rPr>
      </w:pPr>
      <w:r w:rsidRPr="00CE6A25">
        <w:rPr>
          <w:b/>
          <w:sz w:val="20"/>
          <w:szCs w:val="20"/>
        </w:rPr>
        <w:t>V_______________________, dne_____________</w:t>
      </w:r>
      <w:r w:rsidRPr="00CE6A25">
        <w:rPr>
          <w:b/>
          <w:sz w:val="20"/>
          <w:szCs w:val="20"/>
        </w:rPr>
        <w:tab/>
      </w:r>
      <w:r w:rsidRPr="00CE6A25">
        <w:rPr>
          <w:b/>
          <w:sz w:val="20"/>
          <w:szCs w:val="20"/>
        </w:rPr>
        <w:tab/>
      </w:r>
      <w:r w:rsidRPr="00CE6A25">
        <w:rPr>
          <w:b/>
          <w:sz w:val="20"/>
          <w:szCs w:val="20"/>
        </w:rPr>
        <w:tab/>
      </w:r>
      <w:r w:rsidRPr="00CE6A25">
        <w:rPr>
          <w:b/>
          <w:sz w:val="20"/>
          <w:szCs w:val="20"/>
        </w:rPr>
        <w:tab/>
        <w:t>__________________</w:t>
      </w:r>
    </w:p>
    <w:p w:rsidR="007F170F" w:rsidRPr="00CE6A25" w:rsidRDefault="007F170F" w:rsidP="007F170F">
      <w:pPr>
        <w:rPr>
          <w:rFonts w:ascii="Calibri" w:hAnsi="Calibri"/>
        </w:rPr>
      </w:pPr>
    </w:p>
    <w:p w:rsidR="007F170F" w:rsidRPr="00CE6A25" w:rsidRDefault="007F170F" w:rsidP="007F170F">
      <w:pPr>
        <w:pBdr>
          <w:top w:val="single" w:sz="4" w:space="1" w:color="auto"/>
          <w:left w:val="single" w:sz="4" w:space="4" w:color="auto"/>
          <w:bottom w:val="single" w:sz="4" w:space="1" w:color="auto"/>
          <w:right w:val="single" w:sz="4" w:space="4" w:color="auto"/>
        </w:pBdr>
        <w:shd w:val="clear" w:color="auto" w:fill="A6A6A6"/>
        <w:jc w:val="center"/>
        <w:rPr>
          <w:rFonts w:ascii="Calibri" w:hAnsi="Calibri"/>
          <w:sz w:val="40"/>
          <w:szCs w:val="40"/>
        </w:rPr>
      </w:pPr>
      <w:r w:rsidRPr="00CE6A25">
        <w:rPr>
          <w:rFonts w:ascii="Calibri" w:hAnsi="Calibri"/>
          <w:sz w:val="40"/>
          <w:szCs w:val="40"/>
        </w:rPr>
        <w:t>3.  IZJAVA O VEZANOSTI NA DANO PONUDBO</w:t>
      </w:r>
    </w:p>
    <w:p w:rsidR="007F170F" w:rsidRPr="00CE6A25" w:rsidRDefault="007F170F" w:rsidP="007F170F">
      <w:pPr>
        <w:rPr>
          <w:rFonts w:ascii="Calibri" w:hAnsi="Calibri"/>
        </w:rPr>
      </w:pPr>
    </w:p>
    <w:p w:rsidR="007F170F" w:rsidRPr="00CE6A25" w:rsidRDefault="007F170F" w:rsidP="007F170F">
      <w:pPr>
        <w:rPr>
          <w:rFonts w:ascii="Calibri" w:hAnsi="Calibri"/>
        </w:rPr>
      </w:pPr>
    </w:p>
    <w:p w:rsidR="007F170F" w:rsidRPr="00CE6A25" w:rsidRDefault="007F170F" w:rsidP="007F170F">
      <w:pPr>
        <w:rPr>
          <w:rFonts w:ascii="Calibri" w:hAnsi="Calibri"/>
        </w:rPr>
      </w:pPr>
    </w:p>
    <w:p w:rsidR="007F170F" w:rsidRPr="00CE6A25" w:rsidRDefault="007F170F" w:rsidP="007F170F">
      <w:pPr>
        <w:rPr>
          <w:rFonts w:ascii="Calibri" w:hAnsi="Calibri"/>
        </w:rPr>
      </w:pPr>
      <w:r w:rsidRPr="00CE6A25">
        <w:rPr>
          <w:rFonts w:ascii="Calibri" w:hAnsi="Calibri"/>
        </w:rPr>
        <w:t>_______________________________________</w:t>
      </w:r>
    </w:p>
    <w:p w:rsidR="007F170F" w:rsidRPr="00CE6A25" w:rsidRDefault="007F170F" w:rsidP="007F170F">
      <w:pPr>
        <w:ind w:firstLine="708"/>
        <w:rPr>
          <w:rFonts w:ascii="Calibri" w:hAnsi="Calibri"/>
        </w:rPr>
      </w:pPr>
      <w:r w:rsidRPr="00CE6A25">
        <w:rPr>
          <w:rFonts w:ascii="Calibri" w:hAnsi="Calibri"/>
        </w:rPr>
        <w:t>Ime in priimek / naziv ponudnika</w:t>
      </w:r>
    </w:p>
    <w:p w:rsidR="007F170F" w:rsidRPr="00CE6A25" w:rsidRDefault="007F170F" w:rsidP="007F170F">
      <w:pPr>
        <w:rPr>
          <w:rFonts w:ascii="Calibri" w:hAnsi="Calibri"/>
        </w:rPr>
      </w:pPr>
    </w:p>
    <w:p w:rsidR="007F170F" w:rsidRPr="00CE6A25" w:rsidRDefault="007F170F" w:rsidP="007F170F">
      <w:pPr>
        <w:rPr>
          <w:rFonts w:ascii="Calibri" w:hAnsi="Calibri"/>
        </w:rPr>
      </w:pPr>
    </w:p>
    <w:p w:rsidR="007F170F" w:rsidRPr="00CE6A25" w:rsidRDefault="007F170F" w:rsidP="007F170F">
      <w:pPr>
        <w:rPr>
          <w:rFonts w:ascii="Calibri" w:hAnsi="Calibri"/>
        </w:rPr>
      </w:pPr>
      <w:r w:rsidRPr="00CE6A25">
        <w:rPr>
          <w:rFonts w:ascii="Calibri" w:hAnsi="Calibri"/>
        </w:rPr>
        <w:t>________________________________________</w:t>
      </w:r>
    </w:p>
    <w:p w:rsidR="007F170F" w:rsidRPr="00CE6A25" w:rsidRDefault="007F170F" w:rsidP="007F170F">
      <w:pPr>
        <w:tabs>
          <w:tab w:val="left" w:pos="709"/>
        </w:tabs>
        <w:rPr>
          <w:rFonts w:ascii="Calibri" w:hAnsi="Calibri"/>
        </w:rPr>
      </w:pPr>
      <w:r w:rsidRPr="00CE6A25">
        <w:rPr>
          <w:rFonts w:ascii="Calibri" w:hAnsi="Calibri"/>
        </w:rPr>
        <w:tab/>
        <w:t>Stalno prebivališče / sedež ponudnika</w:t>
      </w: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r w:rsidRPr="00CE6A25">
        <w:rPr>
          <w:rFonts w:ascii="Calibri" w:hAnsi="Calibri"/>
        </w:rPr>
        <w:t>________________________________________</w:t>
      </w: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r w:rsidRPr="00CE6A25">
        <w:rPr>
          <w:rFonts w:ascii="Calibri" w:hAnsi="Calibri"/>
        </w:rPr>
        <w:t>Podpisani ponudnik izjavljam, da dana ponudba ostaja v veljavi do dneva sklenitve prodajne pogodbe z izbranim ponudnikom.</w:t>
      </w: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r w:rsidRPr="00CE6A25">
        <w:rPr>
          <w:rFonts w:ascii="Calibri" w:hAnsi="Calibri"/>
        </w:rPr>
        <w:t>Kraj in datum:</w:t>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t>Podpis in žig:</w:t>
      </w:r>
    </w:p>
    <w:p w:rsidR="007F170F" w:rsidRPr="00CE6A25" w:rsidRDefault="007F170F" w:rsidP="007F170F">
      <w:pPr>
        <w:tabs>
          <w:tab w:val="left" w:pos="709"/>
        </w:tabs>
        <w:rPr>
          <w:rFonts w:ascii="Calibri" w:hAnsi="Calibri"/>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7F170F" w:rsidRPr="00CE6A25" w:rsidRDefault="007F170F" w:rsidP="00CD696A">
      <w:pPr>
        <w:ind w:left="6372"/>
        <w:rPr>
          <w:rFonts w:ascii="Calibri" w:hAnsi="Calibri"/>
          <w:sz w:val="22"/>
          <w:szCs w:val="22"/>
        </w:rPr>
      </w:pPr>
    </w:p>
    <w:p w:rsidR="00561B14" w:rsidRPr="00CE6A25" w:rsidRDefault="00561B14" w:rsidP="007F170F">
      <w:pPr>
        <w:rPr>
          <w:rFonts w:ascii="Calibri" w:hAnsi="Calibri"/>
        </w:rPr>
      </w:pPr>
    </w:p>
    <w:p w:rsidR="007F170F" w:rsidRPr="00CE6A25" w:rsidRDefault="007F170F" w:rsidP="007F170F">
      <w:pPr>
        <w:pBdr>
          <w:top w:val="single" w:sz="4" w:space="1" w:color="auto"/>
          <w:left w:val="single" w:sz="4" w:space="4" w:color="auto"/>
          <w:bottom w:val="single" w:sz="4" w:space="1" w:color="auto"/>
          <w:right w:val="single" w:sz="4" w:space="4" w:color="auto"/>
        </w:pBdr>
        <w:shd w:val="clear" w:color="auto" w:fill="A6A6A6"/>
        <w:jc w:val="center"/>
        <w:rPr>
          <w:rFonts w:ascii="Calibri" w:hAnsi="Calibri"/>
          <w:sz w:val="40"/>
          <w:szCs w:val="40"/>
        </w:rPr>
      </w:pPr>
      <w:r w:rsidRPr="00CE6A25">
        <w:rPr>
          <w:rFonts w:ascii="Calibri" w:hAnsi="Calibri"/>
          <w:sz w:val="40"/>
          <w:szCs w:val="40"/>
        </w:rPr>
        <w:t>4.  IZJAVA O POGOJIH JAVNE PONUDBE</w:t>
      </w:r>
    </w:p>
    <w:p w:rsidR="007F170F" w:rsidRPr="00CE6A25" w:rsidRDefault="007F170F" w:rsidP="007F170F">
      <w:pPr>
        <w:rPr>
          <w:rFonts w:ascii="Calibri" w:hAnsi="Calibri"/>
        </w:rPr>
      </w:pPr>
    </w:p>
    <w:p w:rsidR="007F170F" w:rsidRPr="00CE6A25" w:rsidRDefault="007F170F" w:rsidP="007F170F">
      <w:pPr>
        <w:rPr>
          <w:rFonts w:ascii="Calibri" w:hAnsi="Calibri"/>
        </w:rPr>
      </w:pPr>
    </w:p>
    <w:p w:rsidR="007F170F" w:rsidRPr="00CE6A25" w:rsidRDefault="007F170F" w:rsidP="007F170F">
      <w:pPr>
        <w:rPr>
          <w:rFonts w:ascii="Calibri" w:hAnsi="Calibri"/>
        </w:rPr>
      </w:pPr>
    </w:p>
    <w:p w:rsidR="007F170F" w:rsidRPr="00CE6A25" w:rsidRDefault="007F170F" w:rsidP="007F170F">
      <w:pPr>
        <w:rPr>
          <w:rFonts w:ascii="Calibri" w:hAnsi="Calibri"/>
        </w:rPr>
      </w:pPr>
      <w:r w:rsidRPr="00CE6A25">
        <w:rPr>
          <w:rFonts w:ascii="Calibri" w:hAnsi="Calibri"/>
        </w:rPr>
        <w:t>_______________________________________</w:t>
      </w:r>
    </w:p>
    <w:p w:rsidR="007F170F" w:rsidRPr="00CE6A25" w:rsidRDefault="007F170F" w:rsidP="007F170F">
      <w:pPr>
        <w:ind w:firstLine="708"/>
        <w:rPr>
          <w:rFonts w:ascii="Calibri" w:hAnsi="Calibri"/>
        </w:rPr>
      </w:pPr>
      <w:r w:rsidRPr="00CE6A25">
        <w:rPr>
          <w:rFonts w:ascii="Calibri" w:hAnsi="Calibri"/>
        </w:rPr>
        <w:t>Ime in priimek / naziv ponudnika</w:t>
      </w:r>
    </w:p>
    <w:p w:rsidR="007F170F" w:rsidRPr="00CE6A25" w:rsidRDefault="007F170F" w:rsidP="007F170F">
      <w:pPr>
        <w:rPr>
          <w:rFonts w:ascii="Calibri" w:hAnsi="Calibri"/>
        </w:rPr>
      </w:pPr>
    </w:p>
    <w:p w:rsidR="007F170F" w:rsidRPr="00CE6A25" w:rsidRDefault="007F170F" w:rsidP="007F170F">
      <w:pPr>
        <w:rPr>
          <w:rFonts w:ascii="Calibri" w:hAnsi="Calibri"/>
        </w:rPr>
      </w:pPr>
    </w:p>
    <w:p w:rsidR="007F170F" w:rsidRPr="00CE6A25" w:rsidRDefault="007F170F" w:rsidP="007F170F">
      <w:pPr>
        <w:rPr>
          <w:rFonts w:ascii="Calibri" w:hAnsi="Calibri"/>
        </w:rPr>
      </w:pPr>
      <w:r w:rsidRPr="00CE6A25">
        <w:rPr>
          <w:rFonts w:ascii="Calibri" w:hAnsi="Calibri"/>
        </w:rPr>
        <w:t>________________________________________</w:t>
      </w:r>
    </w:p>
    <w:p w:rsidR="007F170F" w:rsidRPr="00CE6A25" w:rsidRDefault="007F170F" w:rsidP="007F170F">
      <w:pPr>
        <w:tabs>
          <w:tab w:val="left" w:pos="709"/>
        </w:tabs>
        <w:rPr>
          <w:rFonts w:ascii="Calibri" w:hAnsi="Calibri"/>
        </w:rPr>
      </w:pPr>
      <w:r w:rsidRPr="00CE6A25">
        <w:rPr>
          <w:rFonts w:ascii="Calibri" w:hAnsi="Calibri"/>
        </w:rPr>
        <w:tab/>
        <w:t>Stalno prebivališče / sedež ponudnika</w:t>
      </w: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r w:rsidRPr="00CE6A25">
        <w:rPr>
          <w:rFonts w:ascii="Calibri" w:hAnsi="Calibri"/>
        </w:rPr>
        <w:t>________________________________________</w:t>
      </w: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jc w:val="both"/>
        <w:rPr>
          <w:rFonts w:ascii="Calibri" w:hAnsi="Calibri"/>
        </w:rPr>
      </w:pPr>
      <w:r w:rsidRPr="00CE6A25">
        <w:rPr>
          <w:rFonts w:ascii="Calibri" w:hAnsi="Calibri"/>
        </w:rPr>
        <w:t>S podpisom te izjave:</w:t>
      </w:r>
    </w:p>
    <w:p w:rsidR="007F170F" w:rsidRPr="00CE6A25" w:rsidRDefault="007F170F" w:rsidP="007F170F">
      <w:pPr>
        <w:tabs>
          <w:tab w:val="left" w:pos="709"/>
        </w:tabs>
        <w:jc w:val="both"/>
        <w:rPr>
          <w:rFonts w:ascii="Calibri" w:hAnsi="Calibri"/>
        </w:rPr>
      </w:pPr>
    </w:p>
    <w:p w:rsidR="007F170F" w:rsidRPr="00CE6A25" w:rsidRDefault="007F170F" w:rsidP="007F170F">
      <w:pPr>
        <w:numPr>
          <w:ilvl w:val="0"/>
          <w:numId w:val="13"/>
        </w:numPr>
        <w:tabs>
          <w:tab w:val="left" w:pos="709"/>
        </w:tabs>
        <w:jc w:val="both"/>
        <w:rPr>
          <w:rFonts w:ascii="Calibri" w:hAnsi="Calibri"/>
        </w:rPr>
      </w:pPr>
      <w:r w:rsidRPr="00CE6A25">
        <w:rPr>
          <w:rFonts w:ascii="Calibri" w:hAnsi="Calibri"/>
        </w:rPr>
        <w:t>izjavljam, da sem popolnoma seznanjen s stanjem nepremičnine – stanovanja, številka____</w:t>
      </w:r>
    </w:p>
    <w:p w:rsidR="007F170F" w:rsidRPr="00CE6A25" w:rsidRDefault="007F170F" w:rsidP="007F170F">
      <w:pPr>
        <w:tabs>
          <w:tab w:val="left" w:pos="709"/>
        </w:tabs>
        <w:ind w:left="720"/>
        <w:jc w:val="both"/>
        <w:rPr>
          <w:rFonts w:ascii="Calibri" w:hAnsi="Calibri"/>
        </w:rPr>
      </w:pPr>
    </w:p>
    <w:p w:rsidR="007F170F" w:rsidRPr="00CE6A25" w:rsidRDefault="007F170F" w:rsidP="007F170F">
      <w:pPr>
        <w:tabs>
          <w:tab w:val="left" w:pos="709"/>
        </w:tabs>
        <w:ind w:left="720"/>
        <w:jc w:val="both"/>
        <w:rPr>
          <w:rFonts w:ascii="Calibri" w:hAnsi="Calibri"/>
        </w:rPr>
      </w:pPr>
      <w:r w:rsidRPr="00CE6A25">
        <w:rPr>
          <w:rFonts w:ascii="Calibri" w:hAnsi="Calibri"/>
        </w:rPr>
        <w:t>_______________________________________________________, ki je predmet prodaje;</w:t>
      </w:r>
    </w:p>
    <w:p w:rsidR="007F170F" w:rsidRPr="00CE6A25" w:rsidRDefault="007F170F" w:rsidP="007F170F">
      <w:pPr>
        <w:tabs>
          <w:tab w:val="left" w:pos="709"/>
        </w:tabs>
        <w:jc w:val="both"/>
        <w:rPr>
          <w:rFonts w:ascii="Calibri" w:hAnsi="Calibri"/>
          <w:vertAlign w:val="subscript"/>
        </w:rPr>
      </w:pPr>
      <w:r w:rsidRPr="00CE6A25">
        <w:rPr>
          <w:rFonts w:ascii="Calibri" w:hAnsi="Calibri"/>
          <w:vertAlign w:val="subscript"/>
        </w:rPr>
        <w:tab/>
      </w:r>
      <w:r w:rsidRPr="00CE6A25">
        <w:rPr>
          <w:rFonts w:ascii="Calibri" w:hAnsi="Calibri"/>
          <w:vertAlign w:val="subscript"/>
        </w:rPr>
        <w:tab/>
      </w:r>
      <w:r w:rsidRPr="00CE6A25">
        <w:rPr>
          <w:rFonts w:ascii="Calibri" w:hAnsi="Calibri"/>
          <w:vertAlign w:val="subscript"/>
        </w:rPr>
        <w:tab/>
      </w:r>
      <w:r w:rsidRPr="00CE6A25">
        <w:rPr>
          <w:rFonts w:ascii="Calibri" w:hAnsi="Calibri"/>
          <w:vertAlign w:val="subscript"/>
        </w:rPr>
        <w:tab/>
        <w:t>(številka in naslov stanovanja)</w:t>
      </w:r>
    </w:p>
    <w:p w:rsidR="007F170F" w:rsidRPr="00CE6A25" w:rsidRDefault="007F170F" w:rsidP="007F170F">
      <w:pPr>
        <w:tabs>
          <w:tab w:val="left" w:pos="709"/>
        </w:tabs>
        <w:jc w:val="both"/>
        <w:rPr>
          <w:rFonts w:ascii="Calibri" w:hAnsi="Calibri"/>
        </w:rPr>
      </w:pPr>
    </w:p>
    <w:p w:rsidR="007F170F" w:rsidRPr="00CE6A25" w:rsidRDefault="007F170F" w:rsidP="007F170F">
      <w:pPr>
        <w:tabs>
          <w:tab w:val="left" w:pos="709"/>
        </w:tabs>
        <w:jc w:val="both"/>
        <w:rPr>
          <w:rFonts w:ascii="Calibri" w:hAnsi="Calibri"/>
        </w:rPr>
      </w:pPr>
    </w:p>
    <w:p w:rsidR="007F170F" w:rsidRPr="00CE6A25" w:rsidRDefault="007F170F" w:rsidP="007F170F">
      <w:pPr>
        <w:numPr>
          <w:ilvl w:val="0"/>
          <w:numId w:val="13"/>
        </w:numPr>
        <w:tabs>
          <w:tab w:val="left" w:pos="709"/>
        </w:tabs>
        <w:jc w:val="both"/>
        <w:rPr>
          <w:rFonts w:ascii="Calibri" w:hAnsi="Calibri"/>
        </w:rPr>
      </w:pPr>
      <w:r w:rsidRPr="00CE6A25">
        <w:rPr>
          <w:rFonts w:ascii="Calibri" w:hAnsi="Calibri"/>
        </w:rPr>
        <w:t xml:space="preserve">sprejemam vse pogoje in zahteve iz te razpisne dokumentacije za prodajo nepremičnine. Hkrati pod kazensko in materialno odgovornostjo izjavljam, da so podatki, podani v ponudbeni dokumentaciji, resnični in da fotokopije priloženih listin ustrezajo originalu. </w:t>
      </w:r>
    </w:p>
    <w:p w:rsidR="007F170F" w:rsidRPr="00CE6A25" w:rsidRDefault="007F170F" w:rsidP="007F170F">
      <w:pPr>
        <w:tabs>
          <w:tab w:val="left" w:pos="709"/>
        </w:tabs>
        <w:ind w:left="720"/>
        <w:jc w:val="both"/>
        <w:rPr>
          <w:rFonts w:ascii="Calibri" w:hAnsi="Calibri"/>
        </w:rPr>
      </w:pPr>
      <w:r w:rsidRPr="00CE6A25">
        <w:rPr>
          <w:rFonts w:ascii="Calibri" w:hAnsi="Calibri"/>
        </w:rPr>
        <w:t>Za podane podatke, njihovo resničnost in ustreznost fotokopij prevzemam popolno odgovornost.</w:t>
      </w:r>
    </w:p>
    <w:p w:rsidR="007F170F" w:rsidRPr="00CE6A25" w:rsidRDefault="007F170F" w:rsidP="007F170F">
      <w:pPr>
        <w:tabs>
          <w:tab w:val="left" w:pos="709"/>
        </w:tabs>
        <w:jc w:val="both"/>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p>
    <w:p w:rsidR="007F170F" w:rsidRPr="00CE6A25" w:rsidRDefault="007F170F" w:rsidP="007F170F">
      <w:pPr>
        <w:tabs>
          <w:tab w:val="left" w:pos="709"/>
        </w:tabs>
        <w:rPr>
          <w:rFonts w:ascii="Calibri" w:hAnsi="Calibri"/>
        </w:rPr>
      </w:pPr>
      <w:r w:rsidRPr="00CE6A25">
        <w:rPr>
          <w:rFonts w:ascii="Calibri" w:hAnsi="Calibri"/>
        </w:rPr>
        <w:t>Kraj in datum:</w:t>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r>
      <w:r w:rsidRPr="00CE6A25">
        <w:rPr>
          <w:rFonts w:ascii="Calibri" w:hAnsi="Calibri"/>
        </w:rPr>
        <w:tab/>
        <w:t>Podpis in žig:</w:t>
      </w:r>
    </w:p>
    <w:p w:rsidR="007F170F" w:rsidRPr="00CE6A25" w:rsidRDefault="007F170F" w:rsidP="007F170F">
      <w:pPr>
        <w:tabs>
          <w:tab w:val="left" w:pos="709"/>
        </w:tabs>
        <w:rPr>
          <w:rFonts w:ascii="Calibri" w:hAnsi="Calibri"/>
        </w:rPr>
      </w:pPr>
    </w:p>
    <w:p w:rsidR="007F170F" w:rsidRPr="00B60A5C" w:rsidRDefault="007F170F" w:rsidP="00CD696A">
      <w:pPr>
        <w:ind w:left="6372"/>
        <w:rPr>
          <w:rFonts w:ascii="Calibri" w:hAnsi="Calibri"/>
          <w:sz w:val="22"/>
          <w:szCs w:val="22"/>
        </w:rPr>
      </w:pPr>
    </w:p>
    <w:sectPr w:rsidR="007F170F" w:rsidRPr="00B60A5C" w:rsidSect="001F60A0">
      <w:headerReference w:type="default" r:id="rId18"/>
      <w:pgSz w:w="11906" w:h="16838"/>
      <w:pgMar w:top="88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907" w:rsidRDefault="00FE4907" w:rsidP="001F60A0">
      <w:r>
        <w:separator/>
      </w:r>
    </w:p>
  </w:endnote>
  <w:endnote w:type="continuationSeparator" w:id="0">
    <w:p w:rsidR="00FE4907" w:rsidRDefault="00FE4907" w:rsidP="001F6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907" w:rsidRDefault="00FE4907" w:rsidP="001F60A0">
      <w:r>
        <w:separator/>
      </w:r>
    </w:p>
  </w:footnote>
  <w:footnote w:type="continuationSeparator" w:id="0">
    <w:p w:rsidR="00FE4907" w:rsidRDefault="00FE4907" w:rsidP="001F6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0A0" w:rsidRDefault="001F60A0" w:rsidP="001F60A0">
    <w:pPr>
      <w:pStyle w:val="Telobesedila"/>
    </w:pPr>
    <w:r>
      <w:rPr>
        <w:rFonts w:ascii="Calibri" w:hAnsi="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9.45pt;margin-top:2.25pt;width:33.35pt;height:41.6pt;z-index:251657728">
          <v:imagedata r:id="rId1" o:title=""/>
          <w10:wrap type="topAndBottom"/>
        </v:shape>
        <o:OLEObject Type="Embed" ProgID="CorelDraw.Graphic.8" ShapeID="_x0000_s2049" DrawAspect="Content" ObjectID="_1532351345" r:id="rId2"/>
      </w:pict>
    </w:r>
  </w:p>
  <w:p w:rsidR="001F60A0" w:rsidRDefault="001F60A0" w:rsidP="001F60A0">
    <w:pPr>
      <w:pStyle w:val="Telobesedila"/>
      <w:jc w:val="center"/>
    </w:pPr>
  </w:p>
  <w:p w:rsidR="001F60A0" w:rsidRDefault="001F60A0" w:rsidP="001F60A0">
    <w:pPr>
      <w:pStyle w:val="Telobesedila"/>
      <w:jc w:val="center"/>
    </w:pPr>
  </w:p>
  <w:p w:rsidR="001F60A0" w:rsidRDefault="001F60A0" w:rsidP="001F60A0">
    <w:pPr>
      <w:pStyle w:val="Telobesedila"/>
      <w:jc w:val="center"/>
    </w:pPr>
  </w:p>
  <w:p w:rsidR="001F60A0" w:rsidRPr="00CE6A25" w:rsidRDefault="001F60A0" w:rsidP="001F60A0">
    <w:pPr>
      <w:pStyle w:val="Telobesedila"/>
      <w:jc w:val="center"/>
      <w:rPr>
        <w:rFonts w:ascii="Calibri" w:hAnsi="Calibri"/>
      </w:rPr>
    </w:pPr>
    <w:r w:rsidRPr="00CE6A25">
      <w:rPr>
        <w:rFonts w:ascii="Calibri" w:hAnsi="Calibri"/>
      </w:rPr>
      <w:t>Občina Črna na Koroškem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3273"/>
    <w:multiLevelType w:val="hybridMultilevel"/>
    <w:tmpl w:val="655282FA"/>
    <w:lvl w:ilvl="0" w:tplc="E2182F7E">
      <w:start w:val="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D99543B"/>
    <w:multiLevelType w:val="hybridMultilevel"/>
    <w:tmpl w:val="13E0EFB8"/>
    <w:lvl w:ilvl="0" w:tplc="BB761556">
      <w:start w:val="5"/>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nsid w:val="0E632352"/>
    <w:multiLevelType w:val="hybridMultilevel"/>
    <w:tmpl w:val="566E23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8FC2258"/>
    <w:multiLevelType w:val="hybridMultilevel"/>
    <w:tmpl w:val="73BECB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93C3D2E"/>
    <w:multiLevelType w:val="hybridMultilevel"/>
    <w:tmpl w:val="43F2302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54333EA"/>
    <w:multiLevelType w:val="hybridMultilevel"/>
    <w:tmpl w:val="B1F2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6FF438C"/>
    <w:multiLevelType w:val="multilevel"/>
    <w:tmpl w:val="D95E67EA"/>
    <w:lvl w:ilvl="0">
      <w:start w:val="1"/>
      <w:numFmt w:val="decimal"/>
      <w:pStyle w:val="Naslov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rPr>
    </w:lvl>
    <w:lvl w:ilvl="1">
      <w:start w:val="1"/>
      <w:numFmt w:val="decimal"/>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nsid w:val="4B0245BE"/>
    <w:multiLevelType w:val="hybridMultilevel"/>
    <w:tmpl w:val="109EFE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66A64085"/>
    <w:multiLevelType w:val="hybridMultilevel"/>
    <w:tmpl w:val="D7EE3E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6DED7C04"/>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9935102"/>
    <w:multiLevelType w:val="hybridMultilevel"/>
    <w:tmpl w:val="4E4875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7D840A6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6"/>
  </w:num>
  <w:num w:numId="4">
    <w:abstractNumId w:val="9"/>
  </w:num>
  <w:num w:numId="5">
    <w:abstractNumId w:val="11"/>
  </w:num>
  <w:num w:numId="6">
    <w:abstractNumId w:val="1"/>
  </w:num>
  <w:num w:numId="7">
    <w:abstractNumId w:val="10"/>
  </w:num>
  <w:num w:numId="8">
    <w:abstractNumId w:val="6"/>
  </w:num>
  <w:num w:numId="9">
    <w:abstractNumId w:val="8"/>
  </w:num>
  <w:num w:numId="10">
    <w:abstractNumId w:val="3"/>
  </w:num>
  <w:num w:numId="11">
    <w:abstractNumId w:val="4"/>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B6DB3"/>
    <w:rsid w:val="0000362E"/>
    <w:rsid w:val="000137D4"/>
    <w:rsid w:val="0005124B"/>
    <w:rsid w:val="00051546"/>
    <w:rsid w:val="00066931"/>
    <w:rsid w:val="00082762"/>
    <w:rsid w:val="000A1BF9"/>
    <w:rsid w:val="000B22E0"/>
    <w:rsid w:val="000E39B6"/>
    <w:rsid w:val="001501F2"/>
    <w:rsid w:val="001510B5"/>
    <w:rsid w:val="0016688D"/>
    <w:rsid w:val="001D3493"/>
    <w:rsid w:val="001D3CED"/>
    <w:rsid w:val="001E0569"/>
    <w:rsid w:val="001F60A0"/>
    <w:rsid w:val="002002B0"/>
    <w:rsid w:val="00205B3E"/>
    <w:rsid w:val="0021039F"/>
    <w:rsid w:val="00210925"/>
    <w:rsid w:val="002228F9"/>
    <w:rsid w:val="00224B51"/>
    <w:rsid w:val="002808C3"/>
    <w:rsid w:val="002A025A"/>
    <w:rsid w:val="002A42AE"/>
    <w:rsid w:val="002C3776"/>
    <w:rsid w:val="002D5038"/>
    <w:rsid w:val="002F2975"/>
    <w:rsid w:val="0030099D"/>
    <w:rsid w:val="00307860"/>
    <w:rsid w:val="00320276"/>
    <w:rsid w:val="00325276"/>
    <w:rsid w:val="0033702B"/>
    <w:rsid w:val="003557B8"/>
    <w:rsid w:val="00363B9F"/>
    <w:rsid w:val="00380833"/>
    <w:rsid w:val="00396163"/>
    <w:rsid w:val="00396E94"/>
    <w:rsid w:val="003C6D6D"/>
    <w:rsid w:val="003F4C35"/>
    <w:rsid w:val="00417BF7"/>
    <w:rsid w:val="004813F3"/>
    <w:rsid w:val="004867BB"/>
    <w:rsid w:val="004C0893"/>
    <w:rsid w:val="004C237A"/>
    <w:rsid w:val="004E2B60"/>
    <w:rsid w:val="005017C4"/>
    <w:rsid w:val="00501C77"/>
    <w:rsid w:val="005124A7"/>
    <w:rsid w:val="00561B14"/>
    <w:rsid w:val="00585F9E"/>
    <w:rsid w:val="005B34E8"/>
    <w:rsid w:val="00604B93"/>
    <w:rsid w:val="00611BA0"/>
    <w:rsid w:val="00611D7B"/>
    <w:rsid w:val="006458C5"/>
    <w:rsid w:val="00651AE9"/>
    <w:rsid w:val="00651D66"/>
    <w:rsid w:val="00654611"/>
    <w:rsid w:val="00681214"/>
    <w:rsid w:val="006A422A"/>
    <w:rsid w:val="006F63F6"/>
    <w:rsid w:val="00713935"/>
    <w:rsid w:val="00714D8F"/>
    <w:rsid w:val="0072269A"/>
    <w:rsid w:val="0074113A"/>
    <w:rsid w:val="00753E3D"/>
    <w:rsid w:val="00761D49"/>
    <w:rsid w:val="00786BC5"/>
    <w:rsid w:val="007A2212"/>
    <w:rsid w:val="007A71DF"/>
    <w:rsid w:val="007B5D44"/>
    <w:rsid w:val="007D250C"/>
    <w:rsid w:val="007D3046"/>
    <w:rsid w:val="007F170F"/>
    <w:rsid w:val="007F2EBE"/>
    <w:rsid w:val="007F438A"/>
    <w:rsid w:val="00800D91"/>
    <w:rsid w:val="00813F60"/>
    <w:rsid w:val="00835FD4"/>
    <w:rsid w:val="00852B37"/>
    <w:rsid w:val="008749AA"/>
    <w:rsid w:val="00875CB0"/>
    <w:rsid w:val="008774D8"/>
    <w:rsid w:val="008917F6"/>
    <w:rsid w:val="008A4E5F"/>
    <w:rsid w:val="008F4B3A"/>
    <w:rsid w:val="008F7AF3"/>
    <w:rsid w:val="00917B87"/>
    <w:rsid w:val="009374FF"/>
    <w:rsid w:val="0095392C"/>
    <w:rsid w:val="0096699C"/>
    <w:rsid w:val="00980C40"/>
    <w:rsid w:val="009862AA"/>
    <w:rsid w:val="009B1ACC"/>
    <w:rsid w:val="009C01D9"/>
    <w:rsid w:val="009E1295"/>
    <w:rsid w:val="009E78E4"/>
    <w:rsid w:val="009F02A2"/>
    <w:rsid w:val="00A128B2"/>
    <w:rsid w:val="00A20F1A"/>
    <w:rsid w:val="00A24381"/>
    <w:rsid w:val="00A37AE9"/>
    <w:rsid w:val="00A403CB"/>
    <w:rsid w:val="00A44857"/>
    <w:rsid w:val="00A62B9B"/>
    <w:rsid w:val="00AA00C1"/>
    <w:rsid w:val="00AA12CF"/>
    <w:rsid w:val="00AA75AC"/>
    <w:rsid w:val="00AC2EEA"/>
    <w:rsid w:val="00AD0814"/>
    <w:rsid w:val="00AD6168"/>
    <w:rsid w:val="00AE5A35"/>
    <w:rsid w:val="00AE602F"/>
    <w:rsid w:val="00AE6450"/>
    <w:rsid w:val="00B141D9"/>
    <w:rsid w:val="00B60A5C"/>
    <w:rsid w:val="00B66CF3"/>
    <w:rsid w:val="00B70B5C"/>
    <w:rsid w:val="00BB023B"/>
    <w:rsid w:val="00BB25C5"/>
    <w:rsid w:val="00BD7D52"/>
    <w:rsid w:val="00BE67B0"/>
    <w:rsid w:val="00BF6292"/>
    <w:rsid w:val="00BF7359"/>
    <w:rsid w:val="00C05336"/>
    <w:rsid w:val="00C06913"/>
    <w:rsid w:val="00C17A73"/>
    <w:rsid w:val="00C2096F"/>
    <w:rsid w:val="00C25A27"/>
    <w:rsid w:val="00C37391"/>
    <w:rsid w:val="00C46FBF"/>
    <w:rsid w:val="00C772DF"/>
    <w:rsid w:val="00C83124"/>
    <w:rsid w:val="00CA3803"/>
    <w:rsid w:val="00CD696A"/>
    <w:rsid w:val="00CE6A25"/>
    <w:rsid w:val="00CF425D"/>
    <w:rsid w:val="00D10E52"/>
    <w:rsid w:val="00D32432"/>
    <w:rsid w:val="00D52E2D"/>
    <w:rsid w:val="00D76DD4"/>
    <w:rsid w:val="00DB6DB3"/>
    <w:rsid w:val="00DC0626"/>
    <w:rsid w:val="00DE3379"/>
    <w:rsid w:val="00DE3B52"/>
    <w:rsid w:val="00DE3B94"/>
    <w:rsid w:val="00DE589C"/>
    <w:rsid w:val="00DE5C2E"/>
    <w:rsid w:val="00E4580A"/>
    <w:rsid w:val="00E53FEE"/>
    <w:rsid w:val="00E56C42"/>
    <w:rsid w:val="00E87C13"/>
    <w:rsid w:val="00E87FCD"/>
    <w:rsid w:val="00EB50D1"/>
    <w:rsid w:val="00EC3E89"/>
    <w:rsid w:val="00EC7201"/>
    <w:rsid w:val="00ED60B6"/>
    <w:rsid w:val="00EF145A"/>
    <w:rsid w:val="00F04375"/>
    <w:rsid w:val="00F04B42"/>
    <w:rsid w:val="00F13036"/>
    <w:rsid w:val="00F16247"/>
    <w:rsid w:val="00F25696"/>
    <w:rsid w:val="00F3663F"/>
    <w:rsid w:val="00F37D5F"/>
    <w:rsid w:val="00F56550"/>
    <w:rsid w:val="00F71403"/>
    <w:rsid w:val="00FA2705"/>
    <w:rsid w:val="00FA7451"/>
    <w:rsid w:val="00FB7FC1"/>
    <w:rsid w:val="00FD386D"/>
    <w:rsid w:val="00FE3CB7"/>
    <w:rsid w:val="00FE4907"/>
    <w:rsid w:val="00FF6AA7"/>
    <w:rsid w:val="00FF7EC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B6DB3"/>
    <w:rPr>
      <w:rFonts w:ascii="Times New Roman" w:eastAsia="Times New Roman" w:hAnsi="Times New Roman"/>
      <w:sz w:val="24"/>
      <w:szCs w:val="24"/>
    </w:rPr>
  </w:style>
  <w:style w:type="paragraph" w:styleId="Naslov1">
    <w:name w:val="heading 1"/>
    <w:basedOn w:val="Navaden"/>
    <w:next w:val="Navaden"/>
    <w:link w:val="Naslov1Znak"/>
    <w:uiPriority w:val="9"/>
    <w:qFormat/>
    <w:rsid w:val="007F2EBE"/>
    <w:pPr>
      <w:keepNext/>
      <w:numPr>
        <w:numId w:val="3"/>
      </w:numPr>
      <w:jc w:val="both"/>
      <w:outlineLvl w:val="0"/>
    </w:pPr>
    <w:rPr>
      <w:b/>
      <w:bCs/>
      <w:kern w:val="32"/>
      <w:szCs w:val="32"/>
      <w:lang/>
    </w:rPr>
  </w:style>
  <w:style w:type="paragraph" w:styleId="Naslov2">
    <w:name w:val="heading 2"/>
    <w:basedOn w:val="Navaden"/>
    <w:next w:val="Navaden"/>
    <w:link w:val="Naslov2Znak"/>
    <w:uiPriority w:val="9"/>
    <w:qFormat/>
    <w:rsid w:val="00417BF7"/>
    <w:pPr>
      <w:ind w:left="360"/>
      <w:jc w:val="both"/>
      <w:outlineLvl w:val="1"/>
    </w:pPr>
    <w:rPr>
      <w:lang/>
    </w:rPr>
  </w:style>
  <w:style w:type="paragraph" w:styleId="Naslov3">
    <w:name w:val="heading 3"/>
    <w:basedOn w:val="Navaden"/>
    <w:next w:val="Navaden"/>
    <w:link w:val="Naslov3Znak"/>
    <w:uiPriority w:val="9"/>
    <w:qFormat/>
    <w:rsid w:val="00417BF7"/>
    <w:pPr>
      <w:keepNext/>
      <w:numPr>
        <w:ilvl w:val="2"/>
        <w:numId w:val="3"/>
      </w:numPr>
      <w:spacing w:before="240" w:after="60"/>
      <w:outlineLvl w:val="2"/>
    </w:pPr>
    <w:rPr>
      <w:rFonts w:ascii="Cambria" w:hAnsi="Cambria"/>
      <w:b/>
      <w:bCs/>
      <w:sz w:val="26"/>
      <w:szCs w:val="26"/>
      <w:lang/>
    </w:rPr>
  </w:style>
  <w:style w:type="paragraph" w:styleId="Naslov4">
    <w:name w:val="heading 4"/>
    <w:basedOn w:val="Navaden"/>
    <w:next w:val="Navaden"/>
    <w:link w:val="Naslov4Znak"/>
    <w:uiPriority w:val="9"/>
    <w:qFormat/>
    <w:rsid w:val="00417BF7"/>
    <w:pPr>
      <w:keepNext/>
      <w:numPr>
        <w:ilvl w:val="3"/>
        <w:numId w:val="3"/>
      </w:numPr>
      <w:spacing w:before="240" w:after="60"/>
      <w:outlineLvl w:val="3"/>
    </w:pPr>
    <w:rPr>
      <w:rFonts w:ascii="Calibri" w:hAnsi="Calibri"/>
      <w:b/>
      <w:bCs/>
      <w:sz w:val="28"/>
      <w:szCs w:val="28"/>
      <w:lang/>
    </w:rPr>
  </w:style>
  <w:style w:type="paragraph" w:styleId="Naslov5">
    <w:name w:val="heading 5"/>
    <w:basedOn w:val="Navaden"/>
    <w:next w:val="Navaden"/>
    <w:link w:val="Naslov5Znak"/>
    <w:uiPriority w:val="9"/>
    <w:qFormat/>
    <w:rsid w:val="00417BF7"/>
    <w:pPr>
      <w:numPr>
        <w:ilvl w:val="4"/>
        <w:numId w:val="3"/>
      </w:numPr>
      <w:spacing w:before="240" w:after="60"/>
      <w:outlineLvl w:val="4"/>
    </w:pPr>
    <w:rPr>
      <w:rFonts w:ascii="Calibri" w:hAnsi="Calibri"/>
      <w:b/>
      <w:bCs/>
      <w:i/>
      <w:iCs/>
      <w:sz w:val="26"/>
      <w:szCs w:val="26"/>
      <w:lang/>
    </w:rPr>
  </w:style>
  <w:style w:type="paragraph" w:styleId="Naslov6">
    <w:name w:val="heading 6"/>
    <w:basedOn w:val="Navaden"/>
    <w:next w:val="Navaden"/>
    <w:link w:val="Naslov6Znak"/>
    <w:uiPriority w:val="9"/>
    <w:qFormat/>
    <w:rsid w:val="00417BF7"/>
    <w:pPr>
      <w:numPr>
        <w:ilvl w:val="5"/>
        <w:numId w:val="3"/>
      </w:numPr>
      <w:spacing w:before="240" w:after="60"/>
      <w:outlineLvl w:val="5"/>
    </w:pPr>
    <w:rPr>
      <w:rFonts w:ascii="Calibri" w:hAnsi="Calibri"/>
      <w:b/>
      <w:bCs/>
      <w:sz w:val="22"/>
      <w:szCs w:val="22"/>
      <w:lang/>
    </w:rPr>
  </w:style>
  <w:style w:type="paragraph" w:styleId="Naslov7">
    <w:name w:val="heading 7"/>
    <w:basedOn w:val="Navaden"/>
    <w:next w:val="Navaden"/>
    <w:link w:val="Naslov7Znak"/>
    <w:uiPriority w:val="9"/>
    <w:qFormat/>
    <w:rsid w:val="00417BF7"/>
    <w:pPr>
      <w:numPr>
        <w:ilvl w:val="6"/>
        <w:numId w:val="3"/>
      </w:numPr>
      <w:spacing w:before="240" w:after="60"/>
      <w:outlineLvl w:val="6"/>
    </w:pPr>
    <w:rPr>
      <w:rFonts w:ascii="Calibri" w:hAnsi="Calibri"/>
      <w:lang/>
    </w:rPr>
  </w:style>
  <w:style w:type="paragraph" w:styleId="Naslov8">
    <w:name w:val="heading 8"/>
    <w:basedOn w:val="Navaden"/>
    <w:next w:val="Navaden"/>
    <w:link w:val="Naslov8Znak"/>
    <w:uiPriority w:val="9"/>
    <w:qFormat/>
    <w:rsid w:val="00417BF7"/>
    <w:pPr>
      <w:numPr>
        <w:ilvl w:val="7"/>
        <w:numId w:val="3"/>
      </w:numPr>
      <w:spacing w:before="240" w:after="60"/>
      <w:outlineLvl w:val="7"/>
    </w:pPr>
    <w:rPr>
      <w:rFonts w:ascii="Calibri" w:hAnsi="Calibri"/>
      <w:i/>
      <w:iCs/>
      <w:lang/>
    </w:rPr>
  </w:style>
  <w:style w:type="paragraph" w:styleId="Naslov9">
    <w:name w:val="heading 9"/>
    <w:basedOn w:val="Navaden"/>
    <w:next w:val="Navaden"/>
    <w:link w:val="Naslov9Znak"/>
    <w:uiPriority w:val="9"/>
    <w:qFormat/>
    <w:rsid w:val="00417BF7"/>
    <w:pPr>
      <w:numPr>
        <w:ilvl w:val="8"/>
        <w:numId w:val="3"/>
      </w:numPr>
      <w:spacing w:before="240" w:after="60"/>
      <w:outlineLvl w:val="8"/>
    </w:pPr>
    <w:rPr>
      <w:rFonts w:ascii="Cambria" w:hAnsi="Cambria"/>
      <w:sz w:val="22"/>
      <w:szCs w:val="22"/>
      <w:lang/>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DB6DB3"/>
    <w:pPr>
      <w:jc w:val="both"/>
    </w:pPr>
    <w:rPr>
      <w:szCs w:val="20"/>
      <w:lang/>
    </w:rPr>
  </w:style>
  <w:style w:type="character" w:customStyle="1" w:styleId="TelobesedilaZnak">
    <w:name w:val="Telo besedila Znak"/>
    <w:link w:val="Telobesedila"/>
    <w:rsid w:val="00DB6DB3"/>
    <w:rPr>
      <w:rFonts w:ascii="Times New Roman" w:eastAsia="Times New Roman" w:hAnsi="Times New Roman" w:cs="Times New Roman"/>
      <w:sz w:val="24"/>
      <w:szCs w:val="20"/>
      <w:lang w:eastAsia="sl-SI"/>
    </w:rPr>
  </w:style>
  <w:style w:type="character" w:customStyle="1" w:styleId="Naslov1Znak">
    <w:name w:val="Naslov 1 Znak"/>
    <w:link w:val="Naslov1"/>
    <w:uiPriority w:val="9"/>
    <w:rsid w:val="007F2EBE"/>
    <w:rPr>
      <w:rFonts w:ascii="Times New Roman" w:eastAsia="Times New Roman" w:hAnsi="Times New Roman"/>
      <w:b/>
      <w:bCs/>
      <w:kern w:val="32"/>
      <w:sz w:val="24"/>
      <w:szCs w:val="32"/>
    </w:rPr>
  </w:style>
  <w:style w:type="character" w:customStyle="1" w:styleId="Naslov2Znak">
    <w:name w:val="Naslov 2 Znak"/>
    <w:link w:val="Naslov2"/>
    <w:uiPriority w:val="9"/>
    <w:rsid w:val="00417BF7"/>
    <w:rPr>
      <w:rFonts w:ascii="Times New Roman" w:eastAsia="Times New Roman" w:hAnsi="Times New Roman"/>
      <w:sz w:val="24"/>
      <w:szCs w:val="24"/>
    </w:rPr>
  </w:style>
  <w:style w:type="character" w:customStyle="1" w:styleId="Naslov3Znak">
    <w:name w:val="Naslov 3 Znak"/>
    <w:link w:val="Naslov3"/>
    <w:uiPriority w:val="9"/>
    <w:semiHidden/>
    <w:rsid w:val="00417BF7"/>
    <w:rPr>
      <w:rFonts w:ascii="Cambria" w:eastAsia="Times New Roman" w:hAnsi="Cambria" w:cs="Times New Roman"/>
      <w:b/>
      <w:bCs/>
      <w:sz w:val="26"/>
      <w:szCs w:val="26"/>
    </w:rPr>
  </w:style>
  <w:style w:type="character" w:customStyle="1" w:styleId="Naslov4Znak">
    <w:name w:val="Naslov 4 Znak"/>
    <w:link w:val="Naslov4"/>
    <w:uiPriority w:val="9"/>
    <w:semiHidden/>
    <w:rsid w:val="00417BF7"/>
    <w:rPr>
      <w:rFonts w:ascii="Calibri" w:eastAsia="Times New Roman" w:hAnsi="Calibri" w:cs="Times New Roman"/>
      <w:b/>
      <w:bCs/>
      <w:sz w:val="28"/>
      <w:szCs w:val="28"/>
    </w:rPr>
  </w:style>
  <w:style w:type="character" w:customStyle="1" w:styleId="Naslov5Znak">
    <w:name w:val="Naslov 5 Znak"/>
    <w:link w:val="Naslov5"/>
    <w:uiPriority w:val="9"/>
    <w:semiHidden/>
    <w:rsid w:val="00417BF7"/>
    <w:rPr>
      <w:rFonts w:ascii="Calibri" w:eastAsia="Times New Roman" w:hAnsi="Calibri" w:cs="Times New Roman"/>
      <w:b/>
      <w:bCs/>
      <w:i/>
      <w:iCs/>
      <w:sz w:val="26"/>
      <w:szCs w:val="26"/>
    </w:rPr>
  </w:style>
  <w:style w:type="character" w:customStyle="1" w:styleId="Naslov6Znak">
    <w:name w:val="Naslov 6 Znak"/>
    <w:link w:val="Naslov6"/>
    <w:uiPriority w:val="9"/>
    <w:semiHidden/>
    <w:rsid w:val="00417BF7"/>
    <w:rPr>
      <w:rFonts w:ascii="Calibri" w:eastAsia="Times New Roman" w:hAnsi="Calibri" w:cs="Times New Roman"/>
      <w:b/>
      <w:bCs/>
      <w:sz w:val="22"/>
      <w:szCs w:val="22"/>
    </w:rPr>
  </w:style>
  <w:style w:type="character" w:customStyle="1" w:styleId="Naslov7Znak">
    <w:name w:val="Naslov 7 Znak"/>
    <w:link w:val="Naslov7"/>
    <w:uiPriority w:val="9"/>
    <w:semiHidden/>
    <w:rsid w:val="00417BF7"/>
    <w:rPr>
      <w:rFonts w:ascii="Calibri" w:eastAsia="Times New Roman" w:hAnsi="Calibri" w:cs="Times New Roman"/>
      <w:sz w:val="24"/>
      <w:szCs w:val="24"/>
    </w:rPr>
  </w:style>
  <w:style w:type="character" w:customStyle="1" w:styleId="Naslov8Znak">
    <w:name w:val="Naslov 8 Znak"/>
    <w:link w:val="Naslov8"/>
    <w:uiPriority w:val="9"/>
    <w:semiHidden/>
    <w:rsid w:val="00417BF7"/>
    <w:rPr>
      <w:rFonts w:ascii="Calibri" w:eastAsia="Times New Roman" w:hAnsi="Calibri" w:cs="Times New Roman"/>
      <w:i/>
      <w:iCs/>
      <w:sz w:val="24"/>
      <w:szCs w:val="24"/>
    </w:rPr>
  </w:style>
  <w:style w:type="character" w:customStyle="1" w:styleId="Naslov9Znak">
    <w:name w:val="Naslov 9 Znak"/>
    <w:link w:val="Naslov9"/>
    <w:uiPriority w:val="9"/>
    <w:semiHidden/>
    <w:rsid w:val="00417BF7"/>
    <w:rPr>
      <w:rFonts w:ascii="Cambria" w:eastAsia="Times New Roman" w:hAnsi="Cambria" w:cs="Times New Roman"/>
      <w:sz w:val="22"/>
      <w:szCs w:val="22"/>
    </w:rPr>
  </w:style>
  <w:style w:type="character" w:styleId="Hiperpovezava">
    <w:name w:val="Hyperlink"/>
    <w:uiPriority w:val="99"/>
    <w:unhideWhenUsed/>
    <w:rsid w:val="00DE5C2E"/>
    <w:rPr>
      <w:color w:val="0000FF"/>
      <w:u w:val="single"/>
    </w:rPr>
  </w:style>
  <w:style w:type="paragraph" w:styleId="Besedilooblaka">
    <w:name w:val="Balloon Text"/>
    <w:basedOn w:val="Navaden"/>
    <w:link w:val="BesedilooblakaZnak"/>
    <w:uiPriority w:val="99"/>
    <w:semiHidden/>
    <w:unhideWhenUsed/>
    <w:rsid w:val="00AA12CF"/>
    <w:rPr>
      <w:rFonts w:ascii="Tahoma" w:hAnsi="Tahoma"/>
      <w:sz w:val="16"/>
      <w:szCs w:val="16"/>
      <w:lang/>
    </w:rPr>
  </w:style>
  <w:style w:type="character" w:customStyle="1" w:styleId="BesedilooblakaZnak">
    <w:name w:val="Besedilo oblačka Znak"/>
    <w:link w:val="Besedilooblaka"/>
    <w:uiPriority w:val="99"/>
    <w:semiHidden/>
    <w:rsid w:val="00AA12CF"/>
    <w:rPr>
      <w:rFonts w:ascii="Tahoma" w:eastAsia="Times New Roman" w:hAnsi="Tahoma" w:cs="Tahoma"/>
      <w:sz w:val="16"/>
      <w:szCs w:val="16"/>
    </w:rPr>
  </w:style>
  <w:style w:type="character" w:styleId="Krepko">
    <w:name w:val="Strong"/>
    <w:qFormat/>
    <w:rsid w:val="00B60A5C"/>
    <w:rPr>
      <w:b/>
      <w:bCs/>
    </w:rPr>
  </w:style>
  <w:style w:type="paragraph" w:styleId="Glava">
    <w:name w:val="header"/>
    <w:basedOn w:val="Navaden"/>
    <w:link w:val="GlavaZnak"/>
    <w:uiPriority w:val="99"/>
    <w:unhideWhenUsed/>
    <w:rsid w:val="00F25696"/>
    <w:pPr>
      <w:tabs>
        <w:tab w:val="center" w:pos="4536"/>
        <w:tab w:val="right" w:pos="9072"/>
      </w:tabs>
    </w:pPr>
    <w:rPr>
      <w:rFonts w:ascii="Calibri" w:eastAsia="Calibri" w:hAnsi="Calibri"/>
      <w:sz w:val="22"/>
      <w:szCs w:val="22"/>
      <w:lang w:eastAsia="en-US"/>
    </w:rPr>
  </w:style>
  <w:style w:type="character" w:customStyle="1" w:styleId="GlavaZnak">
    <w:name w:val="Glava Znak"/>
    <w:link w:val="Glava"/>
    <w:uiPriority w:val="99"/>
    <w:rsid w:val="00F25696"/>
    <w:rPr>
      <w:sz w:val="22"/>
      <w:szCs w:val="22"/>
      <w:lang w:eastAsia="en-US"/>
    </w:rPr>
  </w:style>
  <w:style w:type="paragraph" w:styleId="Noga">
    <w:name w:val="footer"/>
    <w:basedOn w:val="Navaden"/>
    <w:link w:val="NogaZnak"/>
    <w:uiPriority w:val="99"/>
    <w:unhideWhenUsed/>
    <w:rsid w:val="00F25696"/>
    <w:pPr>
      <w:tabs>
        <w:tab w:val="center" w:pos="4536"/>
        <w:tab w:val="right" w:pos="9072"/>
      </w:tabs>
    </w:pPr>
    <w:rPr>
      <w:rFonts w:ascii="Calibri" w:eastAsia="Calibri" w:hAnsi="Calibri"/>
      <w:sz w:val="22"/>
      <w:szCs w:val="22"/>
      <w:lang w:eastAsia="en-US"/>
    </w:rPr>
  </w:style>
  <w:style w:type="character" w:customStyle="1" w:styleId="NogaZnak">
    <w:name w:val="Noga Znak"/>
    <w:link w:val="Noga"/>
    <w:uiPriority w:val="99"/>
    <w:rsid w:val="00F25696"/>
    <w:rPr>
      <w:sz w:val="22"/>
      <w:szCs w:val="22"/>
      <w:lang w:eastAsia="en-US"/>
    </w:rPr>
  </w:style>
  <w:style w:type="paragraph" w:styleId="Odstavekseznama">
    <w:name w:val="List Paragraph"/>
    <w:basedOn w:val="Navaden"/>
    <w:qFormat/>
    <w:rsid w:val="007F170F"/>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1347&amp;stevilka=1783" TargetMode="External"/><Relationship Id="rId13" Type="http://schemas.openxmlformats.org/officeDocument/2006/relationships/hyperlink" Target="http://www.uradni-list.si/1/objava.jsp?urlid=201324&amp;stevilka=871"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radni-list.si/1/objava.jsp?urlid=201275&amp;stevilka=2849" TargetMode="External"/><Relationship Id="rId12" Type="http://schemas.openxmlformats.org/officeDocument/2006/relationships/hyperlink" Target="http://www.uradni-list.si/1/objava.jsp?urlid=201242&amp;stevilka=1771" TargetMode="External"/><Relationship Id="rId17" Type="http://schemas.openxmlformats.org/officeDocument/2006/relationships/hyperlink" Target="http://www.crna.si" TargetMode="External"/><Relationship Id="rId2" Type="http://schemas.openxmlformats.org/officeDocument/2006/relationships/styles" Target="styles.xml"/><Relationship Id="rId16" Type="http://schemas.openxmlformats.org/officeDocument/2006/relationships/hyperlink" Target="mailto:okolje@crna.s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5-01-0505" TargetMode="External"/><Relationship Id="rId5" Type="http://schemas.openxmlformats.org/officeDocument/2006/relationships/footnotes" Target="footnotes.xml"/><Relationship Id="rId15" Type="http://schemas.openxmlformats.org/officeDocument/2006/relationships/hyperlink" Target="http://www.crna.si" TargetMode="External"/><Relationship Id="rId10" Type="http://schemas.openxmlformats.org/officeDocument/2006/relationships/hyperlink" Target="http://www.uradni-list.si/1/objava.jsp?sop=2014-01-364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adni-list.si/1/objava.jsp?sop=2014-01-2075" TargetMode="External"/><Relationship Id="rId14" Type="http://schemas.openxmlformats.org/officeDocument/2006/relationships/hyperlink" Target="http://www.uradni-list.si/1/objava.jsp?sop=2014-01-0246"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1892</Words>
  <Characters>10790</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12657</CharactersWithSpaces>
  <SharedDoc>false</SharedDoc>
  <HLinks>
    <vt:vector size="66" baseType="variant">
      <vt:variant>
        <vt:i4>6357040</vt:i4>
      </vt:variant>
      <vt:variant>
        <vt:i4>30</vt:i4>
      </vt:variant>
      <vt:variant>
        <vt:i4>0</vt:i4>
      </vt:variant>
      <vt:variant>
        <vt:i4>5</vt:i4>
      </vt:variant>
      <vt:variant>
        <vt:lpwstr>http://www.crna.si/</vt:lpwstr>
      </vt:variant>
      <vt:variant>
        <vt:lpwstr/>
      </vt:variant>
      <vt:variant>
        <vt:i4>2621451</vt:i4>
      </vt:variant>
      <vt:variant>
        <vt:i4>27</vt:i4>
      </vt:variant>
      <vt:variant>
        <vt:i4>0</vt:i4>
      </vt:variant>
      <vt:variant>
        <vt:i4>5</vt:i4>
      </vt:variant>
      <vt:variant>
        <vt:lpwstr>mailto:okolje@crna.si</vt:lpwstr>
      </vt:variant>
      <vt:variant>
        <vt:lpwstr/>
      </vt:variant>
      <vt:variant>
        <vt:i4>6357040</vt:i4>
      </vt:variant>
      <vt:variant>
        <vt:i4>24</vt:i4>
      </vt:variant>
      <vt:variant>
        <vt:i4>0</vt:i4>
      </vt:variant>
      <vt:variant>
        <vt:i4>5</vt:i4>
      </vt:variant>
      <vt:variant>
        <vt:lpwstr>http://www.crna.si/</vt:lpwstr>
      </vt:variant>
      <vt:variant>
        <vt:lpwstr/>
      </vt:variant>
      <vt:variant>
        <vt:i4>7471150</vt:i4>
      </vt:variant>
      <vt:variant>
        <vt:i4>21</vt:i4>
      </vt:variant>
      <vt:variant>
        <vt:i4>0</vt:i4>
      </vt:variant>
      <vt:variant>
        <vt:i4>5</vt:i4>
      </vt:variant>
      <vt:variant>
        <vt:lpwstr>http://www.uradni-list.si/1/objava.jsp?sop=2014-01-0246</vt:lpwstr>
      </vt:variant>
      <vt:variant>
        <vt:lpwstr/>
      </vt:variant>
      <vt:variant>
        <vt:i4>393304</vt:i4>
      </vt:variant>
      <vt:variant>
        <vt:i4>18</vt:i4>
      </vt:variant>
      <vt:variant>
        <vt:i4>0</vt:i4>
      </vt:variant>
      <vt:variant>
        <vt:i4>5</vt:i4>
      </vt:variant>
      <vt:variant>
        <vt:lpwstr>http://www.uradni-list.si/1/objava.jsp?urlid=201324&amp;stevilka=871</vt:lpwstr>
      </vt:variant>
      <vt:variant>
        <vt:lpwstr/>
      </vt:variant>
      <vt:variant>
        <vt:i4>983135</vt:i4>
      </vt:variant>
      <vt:variant>
        <vt:i4>15</vt:i4>
      </vt:variant>
      <vt:variant>
        <vt:i4>0</vt:i4>
      </vt:variant>
      <vt:variant>
        <vt:i4>5</vt:i4>
      </vt:variant>
      <vt:variant>
        <vt:lpwstr>http://www.uradni-list.si/1/objava.jsp?urlid=201242&amp;stevilka=1771</vt:lpwstr>
      </vt:variant>
      <vt:variant>
        <vt:lpwstr/>
      </vt:variant>
      <vt:variant>
        <vt:i4>7733288</vt:i4>
      </vt:variant>
      <vt:variant>
        <vt:i4>12</vt:i4>
      </vt:variant>
      <vt:variant>
        <vt:i4>0</vt:i4>
      </vt:variant>
      <vt:variant>
        <vt:i4>5</vt:i4>
      </vt:variant>
      <vt:variant>
        <vt:lpwstr>http://www.uradni-list.si/1/objava.jsp?sop=2015-01-0505</vt:lpwstr>
      </vt:variant>
      <vt:variant>
        <vt:lpwstr/>
      </vt:variant>
      <vt:variant>
        <vt:i4>7405610</vt:i4>
      </vt:variant>
      <vt:variant>
        <vt:i4>9</vt:i4>
      </vt:variant>
      <vt:variant>
        <vt:i4>0</vt:i4>
      </vt:variant>
      <vt:variant>
        <vt:i4>5</vt:i4>
      </vt:variant>
      <vt:variant>
        <vt:lpwstr>http://www.uradni-list.si/1/objava.jsp?sop=2014-01-3646</vt:lpwstr>
      </vt:variant>
      <vt:variant>
        <vt:lpwstr/>
      </vt:variant>
      <vt:variant>
        <vt:i4>7536684</vt:i4>
      </vt:variant>
      <vt:variant>
        <vt:i4>6</vt:i4>
      </vt:variant>
      <vt:variant>
        <vt:i4>0</vt:i4>
      </vt:variant>
      <vt:variant>
        <vt:i4>5</vt:i4>
      </vt:variant>
      <vt:variant>
        <vt:lpwstr>http://www.uradni-list.si/1/objava.jsp?sop=2014-01-2075</vt:lpwstr>
      </vt:variant>
      <vt:variant>
        <vt:lpwstr/>
      </vt:variant>
      <vt:variant>
        <vt:i4>91</vt:i4>
      </vt:variant>
      <vt:variant>
        <vt:i4>3</vt:i4>
      </vt:variant>
      <vt:variant>
        <vt:i4>0</vt:i4>
      </vt:variant>
      <vt:variant>
        <vt:i4>5</vt:i4>
      </vt:variant>
      <vt:variant>
        <vt:lpwstr>http://www.uradni-list.si/1/objava.jsp?urlid=201347&amp;stevilka=1783</vt:lpwstr>
      </vt:variant>
      <vt:variant>
        <vt:lpwstr/>
      </vt:variant>
      <vt:variant>
        <vt:i4>786519</vt:i4>
      </vt:variant>
      <vt:variant>
        <vt:i4>0</vt:i4>
      </vt:variant>
      <vt:variant>
        <vt:i4>0</vt:i4>
      </vt:variant>
      <vt:variant>
        <vt:i4>5</vt:i4>
      </vt:variant>
      <vt:variant>
        <vt:lpwstr>http://www.uradni-list.si/1/objava.jsp?urlid=201275&amp;stevilka=2849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2012-02-15T12:54:00Z</cp:lastPrinted>
  <dcterms:created xsi:type="dcterms:W3CDTF">2016-08-10T14:23:00Z</dcterms:created>
  <dcterms:modified xsi:type="dcterms:W3CDTF">2016-08-10T14:23:00Z</dcterms:modified>
</cp:coreProperties>
</file>